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C172" w14:textId="77777777" w:rsidR="000B30D1" w:rsidRDefault="000B30D1" w:rsidP="000B30D1">
      <w:pPr>
        <w:jc w:val="right"/>
        <w:rPr>
          <w:sz w:val="24"/>
          <w:szCs w:val="24"/>
        </w:rPr>
      </w:pPr>
      <w:r w:rsidRPr="009C71F3">
        <w:rPr>
          <w:sz w:val="24"/>
          <w:szCs w:val="24"/>
        </w:rPr>
        <w:t xml:space="preserve">Ms. </w:t>
      </w:r>
      <w:r w:rsidR="00B20EA5">
        <w:rPr>
          <w:sz w:val="24"/>
          <w:szCs w:val="24"/>
        </w:rPr>
        <w:t>Lorena Rosa Branquinho</w:t>
      </w:r>
    </w:p>
    <w:p w14:paraId="3AC8DF13" w14:textId="77777777" w:rsidR="000B30D1" w:rsidRPr="009C71F3" w:rsidRDefault="000B30D1" w:rsidP="000B30D1">
      <w:pPr>
        <w:ind w:left="260"/>
        <w:jc w:val="right"/>
        <w:rPr>
          <w:rFonts w:eastAsia="Arial"/>
          <w:sz w:val="24"/>
          <w:szCs w:val="24"/>
        </w:rPr>
      </w:pPr>
      <w:r w:rsidRPr="009C71F3">
        <w:rPr>
          <w:rFonts w:eastAsia="Arial"/>
          <w:sz w:val="24"/>
          <w:szCs w:val="24"/>
        </w:rPr>
        <w:t>Dr.</w:t>
      </w:r>
      <w:r w:rsidR="00B20EA5">
        <w:rPr>
          <w:rFonts w:eastAsia="Arial"/>
          <w:sz w:val="24"/>
          <w:szCs w:val="24"/>
        </w:rPr>
        <w:t xml:space="preserve"> Gabriela Félix Brião</w:t>
      </w:r>
    </w:p>
    <w:p w14:paraId="4722B043" w14:textId="77777777" w:rsidR="00842666" w:rsidRDefault="00842666" w:rsidP="00842666">
      <w:pPr>
        <w:jc w:val="both"/>
        <w:rPr>
          <w:sz w:val="24"/>
          <w:szCs w:val="24"/>
        </w:rPr>
      </w:pPr>
    </w:p>
    <w:p w14:paraId="18D0D920" w14:textId="77777777" w:rsidR="00621651" w:rsidRDefault="00621651" w:rsidP="00842666">
      <w:pPr>
        <w:jc w:val="both"/>
        <w:rPr>
          <w:sz w:val="24"/>
          <w:szCs w:val="24"/>
        </w:rPr>
      </w:pPr>
    </w:p>
    <w:p w14:paraId="1F2671D9" w14:textId="77777777" w:rsidR="00F53101" w:rsidRDefault="00F53101" w:rsidP="00AD12E3">
      <w:pPr>
        <w:jc w:val="center"/>
        <w:rPr>
          <w:b/>
          <w:color w:val="000000" w:themeColor="text1"/>
          <w:sz w:val="24"/>
          <w:szCs w:val="24"/>
        </w:rPr>
      </w:pPr>
    </w:p>
    <w:p w14:paraId="20EA67C7" w14:textId="77777777" w:rsidR="00AD12E3" w:rsidRPr="00B20EA5" w:rsidRDefault="00B56148" w:rsidP="00AD12E3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CURSO DE EXTENSÃO: DIVISÃO DE</w:t>
      </w:r>
      <w:r w:rsidR="00F53101">
        <w:rPr>
          <w:b/>
          <w:color w:val="000000" w:themeColor="text1"/>
          <w:sz w:val="24"/>
          <w:szCs w:val="24"/>
        </w:rPr>
        <w:t xml:space="preserve"> FRAÇÕES:</w:t>
      </w:r>
      <w:r w:rsidR="00B20EA5" w:rsidRPr="00B20EA5">
        <w:rPr>
          <w:b/>
          <w:color w:val="000000" w:themeColor="text1"/>
          <w:sz w:val="24"/>
          <w:szCs w:val="24"/>
        </w:rPr>
        <w:t xml:space="preserve"> COMPREENSÃO PROFUNDA DA M</w:t>
      </w:r>
      <w:r w:rsidR="001E5053">
        <w:rPr>
          <w:b/>
          <w:color w:val="000000" w:themeColor="text1"/>
          <w:sz w:val="24"/>
          <w:szCs w:val="24"/>
        </w:rPr>
        <w:t>ATEMÁTICA FUNDAMENTAL DE</w:t>
      </w:r>
      <w:r w:rsidR="00B20EA5" w:rsidRPr="00B20EA5">
        <w:rPr>
          <w:b/>
          <w:color w:val="000000" w:themeColor="text1"/>
          <w:sz w:val="24"/>
          <w:szCs w:val="24"/>
        </w:rPr>
        <w:t xml:space="preserve"> PROFESSORES QUE ENSINAM MATEMÁTICA</w:t>
      </w:r>
    </w:p>
    <w:p w14:paraId="5B9BFDE1" w14:textId="77777777" w:rsidR="00AD12E3" w:rsidRDefault="00AD12E3" w:rsidP="00AD12E3">
      <w:pPr>
        <w:jc w:val="center"/>
        <w:rPr>
          <w:b/>
          <w:sz w:val="24"/>
          <w:szCs w:val="24"/>
        </w:rPr>
      </w:pPr>
    </w:p>
    <w:p w14:paraId="0A67909C" w14:textId="77777777" w:rsidR="00621651" w:rsidRPr="00AD12E3" w:rsidRDefault="00621651" w:rsidP="00AD12E3">
      <w:pPr>
        <w:jc w:val="center"/>
        <w:rPr>
          <w:b/>
          <w:sz w:val="24"/>
          <w:szCs w:val="24"/>
        </w:rPr>
      </w:pPr>
    </w:p>
    <w:p w14:paraId="42236B6A" w14:textId="77777777" w:rsidR="00AD12E3" w:rsidRPr="00063247" w:rsidRDefault="00AD12E3" w:rsidP="00AD12E3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3DCAAEE" w14:textId="77777777" w:rsidR="00F53101" w:rsidRPr="00063247" w:rsidRDefault="001E5053" w:rsidP="00BC57ED">
      <w:pPr>
        <w:ind w:firstLine="709"/>
        <w:jc w:val="both"/>
        <w:rPr>
          <w:rFonts w:eastAsia="Calibri"/>
          <w:sz w:val="24"/>
          <w:szCs w:val="24"/>
        </w:rPr>
      </w:pPr>
      <w:r w:rsidRPr="00063247">
        <w:rPr>
          <w:rFonts w:eastAsia="Calibri"/>
          <w:sz w:val="24"/>
          <w:szCs w:val="24"/>
        </w:rPr>
        <w:t xml:space="preserve">O Produto Educacional </w:t>
      </w:r>
      <w:r w:rsidR="00E11E63" w:rsidRPr="00063247">
        <w:rPr>
          <w:rFonts w:eastAsia="Calibri"/>
          <w:sz w:val="24"/>
          <w:szCs w:val="24"/>
        </w:rPr>
        <w:t xml:space="preserve">“Curso de extensão: </w:t>
      </w:r>
      <w:r w:rsidR="00B56148" w:rsidRPr="00063247">
        <w:rPr>
          <w:rFonts w:eastAsia="Calibri"/>
          <w:sz w:val="24"/>
          <w:szCs w:val="24"/>
        </w:rPr>
        <w:t>Divisão de</w:t>
      </w:r>
      <w:r w:rsidRPr="00063247">
        <w:rPr>
          <w:rFonts w:eastAsia="Calibri"/>
          <w:sz w:val="24"/>
          <w:szCs w:val="24"/>
        </w:rPr>
        <w:t xml:space="preserve"> frações</w:t>
      </w:r>
      <w:r w:rsidR="00F53101" w:rsidRPr="00063247">
        <w:rPr>
          <w:rFonts w:eastAsia="Calibri"/>
          <w:sz w:val="24"/>
          <w:szCs w:val="24"/>
        </w:rPr>
        <w:t xml:space="preserve">: </w:t>
      </w:r>
      <w:r w:rsidRPr="00063247">
        <w:rPr>
          <w:rFonts w:eastAsia="Calibri"/>
          <w:sz w:val="24"/>
          <w:szCs w:val="24"/>
        </w:rPr>
        <w:t>Compreensão Profunda da Matemática Fundamental de Professores que Ensinam Matemática” é um Produto Educacional relacionado a pesquisa de mestrado apresentada pela primeira autora.</w:t>
      </w:r>
      <w:r w:rsidR="00F53101" w:rsidRPr="00063247">
        <w:rPr>
          <w:rFonts w:eastAsia="Calibri"/>
          <w:sz w:val="24"/>
          <w:szCs w:val="24"/>
        </w:rPr>
        <w:t xml:space="preserve"> A proposta é</w:t>
      </w:r>
      <w:r w:rsidRPr="00063247">
        <w:rPr>
          <w:rFonts w:eastAsia="Calibri"/>
          <w:sz w:val="24"/>
          <w:szCs w:val="24"/>
        </w:rPr>
        <w:t xml:space="preserve"> atende</w:t>
      </w:r>
      <w:r w:rsidR="00621651" w:rsidRPr="00063247">
        <w:rPr>
          <w:rFonts w:eastAsia="Calibri"/>
          <w:sz w:val="24"/>
          <w:szCs w:val="24"/>
        </w:rPr>
        <w:t>r à</w:t>
      </w:r>
      <w:r w:rsidRPr="00063247">
        <w:rPr>
          <w:rFonts w:eastAsia="Calibri"/>
          <w:sz w:val="24"/>
          <w:szCs w:val="24"/>
        </w:rPr>
        <w:t xml:space="preserve"> professores</w:t>
      </w:r>
      <w:r w:rsidR="00F53101" w:rsidRPr="00063247">
        <w:rPr>
          <w:rFonts w:eastAsia="Calibri"/>
          <w:sz w:val="24"/>
          <w:szCs w:val="24"/>
        </w:rPr>
        <w:t xml:space="preserve"> (ou futuros professores) que ensinam</w:t>
      </w:r>
      <w:r w:rsidRPr="00063247">
        <w:rPr>
          <w:rFonts w:eastAsia="Calibri"/>
          <w:sz w:val="24"/>
          <w:szCs w:val="24"/>
        </w:rPr>
        <w:t xml:space="preserve"> de matemática</w:t>
      </w:r>
      <w:r w:rsidR="00F53101" w:rsidRPr="00063247">
        <w:rPr>
          <w:rFonts w:eastAsia="Calibri"/>
          <w:sz w:val="24"/>
          <w:szCs w:val="24"/>
        </w:rPr>
        <w:t>.</w:t>
      </w:r>
    </w:p>
    <w:p w14:paraId="23965C1B" w14:textId="77777777" w:rsidR="00C26BFB" w:rsidRPr="00063247" w:rsidRDefault="00BC57ED" w:rsidP="00C26BFB">
      <w:pPr>
        <w:ind w:firstLine="709"/>
        <w:jc w:val="both"/>
        <w:rPr>
          <w:rFonts w:eastAsia="Calibri"/>
          <w:sz w:val="24"/>
          <w:szCs w:val="24"/>
        </w:rPr>
      </w:pPr>
      <w:r w:rsidRPr="00063247">
        <w:rPr>
          <w:rFonts w:eastAsia="Calibri"/>
          <w:sz w:val="24"/>
          <w:szCs w:val="24"/>
        </w:rPr>
        <w:t xml:space="preserve">O curso </w:t>
      </w:r>
      <w:r w:rsidR="00F53101" w:rsidRPr="00063247">
        <w:rPr>
          <w:rFonts w:eastAsia="Calibri"/>
          <w:sz w:val="24"/>
          <w:szCs w:val="24"/>
        </w:rPr>
        <w:t xml:space="preserve">almeja </w:t>
      </w:r>
      <w:proofErr w:type="spellStart"/>
      <w:r w:rsidR="00F53101" w:rsidRPr="00063247">
        <w:rPr>
          <w:rFonts w:eastAsia="Calibri"/>
          <w:sz w:val="24"/>
          <w:szCs w:val="24"/>
        </w:rPr>
        <w:t>fornecer</w:t>
      </w:r>
      <w:proofErr w:type="spellEnd"/>
      <w:r w:rsidR="00F53101" w:rsidRPr="00063247">
        <w:rPr>
          <w:rFonts w:eastAsia="Calibri"/>
          <w:sz w:val="24"/>
          <w:szCs w:val="24"/>
        </w:rPr>
        <w:t xml:space="preserve"> ferramentas/possibilidades para que o professor reflita sobre a divisão por frações, suas barreiras e relações com outros conteúdos matemáticos aprofundando a discussão através do diálogo e trocas de experiências como discentes e/ou docentes. Com carga horária de 30 horas, o curso foi planejado para se desenvolver em 10 partes:</w:t>
      </w:r>
      <w:r w:rsidR="00CA2AAE" w:rsidRPr="00063247">
        <w:rPr>
          <w:rFonts w:eastAsia="Calibri"/>
          <w:sz w:val="24"/>
          <w:szCs w:val="24"/>
        </w:rPr>
        <w:t xml:space="preserve"> Encontro 1: Realização de atividade diagnóstica abordando a divisão por frações e uma situação problema que represente esta divisão. Debate sobre o ensino das frações no Ensino Fundamental I e II, ressaltando as mudanças de significado que ocorrem nesta transição. Encontro 2: Abordar o ensino de frações a partir da definição e dos subconstrutos das frações. Encontro 3: Apresentar e discutir sobre as dificuldades da operação de divisão com os números naturais. Encontro 4: Analisar o que a Base Nacional Comum Curricular (BNCC) e os documentos oficiais propõem para o ensino de frações. Encontro 5: Os diferentes significados da divisão por números naturais e por frações. Alternativas e/ou algoritmos para a divisão por frações. Encontro 6: Abordar o conceito de Compreensão Profunda da Matemática Fundamental desenvolvido por </w:t>
      </w:r>
      <w:proofErr w:type="spellStart"/>
      <w:r w:rsidR="00CA2AAE" w:rsidRPr="00063247">
        <w:rPr>
          <w:rFonts w:eastAsia="Calibri"/>
          <w:sz w:val="24"/>
          <w:szCs w:val="24"/>
        </w:rPr>
        <w:t>Liping</w:t>
      </w:r>
      <w:proofErr w:type="spellEnd"/>
      <w:r w:rsidR="00CA2AAE" w:rsidRPr="00063247">
        <w:rPr>
          <w:rFonts w:eastAsia="Calibri"/>
          <w:sz w:val="24"/>
          <w:szCs w:val="24"/>
        </w:rPr>
        <w:t xml:space="preserve"> Ma. Encontro 7: Educação Matemática Crítica: cenários para investigação. Encontro 8: Análise de erros como metodologia de ensino. Encontro 9: Classificar problemas de acordo com os significados relacionados à divisão e possíveis causas e soluções de erros comuns. Encontro 10: Avaliação </w:t>
      </w:r>
      <w:r w:rsidR="00C26BFB" w:rsidRPr="00063247">
        <w:rPr>
          <w:rFonts w:eastAsia="Calibri"/>
          <w:sz w:val="24"/>
          <w:szCs w:val="24"/>
        </w:rPr>
        <w:t>final do curso. Ao longo curso, em cada encontro solicitar aos alunos que produzam uma pequena narrativa sobre as discussões e temas abordados.</w:t>
      </w:r>
    </w:p>
    <w:p w14:paraId="5A584402" w14:textId="77777777" w:rsidR="00632981" w:rsidRPr="00063247" w:rsidRDefault="00C26BFB" w:rsidP="00C26BFB">
      <w:pPr>
        <w:ind w:firstLine="709"/>
        <w:jc w:val="both"/>
        <w:rPr>
          <w:rFonts w:eastAsia="Calibri"/>
          <w:sz w:val="24"/>
          <w:szCs w:val="24"/>
        </w:rPr>
      </w:pPr>
      <w:r w:rsidRPr="00063247">
        <w:rPr>
          <w:rFonts w:eastAsia="Calibri"/>
          <w:sz w:val="24"/>
          <w:szCs w:val="24"/>
        </w:rPr>
        <w:t>O curso foi realizado durante o período de pandemia (de maneira remota) com licenciando</w:t>
      </w:r>
      <w:r w:rsidR="00EC6C9C" w:rsidRPr="00063247">
        <w:rPr>
          <w:rFonts w:eastAsia="Calibri"/>
          <w:sz w:val="24"/>
          <w:szCs w:val="24"/>
        </w:rPr>
        <w:t>s</w:t>
      </w:r>
      <w:r w:rsidRPr="00063247">
        <w:rPr>
          <w:rFonts w:eastAsia="Calibri"/>
          <w:sz w:val="24"/>
          <w:szCs w:val="24"/>
        </w:rPr>
        <w:t xml:space="preserve"> em Matemática da UERJ (Universidade do Estado do Rio de Janeiro), os planos de aula utilizados, compõem outro Produto Educacional relacionado à pesquisa intitulado </w:t>
      </w:r>
      <w:r w:rsidR="00632981" w:rsidRPr="00063247">
        <w:rPr>
          <w:rFonts w:eastAsia="Calibri"/>
          <w:sz w:val="24"/>
          <w:szCs w:val="24"/>
        </w:rPr>
        <w:t xml:space="preserve">“Sequência de Planos </w:t>
      </w:r>
      <w:r w:rsidR="00EC6C9C" w:rsidRPr="00063247">
        <w:rPr>
          <w:rFonts w:eastAsia="Calibri"/>
          <w:sz w:val="24"/>
          <w:szCs w:val="24"/>
        </w:rPr>
        <w:t>de Aula: Divisão por frações:</w:t>
      </w:r>
      <w:r w:rsidR="00632981" w:rsidRPr="00063247">
        <w:rPr>
          <w:rFonts w:eastAsia="Calibri"/>
          <w:sz w:val="24"/>
          <w:szCs w:val="24"/>
        </w:rPr>
        <w:t xml:space="preserve"> Compreensão Profunda da Matemática Fundamental de Professores que Ensi</w:t>
      </w:r>
      <w:r w:rsidR="00EC6C9C" w:rsidRPr="00063247">
        <w:rPr>
          <w:rFonts w:eastAsia="Calibri"/>
          <w:sz w:val="24"/>
          <w:szCs w:val="24"/>
        </w:rPr>
        <w:t>nam Matemática” encontra-se n</w:t>
      </w:r>
      <w:r w:rsidR="00632981" w:rsidRPr="00063247">
        <w:rPr>
          <w:rFonts w:eastAsia="Calibri"/>
          <w:sz w:val="24"/>
          <w:szCs w:val="24"/>
        </w:rPr>
        <w:t>a Plataforma</w:t>
      </w:r>
      <w:r w:rsidR="00EC6C9C" w:rsidRPr="00063247">
        <w:rPr>
          <w:rFonts w:eastAsia="Calibri"/>
          <w:sz w:val="24"/>
          <w:szCs w:val="24"/>
        </w:rPr>
        <w:t xml:space="preserve"> eduCAPES</w:t>
      </w:r>
      <w:r w:rsidR="00632981" w:rsidRPr="00063247">
        <w:rPr>
          <w:rFonts w:eastAsia="Calibri"/>
          <w:sz w:val="24"/>
          <w:szCs w:val="24"/>
        </w:rPr>
        <w:t xml:space="preserve"> disponível no link:</w:t>
      </w:r>
      <w:r w:rsidR="004F63FC" w:rsidRPr="00063247">
        <w:rPr>
          <w:rFonts w:eastAsia="Calibri"/>
          <w:sz w:val="24"/>
          <w:szCs w:val="24"/>
        </w:rPr>
        <w:t xml:space="preserve"> </w:t>
      </w:r>
      <w:hyperlink r:id="rId7" w:history="1">
        <w:r w:rsidR="00524CF2" w:rsidRPr="00063247">
          <w:rPr>
            <w:rStyle w:val="Hyperlink"/>
            <w:rFonts w:eastAsia="Calibri"/>
            <w:color w:val="auto"/>
            <w:sz w:val="24"/>
            <w:szCs w:val="24"/>
          </w:rPr>
          <w:t>http://educapes.capes.gov.br/handle/capes/738677</w:t>
        </w:r>
      </w:hyperlink>
      <w:r w:rsidR="00524CF2" w:rsidRPr="00063247">
        <w:rPr>
          <w:rFonts w:eastAsia="Calibri"/>
          <w:sz w:val="24"/>
          <w:szCs w:val="24"/>
        </w:rPr>
        <w:t xml:space="preserve"> </w:t>
      </w:r>
    </w:p>
    <w:p w14:paraId="0735F685" w14:textId="77777777" w:rsidR="00621651" w:rsidRPr="00063247" w:rsidRDefault="00B56148" w:rsidP="00BC57ED">
      <w:pPr>
        <w:ind w:firstLine="709"/>
        <w:jc w:val="both"/>
        <w:rPr>
          <w:rFonts w:eastAsia="Calibri"/>
          <w:sz w:val="24"/>
          <w:szCs w:val="24"/>
        </w:rPr>
      </w:pPr>
      <w:r w:rsidRPr="00063247">
        <w:rPr>
          <w:rFonts w:eastAsia="Calibri"/>
          <w:sz w:val="24"/>
          <w:szCs w:val="24"/>
        </w:rPr>
        <w:t>O Curso de Extensão “Divisão de</w:t>
      </w:r>
      <w:r w:rsidR="00621651" w:rsidRPr="00063247">
        <w:rPr>
          <w:rFonts w:eastAsia="Calibri"/>
          <w:sz w:val="24"/>
          <w:szCs w:val="24"/>
        </w:rPr>
        <w:t xml:space="preserve"> Frações: Compreensão Profunda da Matemática Fundamental de Professores que Ensinam Matemática” foi submetido e aprovado por Banca Acadêmica e também pelo Departamento de Extensão da UERJ (DEPEXT) disponível no link: </w:t>
      </w:r>
    </w:p>
    <w:p w14:paraId="3C3EEE1C" w14:textId="77777777" w:rsidR="001E5053" w:rsidRPr="00063247" w:rsidRDefault="00000000" w:rsidP="00621651">
      <w:pPr>
        <w:ind w:firstLine="709"/>
        <w:jc w:val="both"/>
        <w:rPr>
          <w:rStyle w:val="Hyperlink"/>
          <w:rFonts w:eastAsia="Calibri"/>
          <w:color w:val="auto"/>
          <w:sz w:val="24"/>
          <w:szCs w:val="24"/>
        </w:rPr>
      </w:pPr>
      <w:hyperlink r:id="rId8" w:history="1">
        <w:r w:rsidR="00621651" w:rsidRPr="00063247">
          <w:rPr>
            <w:rStyle w:val="Hyperlink"/>
            <w:rFonts w:eastAsia="Calibri"/>
            <w:color w:val="auto"/>
            <w:sz w:val="24"/>
            <w:szCs w:val="24"/>
          </w:rPr>
          <w:t>http://www.sistemasextensao.uerj.br/consulta_web_siext/f/t/consultawebcursosman?chPlc=2397</w:t>
        </w:r>
      </w:hyperlink>
    </w:p>
    <w:p w14:paraId="38B11EFF" w14:textId="3D09BC34" w:rsidR="00063247" w:rsidRPr="00063247" w:rsidRDefault="00063247" w:rsidP="00621651">
      <w:pPr>
        <w:ind w:firstLine="709"/>
        <w:jc w:val="both"/>
        <w:rPr>
          <w:rStyle w:val="Hyperlink"/>
          <w:rFonts w:eastAsia="Calibri"/>
          <w:color w:val="auto"/>
          <w:sz w:val="24"/>
          <w:szCs w:val="24"/>
          <w:u w:val="none"/>
        </w:rPr>
      </w:pPr>
      <w:r w:rsidRPr="00063247">
        <w:rPr>
          <w:rStyle w:val="Hyperlink"/>
          <w:rFonts w:eastAsia="Calibri"/>
          <w:color w:val="auto"/>
          <w:sz w:val="24"/>
          <w:szCs w:val="24"/>
          <w:u w:val="none"/>
        </w:rPr>
        <w:t xml:space="preserve">O diário de bordo, referente à aplicação do curso, intitulado “”, encontra-se no link da </w:t>
      </w:r>
      <w:proofErr w:type="spellStart"/>
      <w:r w:rsidRPr="00063247">
        <w:rPr>
          <w:rStyle w:val="Hyperlink"/>
          <w:rFonts w:eastAsia="Calibri"/>
          <w:color w:val="auto"/>
          <w:sz w:val="24"/>
          <w:szCs w:val="24"/>
          <w:u w:val="none"/>
        </w:rPr>
        <w:t>Educapes</w:t>
      </w:r>
      <w:proofErr w:type="spellEnd"/>
      <w:r w:rsidRPr="00063247">
        <w:rPr>
          <w:rStyle w:val="Hyperlink"/>
          <w:rFonts w:eastAsia="Calibri"/>
          <w:color w:val="auto"/>
          <w:sz w:val="24"/>
          <w:szCs w:val="24"/>
          <w:u w:val="none"/>
        </w:rPr>
        <w:t xml:space="preserve">: </w:t>
      </w:r>
      <w:hyperlink r:id="rId9" w:history="1">
        <w:r w:rsidRPr="00063247">
          <w:rPr>
            <w:rStyle w:val="Hyperlink"/>
            <w:rFonts w:eastAsia="Calibri"/>
            <w:color w:val="auto"/>
            <w:sz w:val="24"/>
            <w:szCs w:val="24"/>
          </w:rPr>
          <w:t>http://educapes.capes.gov.br/handle/capes/738707</w:t>
        </w:r>
      </w:hyperlink>
      <w:r w:rsidRPr="00063247">
        <w:rPr>
          <w:rStyle w:val="Hyperlink"/>
          <w:rFonts w:eastAsia="Calibri"/>
          <w:color w:val="auto"/>
          <w:sz w:val="24"/>
          <w:szCs w:val="24"/>
          <w:u w:val="none"/>
        </w:rPr>
        <w:t>.</w:t>
      </w:r>
    </w:p>
    <w:p w14:paraId="1EE37464" w14:textId="06AF76BF" w:rsidR="00063247" w:rsidRPr="00063247" w:rsidRDefault="00063247" w:rsidP="00621651">
      <w:pPr>
        <w:ind w:firstLine="709"/>
        <w:jc w:val="both"/>
        <w:rPr>
          <w:rFonts w:eastAsia="Calibri"/>
          <w:sz w:val="24"/>
          <w:szCs w:val="24"/>
        </w:rPr>
      </w:pPr>
      <w:r w:rsidRPr="00063247">
        <w:rPr>
          <w:rStyle w:val="Hyperlink"/>
          <w:rFonts w:eastAsia="Calibri"/>
          <w:color w:val="auto"/>
          <w:sz w:val="24"/>
          <w:szCs w:val="24"/>
          <w:u w:val="none"/>
        </w:rPr>
        <w:t xml:space="preserve">Finalmente, para ter acesso ao conteúdo do curso, disponibilizamos o mesmo na plataforma AVA: </w:t>
      </w:r>
      <w:hyperlink r:id="rId10" w:history="1">
        <w:r w:rsidRPr="00063247">
          <w:rPr>
            <w:rStyle w:val="Hyperlink"/>
            <w:rFonts w:eastAsia="Calibri"/>
            <w:color w:val="auto"/>
            <w:sz w:val="24"/>
            <w:szCs w:val="24"/>
          </w:rPr>
          <w:t>https://avacap.pr1.uerj.br/course/view.php?id=1557</w:t>
        </w:r>
      </w:hyperlink>
      <w:r w:rsidRPr="00063247">
        <w:rPr>
          <w:rStyle w:val="Hyperlink"/>
          <w:rFonts w:eastAsia="Calibri"/>
          <w:color w:val="auto"/>
          <w:sz w:val="24"/>
          <w:szCs w:val="24"/>
          <w:u w:val="none"/>
        </w:rPr>
        <w:t>. É só fazer o login como convidado e inserir a senha: Mat@2023. Lá, encontra-se também o diário de bordo e a sequência de planos de aula do curso.</w:t>
      </w:r>
    </w:p>
    <w:p w14:paraId="55417EF0" w14:textId="77777777" w:rsidR="003F2D12" w:rsidRDefault="003F2D12" w:rsidP="003F2D12">
      <w:pPr>
        <w:jc w:val="center"/>
        <w:rPr>
          <w:rFonts w:eastAsia="Calibri"/>
          <w:sz w:val="24"/>
          <w:szCs w:val="24"/>
        </w:rPr>
      </w:pPr>
    </w:p>
    <w:p w14:paraId="4CAFA410" w14:textId="77777777" w:rsidR="00621651" w:rsidRDefault="00621651" w:rsidP="003F2D12">
      <w:pPr>
        <w:jc w:val="center"/>
        <w:rPr>
          <w:rFonts w:eastAsia="Calibri"/>
          <w:sz w:val="24"/>
          <w:szCs w:val="24"/>
        </w:rPr>
      </w:pPr>
    </w:p>
    <w:p w14:paraId="0935E2B7" w14:textId="77777777" w:rsidR="00EA5B05" w:rsidRDefault="00AD12E3" w:rsidP="00621651">
      <w:pPr>
        <w:spacing w:line="360" w:lineRule="auto"/>
        <w:jc w:val="both"/>
        <w:rPr>
          <w:rFonts w:eastAsia="Calibri"/>
          <w:sz w:val="24"/>
          <w:szCs w:val="24"/>
        </w:rPr>
      </w:pPr>
      <w:r w:rsidRPr="00AD12E3">
        <w:rPr>
          <w:rFonts w:eastAsia="Calibri"/>
          <w:b/>
          <w:sz w:val="24"/>
          <w:szCs w:val="24"/>
        </w:rPr>
        <w:t>Palavras chave:</w:t>
      </w:r>
      <w:r w:rsidRPr="00AD12E3">
        <w:rPr>
          <w:rFonts w:eastAsia="Calibri"/>
          <w:sz w:val="24"/>
          <w:szCs w:val="24"/>
        </w:rPr>
        <w:t xml:space="preserve"> </w:t>
      </w:r>
      <w:r w:rsidR="00621651">
        <w:rPr>
          <w:rFonts w:eastAsia="Calibri"/>
          <w:sz w:val="24"/>
          <w:szCs w:val="24"/>
        </w:rPr>
        <w:t xml:space="preserve">Educação Matemática, Divisão por Frações, Conhecimentos do Professor, </w:t>
      </w:r>
      <w:proofErr w:type="spellStart"/>
      <w:r w:rsidR="00621651">
        <w:rPr>
          <w:rFonts w:eastAsia="Calibri"/>
          <w:sz w:val="24"/>
          <w:szCs w:val="24"/>
        </w:rPr>
        <w:t>Liping</w:t>
      </w:r>
      <w:proofErr w:type="spellEnd"/>
      <w:r w:rsidR="00621651">
        <w:rPr>
          <w:rFonts w:eastAsia="Calibri"/>
          <w:sz w:val="24"/>
          <w:szCs w:val="24"/>
        </w:rPr>
        <w:t xml:space="preserve"> Ma.</w:t>
      </w:r>
    </w:p>
    <w:p w14:paraId="5B57BDAE" w14:textId="2A3D9D2B" w:rsidR="00063247" w:rsidRPr="00EA5B05" w:rsidRDefault="00063247" w:rsidP="00063247">
      <w:pPr>
        <w:spacing w:line="360" w:lineRule="auto"/>
        <w:jc w:val="both"/>
        <w:rPr>
          <w:b/>
          <w:sz w:val="28"/>
          <w:szCs w:val="24"/>
        </w:rPr>
      </w:pPr>
    </w:p>
    <w:sectPr w:rsidR="00063247" w:rsidRPr="00EA5B05" w:rsidSect="000A48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304" w:bottom="1077" w:left="130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11D6" w14:textId="77777777" w:rsidR="00D50B83" w:rsidRDefault="00D50B83" w:rsidP="00ED7E27">
      <w:r>
        <w:separator/>
      </w:r>
    </w:p>
  </w:endnote>
  <w:endnote w:type="continuationSeparator" w:id="0">
    <w:p w14:paraId="1EE8A3C1" w14:textId="77777777" w:rsidR="00D50B83" w:rsidRDefault="00D50B83" w:rsidP="00ED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DDD2" w14:textId="77777777" w:rsidR="002B3F9E" w:rsidRDefault="002B3F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90FF" w14:textId="77777777" w:rsidR="00E37D05" w:rsidRPr="00E13766" w:rsidRDefault="00E37D05" w:rsidP="008A676E">
    <w:pPr>
      <w:tabs>
        <w:tab w:val="left" w:pos="6586"/>
      </w:tabs>
      <w:ind w:right="34"/>
      <w:jc w:val="center"/>
      <w:rPr>
        <w:rFonts w:asciiTheme="minorHAnsi" w:hAnsiTheme="minorHAnsi"/>
        <w:b/>
        <w:sz w:val="16"/>
        <w:szCs w:val="16"/>
      </w:rPr>
    </w:pPr>
    <w:r w:rsidRPr="00E13766">
      <w:rPr>
        <w:rFonts w:asciiTheme="minorHAnsi" w:hAnsiTheme="minorHAnsi"/>
        <w:b/>
        <w:sz w:val="16"/>
        <w:szCs w:val="16"/>
      </w:rPr>
      <w:t>Programa de Pós-Graduação de Ensino em Educação Básica – PPGEB/</w:t>
    </w:r>
    <w:proofErr w:type="spellStart"/>
    <w:r w:rsidRPr="00E13766">
      <w:rPr>
        <w:rFonts w:asciiTheme="minorHAnsi" w:hAnsiTheme="minorHAnsi"/>
        <w:b/>
        <w:sz w:val="16"/>
        <w:szCs w:val="16"/>
      </w:rPr>
      <w:t>CAp</w:t>
    </w:r>
    <w:proofErr w:type="spellEnd"/>
    <w:r w:rsidRPr="00E13766">
      <w:rPr>
        <w:rFonts w:asciiTheme="minorHAnsi" w:hAnsiTheme="minorHAnsi"/>
        <w:b/>
        <w:sz w:val="16"/>
        <w:szCs w:val="16"/>
      </w:rPr>
      <w:t>-UERJ</w:t>
    </w:r>
  </w:p>
  <w:p w14:paraId="492F577C" w14:textId="77777777" w:rsidR="002B3F9E" w:rsidRDefault="002B3F9E" w:rsidP="002B3F9E">
    <w:pPr>
      <w:jc w:val="center"/>
      <w:rPr>
        <w:rFonts w:asciiTheme="minorHAnsi" w:hAnsiTheme="minorHAnsi" w:cstheme="minorHAnsi"/>
        <w:sz w:val="16"/>
        <w:szCs w:val="16"/>
      </w:rPr>
    </w:pPr>
    <w:r w:rsidRPr="00D921B2">
      <w:rPr>
        <w:rFonts w:asciiTheme="minorHAnsi" w:hAnsiTheme="minorHAnsi" w:cstheme="minorHAnsi"/>
        <w:sz w:val="16"/>
        <w:szCs w:val="16"/>
      </w:rPr>
      <w:t>Rua Barão de Itapagipe, 96 - Bairro: Rio Comprido - Rio de Janeiro, RJ - CEP: 20261-005</w:t>
    </w:r>
  </w:p>
  <w:p w14:paraId="383C0983" w14:textId="77777777" w:rsidR="00E37D05" w:rsidRPr="005D522A" w:rsidRDefault="00E37D05" w:rsidP="005D522A">
    <w:pPr>
      <w:rPr>
        <w:rFonts w:ascii="Calibri" w:hAnsi="Calibri"/>
        <w:sz w:val="16"/>
        <w:szCs w:val="16"/>
      </w:rPr>
    </w:pPr>
  </w:p>
  <w:p w14:paraId="7245BBC8" w14:textId="77777777" w:rsidR="00E37D05" w:rsidRDefault="00E37D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617E" w14:textId="77777777" w:rsidR="002B3F9E" w:rsidRDefault="002B3F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9D33D" w14:textId="77777777" w:rsidR="00D50B83" w:rsidRDefault="00D50B83" w:rsidP="00ED7E27">
      <w:r>
        <w:separator/>
      </w:r>
    </w:p>
  </w:footnote>
  <w:footnote w:type="continuationSeparator" w:id="0">
    <w:p w14:paraId="5C3FDB9D" w14:textId="77777777" w:rsidR="00D50B83" w:rsidRDefault="00D50B83" w:rsidP="00ED7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F707" w14:textId="77777777" w:rsidR="002B3F9E" w:rsidRDefault="002B3F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17" w:type="dxa"/>
      <w:tblLook w:val="04A0" w:firstRow="1" w:lastRow="0" w:firstColumn="1" w:lastColumn="0" w:noHBand="0" w:noVBand="1"/>
    </w:tblPr>
    <w:tblGrid>
      <w:gridCol w:w="1391"/>
      <w:gridCol w:w="6498"/>
      <w:gridCol w:w="1628"/>
    </w:tblGrid>
    <w:tr w:rsidR="000A48B4" w:rsidRPr="00F83845" w14:paraId="65BE02D6" w14:textId="77777777" w:rsidTr="002123E3">
      <w:trPr>
        <w:trHeight w:val="828"/>
      </w:trPr>
      <w:tc>
        <w:tcPr>
          <w:tcW w:w="1391" w:type="dxa"/>
        </w:tcPr>
        <w:p w14:paraId="418D0381" w14:textId="77777777" w:rsidR="000A48B4" w:rsidRPr="00F37059" w:rsidRDefault="000A48B4" w:rsidP="002B3F9E">
          <w:pPr>
            <w:pStyle w:val="Ttulo"/>
            <w:ind w:left="-284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b w:val="0"/>
              <w:noProof/>
              <w:szCs w:val="28"/>
            </w:rPr>
            <w:drawing>
              <wp:inline distT="0" distB="0" distL="0" distR="0" wp14:anchorId="6DE2BE82" wp14:editId="2EB37ECF">
                <wp:extent cx="733425" cy="826657"/>
                <wp:effectExtent l="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697" cy="8292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8" w:type="dxa"/>
        </w:tcPr>
        <w:p w14:paraId="59CC3C2F" w14:textId="77777777" w:rsidR="000A48B4" w:rsidRPr="008F25C3" w:rsidRDefault="000A48B4" w:rsidP="002123E3">
          <w:pPr>
            <w:pStyle w:val="Ttulo"/>
            <w:tabs>
              <w:tab w:val="left" w:pos="6586"/>
            </w:tabs>
            <w:spacing w:before="120" w:after="60"/>
            <w:ind w:left="-113" w:right="-125"/>
            <w:rPr>
              <w:rFonts w:ascii="Arial" w:hAnsi="Arial" w:cs="Arial"/>
              <w:sz w:val="22"/>
              <w:szCs w:val="22"/>
            </w:rPr>
          </w:pPr>
          <w:r w:rsidRPr="008F25C3">
            <w:rPr>
              <w:rFonts w:ascii="Arial" w:hAnsi="Arial" w:cs="Arial"/>
              <w:sz w:val="22"/>
              <w:szCs w:val="22"/>
            </w:rPr>
            <w:t>UNIVERSIDADE DO ESTADO DO RIO DE JANEIRO</w:t>
          </w:r>
        </w:p>
        <w:p w14:paraId="0B2DCC7E" w14:textId="77777777" w:rsidR="000A48B4" w:rsidRPr="008F25C3" w:rsidRDefault="000A48B4" w:rsidP="002123E3">
          <w:pPr>
            <w:pStyle w:val="Ttulo"/>
            <w:tabs>
              <w:tab w:val="left" w:pos="6586"/>
            </w:tabs>
            <w:spacing w:after="60"/>
            <w:ind w:left="-115" w:right="-124"/>
            <w:rPr>
              <w:rFonts w:ascii="Arial" w:hAnsi="Arial" w:cs="Arial"/>
              <w:sz w:val="20"/>
              <w:szCs w:val="20"/>
            </w:rPr>
          </w:pPr>
          <w:r w:rsidRPr="008F25C3">
            <w:rPr>
              <w:rFonts w:ascii="Arial" w:hAnsi="Arial" w:cs="Arial"/>
              <w:sz w:val="20"/>
              <w:szCs w:val="20"/>
            </w:rPr>
            <w:t>CENTRO DE EDUCAÇÃO E HUMANIDADES</w:t>
          </w:r>
        </w:p>
        <w:p w14:paraId="770AA316" w14:textId="77777777" w:rsidR="000A48B4" w:rsidRPr="008F25C3" w:rsidRDefault="000A48B4" w:rsidP="002123E3">
          <w:pPr>
            <w:tabs>
              <w:tab w:val="left" w:pos="6586"/>
            </w:tabs>
            <w:spacing w:after="60"/>
            <w:ind w:left="-115" w:right="-124"/>
            <w:jc w:val="center"/>
            <w:rPr>
              <w:rFonts w:ascii="Arial" w:hAnsi="Arial" w:cs="Arial"/>
              <w:b/>
              <w:bCs/>
            </w:rPr>
          </w:pPr>
          <w:r w:rsidRPr="008F25C3">
            <w:rPr>
              <w:rFonts w:ascii="Arial" w:hAnsi="Arial" w:cs="Arial"/>
              <w:b/>
              <w:bCs/>
            </w:rPr>
            <w:t>INSTITUTO DE APLICAÇÃO FERNANDO RODRIGUES DA SILVEIRA</w:t>
          </w:r>
        </w:p>
        <w:p w14:paraId="6E1F6E5D" w14:textId="77777777" w:rsidR="000A48B4" w:rsidRDefault="009147B8" w:rsidP="002123E3">
          <w:pPr>
            <w:spacing w:after="6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147B8">
            <w:rPr>
              <w:rFonts w:ascii="Arial" w:hAnsi="Arial" w:cs="Arial"/>
              <w:b/>
              <w:sz w:val="18"/>
              <w:szCs w:val="18"/>
            </w:rPr>
            <w:t>PROGRAMA DE PÓS-GRADUAÇÃO DE ENSINO EM EDUCAÇÃO BÁSICA</w:t>
          </w:r>
        </w:p>
        <w:p w14:paraId="46D9CADD" w14:textId="77777777" w:rsidR="002B3F9E" w:rsidRDefault="002B3F9E" w:rsidP="002B3F9E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D921B2">
            <w:rPr>
              <w:rFonts w:asciiTheme="minorHAnsi" w:hAnsiTheme="minorHAnsi" w:cstheme="minorHAnsi"/>
              <w:sz w:val="16"/>
              <w:szCs w:val="16"/>
            </w:rPr>
            <w:t>Rua Barão de Itapagipe, 96 - Bairro: Rio Comprido - Rio de Janeiro, RJ - CEP: 20261-005</w:t>
          </w:r>
        </w:p>
        <w:p w14:paraId="2C485B79" w14:textId="77777777" w:rsidR="002B3F9E" w:rsidRPr="009147B8" w:rsidRDefault="002B3F9E" w:rsidP="002123E3">
          <w:pPr>
            <w:spacing w:after="6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6EEA0CF7" w14:textId="77777777" w:rsidR="000A48B4" w:rsidRPr="00F37059" w:rsidRDefault="000A48B4" w:rsidP="002123E3">
          <w:pPr>
            <w:tabs>
              <w:tab w:val="left" w:pos="6586"/>
            </w:tabs>
            <w:spacing w:after="60"/>
            <w:ind w:right="34"/>
            <w:rPr>
              <w:rFonts w:ascii="Arial" w:hAnsi="Arial" w:cs="Arial"/>
            </w:rPr>
          </w:pPr>
        </w:p>
      </w:tc>
      <w:tc>
        <w:tcPr>
          <w:tcW w:w="1628" w:type="dxa"/>
        </w:tcPr>
        <w:p w14:paraId="24006208" w14:textId="77777777" w:rsidR="002B3F9E" w:rsidRDefault="002B3F9E" w:rsidP="002123E3">
          <w:pPr>
            <w:pStyle w:val="Ttulo"/>
            <w:ind w:right="-101"/>
            <w:rPr>
              <w:rFonts w:ascii="Arial" w:hAnsi="Arial" w:cs="Arial"/>
              <w:b w:val="0"/>
              <w:noProof/>
              <w:sz w:val="10"/>
              <w:szCs w:val="10"/>
            </w:rPr>
          </w:pPr>
          <w:r>
            <w:rPr>
              <w:rFonts w:ascii="Arial" w:hAnsi="Arial" w:cs="Arial"/>
              <w:b w:val="0"/>
              <w:noProof/>
              <w:sz w:val="10"/>
              <w:szCs w:val="10"/>
            </w:rPr>
            <w:t xml:space="preserve">                       </w:t>
          </w:r>
        </w:p>
        <w:p w14:paraId="3DBDA1F3" w14:textId="77777777" w:rsidR="002B3F9E" w:rsidRDefault="002B3F9E" w:rsidP="002123E3">
          <w:pPr>
            <w:pStyle w:val="Ttulo"/>
            <w:ind w:right="-101"/>
            <w:rPr>
              <w:rFonts w:ascii="Arial" w:hAnsi="Arial" w:cs="Arial"/>
              <w:b w:val="0"/>
              <w:noProof/>
              <w:sz w:val="10"/>
              <w:szCs w:val="10"/>
            </w:rPr>
          </w:pPr>
        </w:p>
        <w:p w14:paraId="2EFAC756" w14:textId="77777777" w:rsidR="000A48B4" w:rsidRPr="00F83845" w:rsidRDefault="002B3F9E" w:rsidP="002123E3">
          <w:pPr>
            <w:pStyle w:val="Ttulo"/>
            <w:ind w:right="-101"/>
            <w:rPr>
              <w:rFonts w:ascii="Arial" w:hAnsi="Arial" w:cs="Arial"/>
              <w:b w:val="0"/>
              <w:sz w:val="10"/>
              <w:szCs w:val="10"/>
            </w:rPr>
          </w:pPr>
          <w:r>
            <w:rPr>
              <w:rFonts w:ascii="Arial" w:hAnsi="Arial" w:cs="Arial"/>
              <w:b w:val="0"/>
              <w:noProof/>
              <w:sz w:val="10"/>
              <w:szCs w:val="10"/>
            </w:rPr>
            <w:t xml:space="preserve">                     </w:t>
          </w:r>
          <w:r w:rsidR="000A48B4" w:rsidRPr="00342079">
            <w:rPr>
              <w:rFonts w:ascii="Arial" w:hAnsi="Arial" w:cs="Arial"/>
              <w:b w:val="0"/>
              <w:noProof/>
              <w:sz w:val="10"/>
              <w:szCs w:val="10"/>
            </w:rPr>
            <w:drawing>
              <wp:inline distT="0" distB="0" distL="0" distR="0" wp14:anchorId="37148F29" wp14:editId="2AC4E812">
                <wp:extent cx="453352" cy="422683"/>
                <wp:effectExtent l="19050" t="0" r="3848" b="0"/>
                <wp:docPr id="2" name="Imagem 1" descr="C:\Users\Mestrado\Downloads\logo PPGEB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estrado\Downloads\logo PPGEB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113" cy="4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7FA85B" w14:textId="77777777" w:rsidR="000A48B4" w:rsidRDefault="000A48B4" w:rsidP="000A48B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3406" w14:textId="77777777" w:rsidR="002B3F9E" w:rsidRDefault="002B3F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056"/>
    <w:multiLevelType w:val="hybridMultilevel"/>
    <w:tmpl w:val="AF0E3D7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B36028"/>
    <w:multiLevelType w:val="hybridMultilevel"/>
    <w:tmpl w:val="58E81542"/>
    <w:lvl w:ilvl="0" w:tplc="4DA6521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95077">
    <w:abstractNumId w:val="0"/>
  </w:num>
  <w:num w:numId="2" w16cid:durableId="75074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9C"/>
    <w:rsid w:val="00001F6C"/>
    <w:rsid w:val="00006643"/>
    <w:rsid w:val="0004540E"/>
    <w:rsid w:val="00063247"/>
    <w:rsid w:val="00066C71"/>
    <w:rsid w:val="0009316B"/>
    <w:rsid w:val="000A0598"/>
    <w:rsid w:val="000A48B4"/>
    <w:rsid w:val="000B30D1"/>
    <w:rsid w:val="000B63F5"/>
    <w:rsid w:val="000C3055"/>
    <w:rsid w:val="000E4AD1"/>
    <w:rsid w:val="00105578"/>
    <w:rsid w:val="001303C6"/>
    <w:rsid w:val="00137CC0"/>
    <w:rsid w:val="0014104A"/>
    <w:rsid w:val="00152226"/>
    <w:rsid w:val="001532B2"/>
    <w:rsid w:val="0015464E"/>
    <w:rsid w:val="00164CCE"/>
    <w:rsid w:val="001742BF"/>
    <w:rsid w:val="0019213D"/>
    <w:rsid w:val="0019371E"/>
    <w:rsid w:val="00196E76"/>
    <w:rsid w:val="001A0C31"/>
    <w:rsid w:val="001A3505"/>
    <w:rsid w:val="001A6873"/>
    <w:rsid w:val="001B629F"/>
    <w:rsid w:val="001C325F"/>
    <w:rsid w:val="001D344A"/>
    <w:rsid w:val="001E5053"/>
    <w:rsid w:val="001F4695"/>
    <w:rsid w:val="00200CE3"/>
    <w:rsid w:val="00211562"/>
    <w:rsid w:val="00227C37"/>
    <w:rsid w:val="00232DDF"/>
    <w:rsid w:val="002546F5"/>
    <w:rsid w:val="002555DE"/>
    <w:rsid w:val="00264097"/>
    <w:rsid w:val="00267CDE"/>
    <w:rsid w:val="002739FD"/>
    <w:rsid w:val="0028018A"/>
    <w:rsid w:val="002873CF"/>
    <w:rsid w:val="002879CA"/>
    <w:rsid w:val="002A26DE"/>
    <w:rsid w:val="002B3F9E"/>
    <w:rsid w:val="002C7F6C"/>
    <w:rsid w:val="002D67C3"/>
    <w:rsid w:val="002E31F4"/>
    <w:rsid w:val="002F6FCF"/>
    <w:rsid w:val="0030359C"/>
    <w:rsid w:val="00306FC3"/>
    <w:rsid w:val="00310A33"/>
    <w:rsid w:val="003136F2"/>
    <w:rsid w:val="00320E09"/>
    <w:rsid w:val="003332CF"/>
    <w:rsid w:val="00334DA8"/>
    <w:rsid w:val="00342079"/>
    <w:rsid w:val="003769C8"/>
    <w:rsid w:val="003864F4"/>
    <w:rsid w:val="003A1F15"/>
    <w:rsid w:val="003A3303"/>
    <w:rsid w:val="003B72B0"/>
    <w:rsid w:val="003C6E41"/>
    <w:rsid w:val="003D0FD9"/>
    <w:rsid w:val="003D28B6"/>
    <w:rsid w:val="003E47C9"/>
    <w:rsid w:val="003F1CC4"/>
    <w:rsid w:val="003F2D12"/>
    <w:rsid w:val="003F3B01"/>
    <w:rsid w:val="003F5D95"/>
    <w:rsid w:val="0040511E"/>
    <w:rsid w:val="00410D82"/>
    <w:rsid w:val="00421DED"/>
    <w:rsid w:val="00424A53"/>
    <w:rsid w:val="0042701A"/>
    <w:rsid w:val="00444468"/>
    <w:rsid w:val="00450092"/>
    <w:rsid w:val="004616FE"/>
    <w:rsid w:val="0046707A"/>
    <w:rsid w:val="00483063"/>
    <w:rsid w:val="004847EF"/>
    <w:rsid w:val="004917F9"/>
    <w:rsid w:val="00493454"/>
    <w:rsid w:val="00494D3F"/>
    <w:rsid w:val="004A3AAB"/>
    <w:rsid w:val="004D1146"/>
    <w:rsid w:val="004F63FC"/>
    <w:rsid w:val="00502652"/>
    <w:rsid w:val="00524CF2"/>
    <w:rsid w:val="00524F9B"/>
    <w:rsid w:val="00540DC3"/>
    <w:rsid w:val="005435E2"/>
    <w:rsid w:val="005604FF"/>
    <w:rsid w:val="00561665"/>
    <w:rsid w:val="00564BF3"/>
    <w:rsid w:val="00565B05"/>
    <w:rsid w:val="00573E7E"/>
    <w:rsid w:val="00594802"/>
    <w:rsid w:val="005978FB"/>
    <w:rsid w:val="005A1DDC"/>
    <w:rsid w:val="005A46C7"/>
    <w:rsid w:val="005D522A"/>
    <w:rsid w:val="005E04E6"/>
    <w:rsid w:val="005E36AC"/>
    <w:rsid w:val="005F3885"/>
    <w:rsid w:val="006036B7"/>
    <w:rsid w:val="00617D92"/>
    <w:rsid w:val="00621651"/>
    <w:rsid w:val="00622585"/>
    <w:rsid w:val="00624674"/>
    <w:rsid w:val="00625E79"/>
    <w:rsid w:val="00632981"/>
    <w:rsid w:val="00633D17"/>
    <w:rsid w:val="006422E1"/>
    <w:rsid w:val="00672C5C"/>
    <w:rsid w:val="00676FF2"/>
    <w:rsid w:val="00677BBD"/>
    <w:rsid w:val="006803A7"/>
    <w:rsid w:val="00682496"/>
    <w:rsid w:val="006906CA"/>
    <w:rsid w:val="00696EDE"/>
    <w:rsid w:val="006970EA"/>
    <w:rsid w:val="006A5A0E"/>
    <w:rsid w:val="006A77A0"/>
    <w:rsid w:val="006B0FAB"/>
    <w:rsid w:val="006B723A"/>
    <w:rsid w:val="006D37FE"/>
    <w:rsid w:val="006E3B1C"/>
    <w:rsid w:val="00721BDA"/>
    <w:rsid w:val="007328B2"/>
    <w:rsid w:val="0073465D"/>
    <w:rsid w:val="007368DB"/>
    <w:rsid w:val="00745BF0"/>
    <w:rsid w:val="00746302"/>
    <w:rsid w:val="00760231"/>
    <w:rsid w:val="00777C78"/>
    <w:rsid w:val="00782093"/>
    <w:rsid w:val="007C2353"/>
    <w:rsid w:val="007C2955"/>
    <w:rsid w:val="007E49D9"/>
    <w:rsid w:val="007E4A42"/>
    <w:rsid w:val="007F00D6"/>
    <w:rsid w:val="007F5C85"/>
    <w:rsid w:val="007F70FE"/>
    <w:rsid w:val="00803ECE"/>
    <w:rsid w:val="0080450E"/>
    <w:rsid w:val="0081659B"/>
    <w:rsid w:val="008237A3"/>
    <w:rsid w:val="008265B9"/>
    <w:rsid w:val="00831DF3"/>
    <w:rsid w:val="008338B5"/>
    <w:rsid w:val="008409A0"/>
    <w:rsid w:val="00842666"/>
    <w:rsid w:val="008428DE"/>
    <w:rsid w:val="00843A7B"/>
    <w:rsid w:val="00855091"/>
    <w:rsid w:val="008601C1"/>
    <w:rsid w:val="008611E0"/>
    <w:rsid w:val="0088640F"/>
    <w:rsid w:val="00896410"/>
    <w:rsid w:val="008A676E"/>
    <w:rsid w:val="008A7389"/>
    <w:rsid w:val="008B47ED"/>
    <w:rsid w:val="008B77C8"/>
    <w:rsid w:val="008D0F66"/>
    <w:rsid w:val="008E0DF8"/>
    <w:rsid w:val="008E5D3C"/>
    <w:rsid w:val="008E63AB"/>
    <w:rsid w:val="008E7DB8"/>
    <w:rsid w:val="009037DF"/>
    <w:rsid w:val="009147B8"/>
    <w:rsid w:val="00920D3C"/>
    <w:rsid w:val="00926315"/>
    <w:rsid w:val="00940A04"/>
    <w:rsid w:val="00941971"/>
    <w:rsid w:val="00946F39"/>
    <w:rsid w:val="0095209C"/>
    <w:rsid w:val="00974E64"/>
    <w:rsid w:val="00982BB4"/>
    <w:rsid w:val="009A0B28"/>
    <w:rsid w:val="009C34CF"/>
    <w:rsid w:val="009D7601"/>
    <w:rsid w:val="009D7658"/>
    <w:rsid w:val="009F3218"/>
    <w:rsid w:val="00A02808"/>
    <w:rsid w:val="00A075D3"/>
    <w:rsid w:val="00A14376"/>
    <w:rsid w:val="00A208F4"/>
    <w:rsid w:val="00A27619"/>
    <w:rsid w:val="00A40EC8"/>
    <w:rsid w:val="00A4562B"/>
    <w:rsid w:val="00A50348"/>
    <w:rsid w:val="00A51802"/>
    <w:rsid w:val="00A531C2"/>
    <w:rsid w:val="00A55D83"/>
    <w:rsid w:val="00A605E0"/>
    <w:rsid w:val="00A712D4"/>
    <w:rsid w:val="00A7162A"/>
    <w:rsid w:val="00A73708"/>
    <w:rsid w:val="00A7384C"/>
    <w:rsid w:val="00A84BE9"/>
    <w:rsid w:val="00A86775"/>
    <w:rsid w:val="00AA00DD"/>
    <w:rsid w:val="00AB2DDC"/>
    <w:rsid w:val="00AC0E1E"/>
    <w:rsid w:val="00AC2A3C"/>
    <w:rsid w:val="00AD12E3"/>
    <w:rsid w:val="00AD62C4"/>
    <w:rsid w:val="00AE1977"/>
    <w:rsid w:val="00AE2992"/>
    <w:rsid w:val="00AE5879"/>
    <w:rsid w:val="00AF0B9A"/>
    <w:rsid w:val="00AF1C02"/>
    <w:rsid w:val="00B0207B"/>
    <w:rsid w:val="00B20EA5"/>
    <w:rsid w:val="00B37098"/>
    <w:rsid w:val="00B46876"/>
    <w:rsid w:val="00B4792E"/>
    <w:rsid w:val="00B5380A"/>
    <w:rsid w:val="00B56148"/>
    <w:rsid w:val="00B6007B"/>
    <w:rsid w:val="00B65720"/>
    <w:rsid w:val="00B6594B"/>
    <w:rsid w:val="00B66F40"/>
    <w:rsid w:val="00B731BB"/>
    <w:rsid w:val="00B76C0B"/>
    <w:rsid w:val="00B8061D"/>
    <w:rsid w:val="00B8279F"/>
    <w:rsid w:val="00B910C4"/>
    <w:rsid w:val="00BA3DD6"/>
    <w:rsid w:val="00BA3EF2"/>
    <w:rsid w:val="00BB2B36"/>
    <w:rsid w:val="00BC57ED"/>
    <w:rsid w:val="00BC5AAE"/>
    <w:rsid w:val="00BD21CC"/>
    <w:rsid w:val="00BE1AFE"/>
    <w:rsid w:val="00BF5F8E"/>
    <w:rsid w:val="00C03587"/>
    <w:rsid w:val="00C1793D"/>
    <w:rsid w:val="00C26BFB"/>
    <w:rsid w:val="00C37246"/>
    <w:rsid w:val="00C600A9"/>
    <w:rsid w:val="00C74675"/>
    <w:rsid w:val="00C8422D"/>
    <w:rsid w:val="00C94D56"/>
    <w:rsid w:val="00CA2AAE"/>
    <w:rsid w:val="00CB1049"/>
    <w:rsid w:val="00CB13F0"/>
    <w:rsid w:val="00D03141"/>
    <w:rsid w:val="00D11DB1"/>
    <w:rsid w:val="00D321AA"/>
    <w:rsid w:val="00D324D6"/>
    <w:rsid w:val="00D464ED"/>
    <w:rsid w:val="00D50B83"/>
    <w:rsid w:val="00D51311"/>
    <w:rsid w:val="00D66286"/>
    <w:rsid w:val="00D74005"/>
    <w:rsid w:val="00D82FEF"/>
    <w:rsid w:val="00DB2BC2"/>
    <w:rsid w:val="00DC57D1"/>
    <w:rsid w:val="00DD42A1"/>
    <w:rsid w:val="00DD60AE"/>
    <w:rsid w:val="00DE009A"/>
    <w:rsid w:val="00DF170F"/>
    <w:rsid w:val="00DF43E9"/>
    <w:rsid w:val="00DF717A"/>
    <w:rsid w:val="00E023DA"/>
    <w:rsid w:val="00E11E63"/>
    <w:rsid w:val="00E13FBF"/>
    <w:rsid w:val="00E37D05"/>
    <w:rsid w:val="00E42612"/>
    <w:rsid w:val="00E60E3D"/>
    <w:rsid w:val="00E76F49"/>
    <w:rsid w:val="00E80C15"/>
    <w:rsid w:val="00E9415F"/>
    <w:rsid w:val="00EA1BA8"/>
    <w:rsid w:val="00EA23ED"/>
    <w:rsid w:val="00EA5B05"/>
    <w:rsid w:val="00EA69DA"/>
    <w:rsid w:val="00EC01B8"/>
    <w:rsid w:val="00EC069F"/>
    <w:rsid w:val="00EC489A"/>
    <w:rsid w:val="00EC6A5C"/>
    <w:rsid w:val="00EC6C9C"/>
    <w:rsid w:val="00ED7E27"/>
    <w:rsid w:val="00EF5EE8"/>
    <w:rsid w:val="00F11E68"/>
    <w:rsid w:val="00F32775"/>
    <w:rsid w:val="00F42049"/>
    <w:rsid w:val="00F53101"/>
    <w:rsid w:val="00F6756B"/>
    <w:rsid w:val="00F8028D"/>
    <w:rsid w:val="00FA4D6A"/>
    <w:rsid w:val="00FA6DC2"/>
    <w:rsid w:val="00FB63B2"/>
    <w:rsid w:val="00FC0E4A"/>
    <w:rsid w:val="00FE0B30"/>
    <w:rsid w:val="00FF17CB"/>
    <w:rsid w:val="00FF6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6C996"/>
  <w15:docId w15:val="{88FD1A54-B430-4765-8DF3-F71CA9E1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D3C"/>
  </w:style>
  <w:style w:type="paragraph" w:styleId="Ttulo1">
    <w:name w:val="heading 1"/>
    <w:basedOn w:val="Normal"/>
    <w:next w:val="Normal"/>
    <w:qFormat/>
    <w:rsid w:val="00920D3C"/>
    <w:pPr>
      <w:keepNext/>
      <w:jc w:val="right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rsid w:val="00920D3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920D3C"/>
    <w:pPr>
      <w:keepNext/>
      <w:jc w:val="center"/>
      <w:outlineLvl w:val="2"/>
    </w:pPr>
    <w:rPr>
      <w:rFonts w:ascii="Arial" w:hAnsi="Arial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20D3C"/>
    <w:pPr>
      <w:spacing w:line="480" w:lineRule="auto"/>
      <w:ind w:firstLine="720"/>
      <w:jc w:val="both"/>
    </w:pPr>
    <w:rPr>
      <w:rFonts w:ascii="Arial" w:hAnsi="Arial"/>
      <w:sz w:val="28"/>
    </w:rPr>
  </w:style>
  <w:style w:type="paragraph" w:styleId="Textodebalo">
    <w:name w:val="Balloon Text"/>
    <w:basedOn w:val="Normal"/>
    <w:semiHidden/>
    <w:rsid w:val="001921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D7E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D7E27"/>
  </w:style>
  <w:style w:type="paragraph" w:styleId="Rodap">
    <w:name w:val="footer"/>
    <w:basedOn w:val="Normal"/>
    <w:link w:val="RodapChar"/>
    <w:rsid w:val="00ED7E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D7E27"/>
  </w:style>
  <w:style w:type="paragraph" w:styleId="Ttulo">
    <w:name w:val="Title"/>
    <w:basedOn w:val="Normal"/>
    <w:link w:val="TtuloChar"/>
    <w:qFormat/>
    <w:rsid w:val="00342079"/>
    <w:pPr>
      <w:jc w:val="center"/>
    </w:pPr>
    <w:rPr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342079"/>
    <w:rPr>
      <w:b/>
      <w:bCs/>
      <w:sz w:val="28"/>
      <w:szCs w:val="24"/>
    </w:rPr>
  </w:style>
  <w:style w:type="character" w:styleId="Hyperlink">
    <w:name w:val="Hyperlink"/>
    <w:basedOn w:val="Fontepargpadro"/>
    <w:uiPriority w:val="99"/>
    <w:unhideWhenUsed/>
    <w:rsid w:val="00267CDE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5B05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5B05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EA5B05"/>
    <w:rPr>
      <w:vertAlign w:val="superscript"/>
    </w:rPr>
  </w:style>
  <w:style w:type="character" w:customStyle="1" w:styleId="SubttuloChar">
    <w:name w:val="Subtítulo Char"/>
    <w:rsid w:val="002A26DE"/>
    <w:rPr>
      <w:rFonts w:ascii="Cambria" w:eastAsia="Times New Roman" w:hAnsi="Cambria" w:cs="Times New Roman"/>
      <w:sz w:val="24"/>
      <w:szCs w:val="24"/>
    </w:rPr>
  </w:style>
  <w:style w:type="paragraph" w:styleId="SemEspaamento">
    <w:name w:val="No Spacing"/>
    <w:qFormat/>
    <w:rsid w:val="002A26D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PargrafodaLista">
    <w:name w:val="List Paragraph"/>
    <w:basedOn w:val="Normal"/>
    <w:uiPriority w:val="34"/>
    <w:qFormat/>
    <w:rsid w:val="000A48B4"/>
    <w:pPr>
      <w:ind w:left="720"/>
      <w:contextualSpacing/>
    </w:pPr>
  </w:style>
  <w:style w:type="paragraph" w:customStyle="1" w:styleId="Standard">
    <w:name w:val="Standard"/>
    <w:link w:val="StandardChar"/>
    <w:qFormat/>
    <w:rsid w:val="000B30D1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character" w:customStyle="1" w:styleId="StandardChar">
    <w:name w:val="Standard Char"/>
    <w:link w:val="Standard"/>
    <w:qFormat/>
    <w:rsid w:val="000B30D1"/>
    <w:rPr>
      <w:kern w:val="3"/>
      <w:sz w:val="22"/>
      <w:szCs w:val="22"/>
    </w:rPr>
  </w:style>
  <w:style w:type="character" w:styleId="Forte">
    <w:name w:val="Strong"/>
    <w:uiPriority w:val="22"/>
    <w:qFormat/>
    <w:rsid w:val="00AD12E3"/>
    <w:rPr>
      <w:b/>
      <w:bCs/>
    </w:rPr>
  </w:style>
  <w:style w:type="paragraph" w:customStyle="1" w:styleId="Default">
    <w:name w:val="Default"/>
    <w:rsid w:val="001E50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63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temasextensao.uerj.br/consulta_web_siext/f/t/consultawebcursosman?chPlc=239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ducapes.capes.gov.br/handle/capes/73867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avacap.pr1.uerj.br/course/view.php?id=1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capes.capes.gov.br/handle/capes/738707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 7</dc:creator>
  <cp:lastModifiedBy>Gabriela Brião</cp:lastModifiedBy>
  <cp:revision>6</cp:revision>
  <cp:lastPrinted>2020-04-23T23:33:00Z</cp:lastPrinted>
  <dcterms:created xsi:type="dcterms:W3CDTF">2023-10-19T17:43:00Z</dcterms:created>
  <dcterms:modified xsi:type="dcterms:W3CDTF">2023-11-10T17:49:00Z</dcterms:modified>
</cp:coreProperties>
</file>