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622</wp:posOffset>
            </wp:positionH>
            <wp:positionV relativeFrom="page">
              <wp:posOffset>3</wp:posOffset>
            </wp:positionV>
            <wp:extent cx="7558760" cy="10692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Title"/>
      </w:pPr>
      <w:r>
        <w:rPr>
          <w:color w:val="231F20"/>
        </w:rPr>
        <w:t>capa</w:t>
      </w:r>
    </w:p>
    <w:p>
      <w:pPr>
        <w:spacing w:after="0"/>
        <w:sectPr>
          <w:type w:val="continuous"/>
          <w:pgSz w:w="11910" w:h="16840"/>
          <w:pgMar w:top="1580" w:bottom="280" w:left="160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68" w:lineRule="auto" w:before="211"/>
        <w:ind w:left="2453" w:right="28" w:hanging="1874"/>
        <w:jc w:val="left"/>
        <w:rPr>
          <w:sz w:val="28"/>
        </w:rPr>
      </w:pPr>
      <w:r>
        <w:rPr>
          <w:color w:val="231F20"/>
          <w:sz w:val="28"/>
        </w:rPr>
        <w:t>TEORIAS</w:t>
      </w:r>
      <w:r>
        <w:rPr>
          <w:color w:val="231F20"/>
          <w:spacing w:val="13"/>
          <w:sz w:val="28"/>
        </w:rPr>
        <w:t> </w:t>
      </w:r>
      <w:r>
        <w:rPr>
          <w:color w:val="231F20"/>
          <w:sz w:val="28"/>
        </w:rPr>
        <w:t>DE</w:t>
      </w:r>
      <w:r>
        <w:rPr>
          <w:color w:val="231F20"/>
          <w:spacing w:val="13"/>
          <w:sz w:val="28"/>
        </w:rPr>
        <w:t> </w:t>
      </w:r>
      <w:r>
        <w:rPr>
          <w:color w:val="231F20"/>
          <w:sz w:val="28"/>
        </w:rPr>
        <w:t>ENFERMAGEM:</w:t>
      </w:r>
      <w:r>
        <w:rPr>
          <w:color w:val="231F20"/>
          <w:spacing w:val="13"/>
          <w:sz w:val="28"/>
        </w:rPr>
        <w:t> </w:t>
      </w:r>
      <w:r>
        <w:rPr>
          <w:color w:val="231F20"/>
          <w:sz w:val="28"/>
        </w:rPr>
        <w:t>RELEVÂNCIA</w:t>
      </w:r>
      <w:r>
        <w:rPr>
          <w:color w:val="231F20"/>
          <w:spacing w:val="-3"/>
          <w:sz w:val="28"/>
        </w:rPr>
        <w:t> </w:t>
      </w:r>
      <w:r>
        <w:rPr>
          <w:color w:val="231F20"/>
          <w:sz w:val="28"/>
        </w:rPr>
        <w:t>PARA</w:t>
      </w:r>
      <w:r>
        <w:rPr>
          <w:color w:val="231F20"/>
          <w:spacing w:val="-21"/>
          <w:sz w:val="28"/>
        </w:rPr>
        <w:t> </w:t>
      </w:r>
      <w:r>
        <w:rPr>
          <w:color w:val="231F20"/>
          <w:sz w:val="28"/>
        </w:rPr>
        <w:t>A</w:t>
      </w:r>
      <w:r>
        <w:rPr>
          <w:color w:val="231F20"/>
          <w:spacing w:val="-4"/>
          <w:sz w:val="28"/>
        </w:rPr>
        <w:t> </w:t>
      </w:r>
      <w:r>
        <w:rPr>
          <w:color w:val="231F20"/>
          <w:sz w:val="28"/>
        </w:rPr>
        <w:t>PRÁTICA</w:t>
      </w:r>
      <w:r>
        <w:rPr>
          <w:color w:val="231F20"/>
          <w:spacing w:val="-74"/>
          <w:sz w:val="28"/>
        </w:rPr>
        <w:t> </w:t>
      </w:r>
      <w:r>
        <w:rPr>
          <w:color w:val="231F20"/>
          <w:sz w:val="28"/>
        </w:rPr>
        <w:t>PROFISSIONAL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NA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ATUALIDADE</w:t>
      </w:r>
    </w:p>
    <w:p>
      <w:pPr>
        <w:spacing w:after="0" w:line="268" w:lineRule="auto"/>
        <w:jc w:val="left"/>
        <w:rPr>
          <w:sz w:val="28"/>
        </w:rPr>
        <w:sectPr>
          <w:pgSz w:w="11910" w:h="16840"/>
          <w:pgMar w:top="1580" w:bottom="280" w:left="1600" w:right="1020"/>
        </w:sectPr>
      </w:pPr>
    </w:p>
    <w:p>
      <w:pPr>
        <w:pStyle w:val="BodyText"/>
        <w:spacing w:line="242" w:lineRule="auto" w:before="72"/>
        <w:ind w:left="3237" w:right="3226" w:hanging="23"/>
        <w:jc w:val="both"/>
      </w:pPr>
      <w:r>
        <w:rPr>
          <w:color w:val="231F20"/>
        </w:rPr>
        <w:t>Danielle Galdino de Souza</w:t>
      </w:r>
      <w:r>
        <w:rPr>
          <w:color w:val="231F20"/>
          <w:spacing w:val="-64"/>
        </w:rPr>
        <w:t> </w:t>
      </w:r>
      <w:r>
        <w:rPr>
          <w:color w:val="231F20"/>
        </w:rPr>
        <w:t>Vanderlene Pinto Brandão</w:t>
      </w:r>
      <w:r>
        <w:rPr>
          <w:color w:val="231F20"/>
          <w:spacing w:val="-64"/>
        </w:rPr>
        <w:t> </w:t>
      </w:r>
      <w:r>
        <w:rPr>
          <w:color w:val="231F20"/>
        </w:rPr>
        <w:t>Maria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Neves</w:t>
      </w:r>
      <w:r>
        <w:rPr>
          <w:color w:val="231F20"/>
          <w:spacing w:val="-2"/>
        </w:rPr>
        <w:t> </w:t>
      </w:r>
      <w:r>
        <w:rPr>
          <w:color w:val="231F20"/>
        </w:rPr>
        <w:t>Martins</w:t>
      </w:r>
    </w:p>
    <w:p>
      <w:pPr>
        <w:pStyle w:val="BodyText"/>
        <w:spacing w:line="242" w:lineRule="auto" w:before="4"/>
        <w:ind w:left="2480" w:right="2492"/>
        <w:jc w:val="center"/>
      </w:pPr>
      <w:r>
        <w:rPr>
          <w:color w:val="231F20"/>
          <w:spacing w:val="-1"/>
        </w:rPr>
        <w:t>José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Athayde Vasconcelos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Morais</w:t>
      </w:r>
      <w:r>
        <w:rPr>
          <w:color w:val="231F20"/>
          <w:spacing w:val="-64"/>
        </w:rPr>
        <w:t> </w:t>
      </w:r>
      <w:r>
        <w:rPr>
          <w:color w:val="231F20"/>
        </w:rPr>
        <w:t>Nayane Oliveira de Jesus</w:t>
      </w:r>
      <w:r>
        <w:rPr>
          <w:color w:val="231F20"/>
          <w:spacing w:val="1"/>
        </w:rPr>
        <w:t> </w:t>
      </w:r>
      <w:r>
        <w:rPr>
          <w:color w:val="231F20"/>
        </w:rPr>
        <w:t>(Organizadores)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spacing w:line="242" w:lineRule="auto"/>
        <w:ind w:left="1204" w:right="1201"/>
        <w:jc w:val="center"/>
      </w:pPr>
      <w:r>
        <w:rPr>
          <w:color w:val="231F20"/>
          <w:spacing w:val="-1"/>
        </w:rPr>
        <w:t>TEORIAS</w:t>
      </w:r>
      <w:r>
        <w:rPr>
          <w:color w:val="231F20"/>
        </w:rPr>
        <w:t> </w:t>
      </w:r>
      <w:r>
        <w:rPr>
          <w:color w:val="231F20"/>
          <w:spacing w:val="-1"/>
        </w:rPr>
        <w:t>DE ENFERMAGEM: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RELEVÂNCIA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PRÁTICA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PROFISSIONAL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ATUALIDADE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2481" w:right="2492"/>
        <w:jc w:val="center"/>
      </w:pPr>
      <w:r>
        <w:rPr>
          <w:color w:val="231F20"/>
        </w:rPr>
        <w:t>1</w:t>
      </w:r>
      <w:r>
        <w:rPr>
          <w:color w:val="212121"/>
        </w:rPr>
        <w:t>.ª</w:t>
      </w:r>
      <w:r>
        <w:rPr>
          <w:color w:val="212121"/>
          <w:spacing w:val="-3"/>
        </w:rPr>
        <w:t> </w:t>
      </w:r>
      <w:r>
        <w:rPr>
          <w:color w:val="231F20"/>
        </w:rPr>
        <w:t>edição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42" w:lineRule="auto"/>
        <w:ind w:left="3181" w:right="3183"/>
        <w:jc w:val="center"/>
      </w:pPr>
      <w:r>
        <w:rPr>
          <w:color w:val="231F20"/>
        </w:rPr>
        <w:t>MATO</w:t>
      </w:r>
      <w:r>
        <w:rPr>
          <w:color w:val="231F20"/>
          <w:spacing w:val="-12"/>
        </w:rPr>
        <w:t> </w:t>
      </w:r>
      <w:r>
        <w:rPr>
          <w:color w:val="231F20"/>
        </w:rPr>
        <w:t>GROSSO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SUL</w:t>
      </w:r>
      <w:r>
        <w:rPr>
          <w:color w:val="231F20"/>
          <w:spacing w:val="-63"/>
        </w:rPr>
        <w:t> </w:t>
      </w:r>
      <w:r>
        <w:rPr>
          <w:color w:val="231F20"/>
        </w:rPr>
        <w:t>EDITORA</w:t>
      </w:r>
      <w:r>
        <w:rPr>
          <w:color w:val="231F20"/>
          <w:spacing w:val="-16"/>
        </w:rPr>
        <w:t> </w:t>
      </w:r>
      <w:r>
        <w:rPr>
          <w:color w:val="231F20"/>
        </w:rPr>
        <w:t>INOVAR</w:t>
      </w:r>
    </w:p>
    <w:p>
      <w:pPr>
        <w:spacing w:after="0" w:line="242" w:lineRule="auto"/>
        <w:jc w:val="center"/>
        <w:sectPr>
          <w:footerReference w:type="default" r:id="rId6"/>
          <w:pgSz w:w="11910" w:h="16840"/>
          <w:pgMar w:footer="1098" w:header="0" w:top="1560" w:bottom="1280" w:left="1600" w:right="1020"/>
        </w:sectPr>
      </w:pPr>
    </w:p>
    <w:p>
      <w:pPr>
        <w:spacing w:before="77"/>
        <w:ind w:left="100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Copyright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©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dos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autores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e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das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autoras.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line="249" w:lineRule="auto" w:before="0"/>
        <w:ind w:left="100" w:right="111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1079995</wp:posOffset>
            </wp:positionH>
            <wp:positionV relativeFrom="paragraph">
              <wp:posOffset>734554</wp:posOffset>
            </wp:positionV>
            <wp:extent cx="1145568" cy="39223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1080000</wp:posOffset>
            </wp:positionH>
            <wp:positionV relativeFrom="paragraph">
              <wp:posOffset>1272154</wp:posOffset>
            </wp:positionV>
            <wp:extent cx="5765101" cy="2019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01" cy="2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Todos os direitos garantidos. Este é um livro publicado em acesso aberto, que permite uso,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distribuição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reprodução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qualquer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meio,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restrições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desde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sem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fins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comerciais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 que o trabalho original seja corretamente citado. Este trabalho está licenciado com uma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Licença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Creative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Commons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Internacional (CC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BY-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4.0).</w:t>
      </w:r>
    </w:p>
    <w:p>
      <w:pPr>
        <w:pStyle w:val="BodyText"/>
        <w:spacing w:before="11"/>
        <w:rPr>
          <w:sz w:val="13"/>
        </w:rPr>
      </w:pPr>
    </w:p>
    <w:p>
      <w:pPr>
        <w:spacing w:line="249" w:lineRule="auto" w:before="191"/>
        <w:ind w:left="781" w:right="28" w:firstLine="0"/>
        <w:jc w:val="left"/>
        <w:rPr>
          <w:sz w:val="22"/>
        </w:rPr>
      </w:pPr>
      <w:r>
        <w:rPr>
          <w:color w:val="231F20"/>
          <w:sz w:val="22"/>
        </w:rPr>
        <w:t>Danielle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Galdino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Souza,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Vanderlene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Pinto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Brandão,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Maria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das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Neves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Martins,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José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Athayde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Vasconcelos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Morais;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Nayane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Oliveira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Jesus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(Organizadores).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781" w:right="0" w:firstLine="0"/>
        <w:jc w:val="left"/>
        <w:rPr>
          <w:sz w:val="22"/>
        </w:rPr>
      </w:pPr>
      <w:r>
        <w:rPr>
          <w:color w:val="231F20"/>
          <w:sz w:val="22"/>
        </w:rPr>
        <w:t>Teorias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enfermagem: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relevância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prática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profissional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na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atualidade.</w:t>
      </w:r>
    </w:p>
    <w:p>
      <w:pPr>
        <w:spacing w:before="11"/>
        <w:ind w:left="781" w:right="0" w:firstLine="0"/>
        <w:jc w:val="left"/>
        <w:rPr>
          <w:sz w:val="22"/>
        </w:rPr>
      </w:pPr>
      <w:r>
        <w:rPr>
          <w:color w:val="231F20"/>
          <w:sz w:val="22"/>
        </w:rPr>
        <w:t>Campo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Grande: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Editora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Inovar,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2021.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56p.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064" w:right="0" w:firstLine="0"/>
        <w:jc w:val="left"/>
        <w:rPr>
          <w:sz w:val="22"/>
        </w:rPr>
      </w:pPr>
      <w:r>
        <w:rPr>
          <w:color w:val="231F20"/>
          <w:sz w:val="22"/>
        </w:rPr>
        <w:t>ISBN:</w:t>
      </w:r>
      <w:r>
        <w:rPr>
          <w:color w:val="231F20"/>
          <w:spacing w:val="-8"/>
          <w:sz w:val="22"/>
        </w:rPr>
        <w:t> </w:t>
      </w:r>
      <w:r>
        <w:rPr>
          <w:color w:val="171B1E"/>
          <w:sz w:val="22"/>
        </w:rPr>
        <w:t>978-65-80476-74-9</w:t>
      </w:r>
    </w:p>
    <w:p>
      <w:pPr>
        <w:spacing w:before="11"/>
        <w:ind w:left="1064" w:right="0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DOI: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doi.org/10.36926/editorainovar-978-65-80476-74-9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line="249" w:lineRule="auto" w:before="0"/>
        <w:ind w:left="780" w:right="28" w:firstLine="0"/>
        <w:jc w:val="left"/>
        <w:rPr>
          <w:sz w:val="22"/>
        </w:rPr>
      </w:pPr>
      <w:r>
        <w:rPr>
          <w:color w:val="231F20"/>
          <w:sz w:val="22"/>
        </w:rPr>
        <w:t>1.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Saúde.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2.Enfermagem.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3.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Sistematização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Assistência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Enfermagem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I.Auto-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res.</w:t>
      </w:r>
    </w:p>
    <w:p>
      <w:pPr>
        <w:pStyle w:val="BodyText"/>
      </w:pPr>
    </w:p>
    <w:p>
      <w:pPr>
        <w:spacing w:before="168"/>
        <w:ind w:left="0" w:right="112" w:firstLine="0"/>
        <w:jc w:val="right"/>
        <w:rPr>
          <w:sz w:val="22"/>
        </w:rPr>
      </w:pPr>
      <w:r>
        <w:rPr>
          <w:color w:val="231F20"/>
          <w:sz w:val="22"/>
        </w:rPr>
        <w:t>CDD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616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1080000</wp:posOffset>
            </wp:positionH>
            <wp:positionV relativeFrom="paragraph">
              <wp:posOffset>118795</wp:posOffset>
            </wp:positionV>
            <wp:extent cx="5765831" cy="20192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831" cy="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1"/>
        <w:ind w:left="252" w:right="265" w:firstLine="0"/>
        <w:jc w:val="center"/>
        <w:rPr>
          <w:sz w:val="22"/>
        </w:rPr>
      </w:pPr>
      <w:r>
        <w:rPr>
          <w:color w:val="231F20"/>
          <w:sz w:val="22"/>
        </w:rPr>
        <w:t>As ideias veiculadas e opiniões emitidas nos capítulos, bem como a revisão dos mesmos,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são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inteira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responsabilidade 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seus 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before="0"/>
        <w:ind w:left="100" w:right="0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Diagramação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capa: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Vanessa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Alessia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Conegero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line="245" w:lineRule="exact" w:before="0"/>
        <w:ind w:left="100" w:right="0" w:firstLine="0"/>
        <w:jc w:val="both"/>
        <w:rPr>
          <w:sz w:val="22"/>
        </w:rPr>
      </w:pPr>
      <w:r>
        <w:rPr>
          <w:color w:val="231F20"/>
          <w:sz w:val="22"/>
        </w:rPr>
        <w:t>Conselho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Científico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Editora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Inovar:</w:t>
      </w:r>
    </w:p>
    <w:p>
      <w:pPr>
        <w:spacing w:line="225" w:lineRule="auto" w:before="4"/>
        <w:ind w:left="100" w:right="111" w:firstLine="0"/>
        <w:jc w:val="both"/>
        <w:rPr>
          <w:sz w:val="22"/>
        </w:rPr>
      </w:pPr>
      <w:r>
        <w:rPr>
          <w:color w:val="231F20"/>
          <w:sz w:val="22"/>
        </w:rPr>
        <w:t>Franchys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Marizethe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Nascimento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Santana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Jucimara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Silva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Rojas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Maria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Cristina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Neves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Azevedo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(UFOP/Brasil);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Ordália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Alves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Almeida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(UFMS/Brasil);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Otí-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lia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Maria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Alves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Nóbrega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Alberto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Dantas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(UnB/Brasil),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Guilherme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Antônio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Lopes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Oliveira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(CHRISFAPI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- Cristo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Faculdade 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Piauí).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9" w:lineRule="auto" w:before="205"/>
        <w:ind w:left="3376" w:right="3387" w:hanging="1"/>
        <w:jc w:val="center"/>
        <w:rPr>
          <w:sz w:val="22"/>
        </w:rPr>
      </w:pPr>
      <w:r>
        <w:rPr>
          <w:color w:val="231F20"/>
          <w:sz w:val="22"/>
        </w:rPr>
        <w:t>Editora Inovar</w:t>
      </w:r>
      <w:r>
        <w:rPr>
          <w:color w:val="231F20"/>
          <w:spacing w:val="1"/>
          <w:sz w:val="22"/>
        </w:rPr>
        <w:t> </w:t>
      </w:r>
      <w:hyperlink r:id="rId9">
        <w:r>
          <w:rPr>
            <w:color w:val="231F20"/>
            <w:spacing w:val="-1"/>
            <w:sz w:val="22"/>
          </w:rPr>
          <w:t>www.editorainovar.com.br</w:t>
        </w:r>
      </w:hyperlink>
    </w:p>
    <w:p>
      <w:pPr>
        <w:spacing w:before="2"/>
        <w:ind w:left="2480" w:right="2492" w:firstLine="0"/>
        <w:jc w:val="center"/>
        <w:rPr>
          <w:sz w:val="22"/>
        </w:rPr>
      </w:pPr>
      <w:r>
        <w:rPr>
          <w:color w:val="231F20"/>
          <w:sz w:val="22"/>
        </w:rPr>
        <w:t>79002-401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Campo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Grande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MS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098" w:top="1560" w:bottom="1280" w:left="1600" w:right="1020"/>
        </w:sectPr>
      </w:pPr>
    </w:p>
    <w:p>
      <w:pPr>
        <w:pStyle w:val="Heading2"/>
        <w:spacing w:before="72"/>
        <w:ind w:left="2481" w:right="2379"/>
        <w:jc w:val="center"/>
      </w:pPr>
      <w:r>
        <w:rPr>
          <w:color w:val="231F20"/>
        </w:rPr>
        <w:t>PREFÁCIO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enfermagem brasileira moderna e contemporânea tem diversos motivos</w:t>
      </w:r>
      <w:r>
        <w:rPr>
          <w:color w:val="231F20"/>
          <w:spacing w:val="1"/>
        </w:rPr>
        <w:t> </w:t>
      </w:r>
      <w:r>
        <w:rPr>
          <w:color w:val="231F20"/>
        </w:rPr>
        <w:t>para comemorar suas conquistas e se projetar como a profissão do futuro. Primeiro,</w:t>
      </w:r>
      <w:r>
        <w:rPr>
          <w:color w:val="231F20"/>
          <w:spacing w:val="-64"/>
        </w:rPr>
        <w:t> </w:t>
      </w:r>
      <w:r>
        <w:rPr>
          <w:color w:val="231F20"/>
        </w:rPr>
        <w:t>por ser uma profissão que possui uma compreensão ampla da realidade, ou seja,</w:t>
      </w:r>
      <w:r>
        <w:rPr>
          <w:color w:val="231F20"/>
          <w:spacing w:val="1"/>
        </w:rPr>
        <w:t> </w:t>
      </w:r>
      <w:r>
        <w:rPr>
          <w:color w:val="231F20"/>
        </w:rPr>
        <w:t>uma compreensão das necessidades humanas na integralidade do ser e em seu</w:t>
      </w:r>
      <w:r>
        <w:rPr>
          <w:color w:val="231F20"/>
          <w:spacing w:val="1"/>
        </w:rPr>
        <w:t> </w:t>
      </w:r>
      <w:r>
        <w:rPr>
          <w:color w:val="231F20"/>
        </w:rPr>
        <w:t>contexto social. Em segundo lugar, devido ao seu potencial visionário para explorar</w:t>
      </w:r>
      <w:r>
        <w:rPr>
          <w:color w:val="231F20"/>
          <w:spacing w:val="1"/>
        </w:rPr>
        <w:t> </w:t>
      </w:r>
      <w:r>
        <w:rPr>
          <w:color w:val="231F20"/>
        </w:rPr>
        <w:t>novos</w:t>
      </w:r>
      <w:r>
        <w:rPr>
          <w:color w:val="231F20"/>
          <w:spacing w:val="-11"/>
        </w:rPr>
        <w:t> </w:t>
      </w:r>
      <w:r>
        <w:rPr>
          <w:color w:val="231F20"/>
        </w:rPr>
        <w:t>campos</w:t>
      </w:r>
      <w:r>
        <w:rPr>
          <w:color w:val="231F20"/>
          <w:spacing w:val="-10"/>
        </w:rPr>
        <w:t> </w:t>
      </w:r>
      <w:r>
        <w:rPr>
          <w:color w:val="231F20"/>
        </w:rPr>
        <w:t>sociais,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há</w:t>
      </w:r>
      <w:r>
        <w:rPr>
          <w:color w:val="231F20"/>
          <w:spacing w:val="-10"/>
        </w:rPr>
        <w:t> </w:t>
      </w:r>
      <w:r>
        <w:rPr>
          <w:color w:val="231F20"/>
        </w:rPr>
        <w:t>necessidade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submeter</w:t>
      </w:r>
      <w:r>
        <w:rPr>
          <w:color w:val="231F20"/>
          <w:spacing w:val="-10"/>
        </w:rPr>
        <w:t> </w:t>
      </w:r>
      <w:r>
        <w:rPr>
          <w:color w:val="231F20"/>
        </w:rPr>
        <w:t>aos</w:t>
      </w:r>
      <w:r>
        <w:rPr>
          <w:color w:val="231F20"/>
          <w:spacing w:val="-11"/>
        </w:rPr>
        <w:t> </w:t>
      </w:r>
      <w:r>
        <w:rPr>
          <w:color w:val="231F20"/>
        </w:rPr>
        <w:t>tradicionais</w:t>
      </w:r>
      <w:r>
        <w:rPr>
          <w:color w:val="231F20"/>
          <w:spacing w:val="-10"/>
        </w:rPr>
        <w:t> </w:t>
      </w:r>
      <w:r>
        <w:rPr>
          <w:color w:val="231F20"/>
        </w:rPr>
        <w:t>espaços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cuidado,</w:t>
      </w:r>
      <w:r>
        <w:rPr>
          <w:color w:val="231F20"/>
          <w:spacing w:val="-1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quais,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maioria</w:t>
      </w:r>
      <w:r>
        <w:rPr>
          <w:color w:val="231F20"/>
          <w:spacing w:val="-2"/>
        </w:rPr>
        <w:t> </w:t>
      </w:r>
      <w:r>
        <w:rPr>
          <w:color w:val="231F20"/>
        </w:rPr>
        <w:t>das</w:t>
      </w:r>
      <w:r>
        <w:rPr>
          <w:color w:val="231F20"/>
          <w:spacing w:val="-2"/>
        </w:rPr>
        <w:t> </w:t>
      </w:r>
      <w:r>
        <w:rPr>
          <w:color w:val="231F20"/>
        </w:rPr>
        <w:t>vezes,</w:t>
      </w:r>
      <w:r>
        <w:rPr>
          <w:color w:val="231F20"/>
          <w:spacing w:val="-1"/>
        </w:rPr>
        <w:t> </w:t>
      </w:r>
      <w:r>
        <w:rPr>
          <w:color w:val="231F20"/>
        </w:rPr>
        <w:t>prevalece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noção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doença.</w:t>
      </w:r>
    </w:p>
    <w:p>
      <w:pPr>
        <w:pStyle w:val="BodyText"/>
        <w:spacing w:line="312" w:lineRule="auto" w:before="9"/>
        <w:ind w:left="214" w:right="110" w:firstLine="709"/>
        <w:jc w:val="both"/>
      </w:pPr>
      <w:r>
        <w:rPr>
          <w:color w:val="231F20"/>
        </w:rPr>
        <w:t>Aplicação das teorias de enfermagem, na assistência, promove a construção</w:t>
      </w:r>
      <w:r>
        <w:rPr>
          <w:color w:val="231F20"/>
          <w:spacing w:val="-64"/>
        </w:rPr>
        <w:t> </w:t>
      </w:r>
      <w:r>
        <w:rPr>
          <w:color w:val="231F20"/>
        </w:rPr>
        <w:t>de um conhecimento mais sólido, crítico e reflexivo, fornecendo o toque científico</w:t>
      </w:r>
      <w:r>
        <w:rPr>
          <w:color w:val="231F20"/>
          <w:spacing w:val="1"/>
        </w:rPr>
        <w:t> </w:t>
      </w:r>
      <w:r>
        <w:rPr>
          <w:color w:val="231F20"/>
        </w:rPr>
        <w:t>para profissão. Além disso, valoriza a teoria e habilidades práticas e contribui para</w:t>
      </w:r>
      <w:r>
        <w:rPr>
          <w:color w:val="231F20"/>
          <w:spacing w:val="1"/>
        </w:rPr>
        <w:t> </w:t>
      </w:r>
      <w:r>
        <w:rPr>
          <w:color w:val="231F20"/>
        </w:rPr>
        <w:t>melhorar o</w:t>
      </w:r>
      <w:r>
        <w:rPr>
          <w:color w:val="231F20"/>
          <w:spacing w:val="-1"/>
        </w:rPr>
        <w:t> </w:t>
      </w:r>
      <w:r>
        <w:rPr>
          <w:color w:val="231F20"/>
        </w:rPr>
        <w:t>cuidado.</w:t>
      </w:r>
    </w:p>
    <w:p>
      <w:pPr>
        <w:pStyle w:val="BodyText"/>
        <w:spacing w:line="312" w:lineRule="auto" w:before="5"/>
        <w:ind w:left="100" w:right="110" w:firstLine="709"/>
        <w:jc w:val="both"/>
      </w:pPr>
      <w:r>
        <w:rPr>
          <w:color w:val="231F20"/>
        </w:rPr>
        <w:t>As teorias de enfermagem são auxiliadoras no processo de reflexão crítica,</w:t>
      </w:r>
      <w:r>
        <w:rPr>
          <w:color w:val="231F20"/>
          <w:spacing w:val="1"/>
        </w:rPr>
        <w:t> </w:t>
      </w:r>
      <w:r>
        <w:rPr>
          <w:color w:val="231F20"/>
        </w:rPr>
        <w:t>ajudando o enfermeiro com base em referenciais teóricos que possibilitam interligar</w:t>
      </w:r>
      <w:r>
        <w:rPr>
          <w:color w:val="231F20"/>
          <w:spacing w:val="1"/>
        </w:rPr>
        <w:t> </w:t>
      </w:r>
      <w:r>
        <w:rPr>
          <w:color w:val="231F20"/>
        </w:rPr>
        <w:t>com a realidade da população-alvo, torna-se, assim, eficaz a implementação da Sis-</w:t>
      </w:r>
      <w:r>
        <w:rPr>
          <w:color w:val="231F20"/>
          <w:spacing w:val="1"/>
        </w:rPr>
        <w:t> </w:t>
      </w:r>
      <w:r>
        <w:rPr>
          <w:color w:val="231F20"/>
        </w:rPr>
        <w:t>tematização da Assistência de Enfermagem, já que estas teorias contribuem para a</w:t>
      </w:r>
      <w:r>
        <w:rPr>
          <w:color w:val="231F20"/>
          <w:spacing w:val="1"/>
        </w:rPr>
        <w:t> </w:t>
      </w:r>
      <w:r>
        <w:rPr>
          <w:color w:val="231F20"/>
        </w:rPr>
        <w:t>elaboração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técnicas sólidas de</w:t>
      </w:r>
      <w:r>
        <w:rPr>
          <w:color w:val="231F20"/>
          <w:spacing w:val="-2"/>
        </w:rPr>
        <w:t> </w:t>
      </w:r>
      <w:r>
        <w:rPr>
          <w:color w:val="231F20"/>
        </w:rPr>
        <w:t>conhecimento científico.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49" w:lineRule="auto"/>
        <w:ind w:left="4395" w:right="111" w:firstLine="1934"/>
        <w:jc w:val="right"/>
      </w:pPr>
      <w:r>
        <w:rPr>
          <w:color w:val="231F20"/>
        </w:rPr>
        <w:t>Danielle Galdino de Souza</w:t>
      </w:r>
      <w:r>
        <w:rPr>
          <w:color w:val="231F20"/>
          <w:spacing w:val="-64"/>
        </w:rPr>
        <w:t> </w:t>
      </w:r>
      <w:r>
        <w:rPr>
          <w:color w:val="231F20"/>
        </w:rPr>
        <w:t>Especialista em Urgência e Emergência</w:t>
      </w:r>
      <w:r>
        <w:rPr>
          <w:color w:val="231F20"/>
          <w:spacing w:val="1"/>
        </w:rPr>
        <w:t> </w:t>
      </w:r>
      <w:r>
        <w:rPr>
          <w:color w:val="231F20"/>
        </w:rPr>
        <w:t>Mestre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Nanociência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Nanobiotecnologia</w:t>
      </w:r>
    </w:p>
    <w:p>
      <w:pPr>
        <w:spacing w:after="0" w:line="249" w:lineRule="auto"/>
        <w:jc w:val="right"/>
        <w:sectPr>
          <w:footerReference w:type="default" r:id="rId10"/>
          <w:pgSz w:w="11910" w:h="16840"/>
          <w:pgMar w:footer="0" w:header="0" w:top="1560" w:bottom="280" w:left="1600" w:right="1020"/>
        </w:sectPr>
      </w:pPr>
    </w:p>
    <w:p>
      <w:pPr>
        <w:pStyle w:val="Heading2"/>
        <w:spacing w:before="72"/>
        <w:ind w:left="2481" w:right="2379"/>
        <w:jc w:val="center"/>
      </w:pPr>
      <w:r>
        <w:rPr>
          <w:color w:val="231F20"/>
        </w:rPr>
        <w:t>APRESENTAÇÃO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Considerar a importância das teorias de enfermagem nas práticas profissio-</w:t>
      </w:r>
      <w:r>
        <w:rPr>
          <w:color w:val="231F20"/>
          <w:spacing w:val="1"/>
        </w:rPr>
        <w:t> </w:t>
      </w:r>
      <w:r>
        <w:rPr>
          <w:color w:val="231F20"/>
        </w:rPr>
        <w:t>nais</w:t>
      </w:r>
      <w:r>
        <w:rPr>
          <w:color w:val="231F20"/>
          <w:spacing w:val="34"/>
        </w:rPr>
        <w:t> </w:t>
      </w:r>
      <w:r>
        <w:rPr>
          <w:color w:val="231F20"/>
        </w:rPr>
        <w:t>é</w:t>
      </w:r>
      <w:r>
        <w:rPr>
          <w:color w:val="231F20"/>
          <w:spacing w:val="34"/>
        </w:rPr>
        <w:t> </w:t>
      </w:r>
      <w:r>
        <w:rPr>
          <w:color w:val="231F20"/>
        </w:rPr>
        <w:t>essencial,</w:t>
      </w:r>
      <w:r>
        <w:rPr>
          <w:color w:val="231F20"/>
          <w:spacing w:val="34"/>
        </w:rPr>
        <w:t> </w:t>
      </w:r>
      <w:r>
        <w:rPr>
          <w:color w:val="231F20"/>
        </w:rPr>
        <w:t>visto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concepção</w:t>
      </w:r>
      <w:r>
        <w:rPr>
          <w:color w:val="231F20"/>
          <w:spacing w:val="34"/>
        </w:rPr>
        <w:t> </w:t>
      </w:r>
      <w:r>
        <w:rPr>
          <w:color w:val="231F20"/>
        </w:rPr>
        <w:t>do</w:t>
      </w:r>
      <w:r>
        <w:rPr>
          <w:color w:val="231F20"/>
          <w:spacing w:val="34"/>
        </w:rPr>
        <w:t> </w:t>
      </w:r>
      <w:r>
        <w:rPr>
          <w:color w:val="231F20"/>
        </w:rPr>
        <w:t>conhecimento</w:t>
      </w:r>
      <w:r>
        <w:rPr>
          <w:color w:val="231F20"/>
          <w:spacing w:val="34"/>
        </w:rPr>
        <w:t> </w:t>
      </w:r>
      <w:r>
        <w:rPr>
          <w:color w:val="231F20"/>
        </w:rPr>
        <w:t>produzido</w:t>
      </w:r>
      <w:r>
        <w:rPr>
          <w:color w:val="231F20"/>
          <w:spacing w:val="34"/>
        </w:rPr>
        <w:t> </w:t>
      </w:r>
      <w:r>
        <w:rPr>
          <w:color w:val="231F20"/>
        </w:rPr>
        <w:t>foi</w:t>
      </w:r>
      <w:r>
        <w:rPr>
          <w:color w:val="231F20"/>
          <w:spacing w:val="34"/>
        </w:rPr>
        <w:t> </w:t>
      </w:r>
      <w:r>
        <w:rPr>
          <w:color w:val="231F20"/>
        </w:rPr>
        <w:t>baseada</w:t>
      </w:r>
      <w:r>
        <w:rPr>
          <w:color w:val="231F20"/>
          <w:spacing w:val="-64"/>
        </w:rPr>
        <w:t> </w:t>
      </w:r>
      <w:r>
        <w:rPr>
          <w:color w:val="231F20"/>
        </w:rPr>
        <w:t>nas</w:t>
      </w:r>
      <w:r>
        <w:rPr>
          <w:color w:val="231F20"/>
          <w:spacing w:val="-11"/>
        </w:rPr>
        <w:t> </w:t>
      </w:r>
      <w:r>
        <w:rPr>
          <w:color w:val="231F20"/>
        </w:rPr>
        <w:t>experiências</w:t>
      </w:r>
      <w:r>
        <w:rPr>
          <w:color w:val="231F20"/>
          <w:spacing w:val="-10"/>
        </w:rPr>
        <w:t> </w:t>
      </w:r>
      <w:r>
        <w:rPr>
          <w:color w:val="231F20"/>
        </w:rPr>
        <w:t>humanas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teórico</w:t>
      </w:r>
      <w:r>
        <w:rPr>
          <w:color w:val="231F20"/>
          <w:spacing w:val="-9"/>
        </w:rPr>
        <w:t> </w:t>
      </w:r>
      <w:r>
        <w:rPr>
          <w:color w:val="231F20"/>
        </w:rPr>
        <w:t>estruturou,</w:t>
      </w:r>
      <w:r>
        <w:rPr>
          <w:color w:val="231F20"/>
          <w:spacing w:val="-10"/>
        </w:rPr>
        <w:t> </w:t>
      </w:r>
      <w:r>
        <w:rPr>
          <w:color w:val="231F20"/>
        </w:rPr>
        <w:t>considerando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humano,</w:t>
      </w:r>
      <w:r>
        <w:rPr>
          <w:color w:val="231F20"/>
          <w:spacing w:val="-64"/>
        </w:rPr>
        <w:t> </w:t>
      </w: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</w:rPr>
        <w:t>meio ambiente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pStyle w:val="BodyText"/>
        <w:spacing w:line="312" w:lineRule="auto" w:before="5"/>
        <w:ind w:left="214" w:right="110" w:firstLine="709"/>
        <w:jc w:val="both"/>
      </w:pP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presente</w:t>
      </w:r>
      <w:r>
        <w:rPr>
          <w:color w:val="231F20"/>
          <w:spacing w:val="34"/>
        </w:rPr>
        <w:t> </w:t>
      </w:r>
      <w:r>
        <w:rPr>
          <w:color w:val="231F20"/>
        </w:rPr>
        <w:t>produção</w:t>
      </w:r>
      <w:r>
        <w:rPr>
          <w:color w:val="231F20"/>
          <w:spacing w:val="34"/>
        </w:rPr>
        <w:t> </w:t>
      </w:r>
      <w:r>
        <w:rPr>
          <w:color w:val="231F20"/>
        </w:rPr>
        <w:t>deste</w:t>
      </w:r>
      <w:r>
        <w:rPr>
          <w:color w:val="231F20"/>
          <w:spacing w:val="34"/>
        </w:rPr>
        <w:t> </w:t>
      </w:r>
      <w:r>
        <w:rPr>
          <w:color w:val="231F20"/>
        </w:rPr>
        <w:t>livro</w:t>
      </w:r>
      <w:r>
        <w:rPr>
          <w:color w:val="231F20"/>
          <w:spacing w:val="34"/>
        </w:rPr>
        <w:t> </w:t>
      </w:r>
      <w:r>
        <w:rPr>
          <w:color w:val="231F20"/>
        </w:rPr>
        <w:t>foi</w:t>
      </w:r>
      <w:r>
        <w:rPr>
          <w:color w:val="231F20"/>
          <w:spacing w:val="34"/>
        </w:rPr>
        <w:t> </w:t>
      </w:r>
      <w:r>
        <w:rPr>
          <w:color w:val="231F20"/>
        </w:rPr>
        <w:t>originada</w:t>
      </w:r>
      <w:r>
        <w:rPr>
          <w:color w:val="231F20"/>
          <w:spacing w:val="33"/>
        </w:rPr>
        <w:t> </w:t>
      </w:r>
      <w:r>
        <w:rPr>
          <w:color w:val="231F20"/>
        </w:rPr>
        <w:t>da</w:t>
      </w:r>
      <w:r>
        <w:rPr>
          <w:color w:val="231F20"/>
          <w:spacing w:val="34"/>
        </w:rPr>
        <w:t> </w:t>
      </w:r>
      <w:r>
        <w:rPr>
          <w:color w:val="231F20"/>
        </w:rPr>
        <w:t>disciplina</w:t>
      </w:r>
      <w:r>
        <w:rPr>
          <w:color w:val="231F20"/>
          <w:spacing w:val="34"/>
        </w:rPr>
        <w:t> </w:t>
      </w:r>
      <w:r>
        <w:rPr>
          <w:color w:val="231F20"/>
        </w:rPr>
        <w:t>‘Sistematização</w:t>
      </w:r>
      <w:r>
        <w:rPr>
          <w:color w:val="231F20"/>
          <w:spacing w:val="1"/>
        </w:rPr>
        <w:t> </w:t>
      </w:r>
      <w:r>
        <w:rPr>
          <w:color w:val="231F20"/>
        </w:rPr>
        <w:t>da Assistência de Enfermagem’ ministrada pela Professora Mestre Danielle Gal-</w:t>
      </w:r>
      <w:r>
        <w:rPr>
          <w:color w:val="231F20"/>
          <w:spacing w:val="1"/>
        </w:rPr>
        <w:t> </w:t>
      </w:r>
      <w:r>
        <w:rPr>
          <w:color w:val="231F20"/>
        </w:rPr>
        <w:t>dino de Souza, ao curso de Enfermagem da Faculdade de Ciências da Saúde de</w:t>
      </w:r>
      <w:r>
        <w:rPr>
          <w:color w:val="231F20"/>
          <w:spacing w:val="1"/>
        </w:rPr>
        <w:t> </w:t>
      </w:r>
      <w:r>
        <w:rPr>
          <w:color w:val="231F20"/>
        </w:rPr>
        <w:t>Unaí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FACISA,</w:t>
      </w:r>
      <w:r>
        <w:rPr>
          <w:color w:val="231F20"/>
          <w:spacing w:val="7"/>
        </w:rPr>
        <w:t> </w:t>
      </w:r>
      <w:r>
        <w:rPr>
          <w:color w:val="231F20"/>
        </w:rPr>
        <w:t>localizada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7"/>
        </w:rPr>
        <w:t> </w:t>
      </w:r>
      <w:r>
        <w:rPr>
          <w:color w:val="231F20"/>
        </w:rPr>
        <w:t>município</w:t>
      </w:r>
      <w:r>
        <w:rPr>
          <w:color w:val="231F20"/>
          <w:spacing w:val="8"/>
        </w:rPr>
        <w:t> </w:t>
      </w:r>
      <w:r>
        <w:rPr>
          <w:color w:val="231F20"/>
        </w:rPr>
        <w:t>Unaí,</w:t>
      </w:r>
      <w:r>
        <w:rPr>
          <w:color w:val="231F20"/>
          <w:spacing w:val="8"/>
        </w:rPr>
        <w:t> </w:t>
      </w:r>
      <w:r>
        <w:rPr>
          <w:color w:val="231F20"/>
        </w:rPr>
        <w:t>Minas</w:t>
      </w:r>
      <w:r>
        <w:rPr>
          <w:color w:val="231F20"/>
          <w:spacing w:val="7"/>
        </w:rPr>
        <w:t> </w:t>
      </w:r>
      <w:r>
        <w:rPr>
          <w:color w:val="231F20"/>
        </w:rPr>
        <w:t>Gerais,</w:t>
      </w:r>
      <w:r>
        <w:rPr>
          <w:color w:val="231F20"/>
          <w:spacing w:val="8"/>
        </w:rPr>
        <w:t> </w:t>
      </w:r>
      <w:r>
        <w:rPr>
          <w:color w:val="231F20"/>
        </w:rPr>
        <w:t>Brasil.</w:t>
      </w:r>
    </w:p>
    <w:p>
      <w:pPr>
        <w:pStyle w:val="BodyText"/>
        <w:spacing w:line="312" w:lineRule="auto" w:before="5"/>
        <w:ind w:left="214" w:right="109" w:firstLine="709"/>
        <w:jc w:val="both"/>
      </w:pPr>
      <w:r>
        <w:rPr>
          <w:color w:val="231F20"/>
        </w:rPr>
        <w:t>Os períodos 4º, 5º e 6º foram reunidos para compor o quadro de autores em</w:t>
      </w:r>
      <w:r>
        <w:rPr>
          <w:color w:val="231F20"/>
          <w:spacing w:val="1"/>
        </w:rPr>
        <w:t> </w:t>
      </w:r>
      <w:r>
        <w:rPr>
          <w:color w:val="231F20"/>
        </w:rPr>
        <w:t>cada capítulo, perfazendo um total de 20 capítulos com teorias de enfermagem,</w:t>
      </w:r>
      <w:r>
        <w:rPr>
          <w:color w:val="231F20"/>
          <w:spacing w:val="1"/>
        </w:rPr>
        <w:t> </w:t>
      </w:r>
      <w:r>
        <w:rPr>
          <w:color w:val="231F20"/>
        </w:rPr>
        <w:t>destacando aspectos principais vinculados ao conceito e relevância da teoria para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práticas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enfermagem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atualidade.</w:t>
      </w:r>
    </w:p>
    <w:p>
      <w:pPr>
        <w:pStyle w:val="BodyText"/>
        <w:spacing w:line="312" w:lineRule="auto" w:before="5"/>
        <w:ind w:left="214" w:right="111" w:firstLine="709"/>
        <w:jc w:val="both"/>
      </w:pPr>
      <w:r>
        <w:rPr>
          <w:color w:val="231F20"/>
        </w:rPr>
        <w:t>A produção de cada aluno contribuiu para o próprio aperfeiçoamento inte-</w:t>
      </w:r>
      <w:r>
        <w:rPr>
          <w:color w:val="231F20"/>
          <w:spacing w:val="1"/>
        </w:rPr>
        <w:t> </w:t>
      </w:r>
      <w:r>
        <w:rPr>
          <w:color w:val="231F20"/>
        </w:rPr>
        <w:t>lectual, e compreensão da necessidade do uso nas práticas de enfermagem após</w:t>
      </w:r>
      <w:r>
        <w:rPr>
          <w:color w:val="231F20"/>
          <w:spacing w:val="1"/>
        </w:rPr>
        <w:t> </w:t>
      </w:r>
      <w:r>
        <w:rPr>
          <w:color w:val="231F20"/>
        </w:rPr>
        <w:t>sua formação em Bacharel de Enfermagem. Além disso, o incentivo a escrita e</w:t>
      </w:r>
      <w:r>
        <w:rPr>
          <w:color w:val="231F20"/>
          <w:spacing w:val="1"/>
        </w:rPr>
        <w:t> </w:t>
      </w:r>
      <w:r>
        <w:rPr>
          <w:color w:val="231F20"/>
        </w:rPr>
        <w:t>publicação, mostra para o aluno que suas produções científicas não devem apenas</w:t>
      </w:r>
      <w:r>
        <w:rPr>
          <w:color w:val="231F20"/>
          <w:spacing w:val="1"/>
        </w:rPr>
        <w:t> </w:t>
      </w:r>
      <w:r>
        <w:rPr>
          <w:color w:val="231F20"/>
        </w:rPr>
        <w:t>serem colocadas dentro da gaveta. Merecem ser divulgadas entre a comunidade</w:t>
      </w:r>
      <w:r>
        <w:rPr>
          <w:color w:val="231F20"/>
          <w:spacing w:val="1"/>
        </w:rPr>
        <w:t> </w:t>
      </w:r>
      <w:r>
        <w:rPr>
          <w:color w:val="231F20"/>
        </w:rPr>
        <w:t>científica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reconhecida</w:t>
      </w:r>
      <w:r>
        <w:rPr>
          <w:color w:val="231F20"/>
          <w:spacing w:val="6"/>
        </w:rPr>
        <w:t> </w:t>
      </w:r>
      <w:r>
        <w:rPr>
          <w:color w:val="231F20"/>
        </w:rPr>
        <w:t>entre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sociedade.</w:t>
      </w:r>
    </w:p>
    <w:p>
      <w:pPr>
        <w:pStyle w:val="BodyText"/>
        <w:spacing w:line="312" w:lineRule="auto" w:before="8"/>
        <w:ind w:left="214" w:right="111" w:firstLine="709"/>
        <w:jc w:val="both"/>
      </w:pPr>
      <w:r>
        <w:rPr>
          <w:color w:val="231F20"/>
        </w:rPr>
        <w:t>Esperamos que este livro possa contribuir para o enriquecimento científico</w:t>
      </w:r>
      <w:r>
        <w:rPr>
          <w:color w:val="231F20"/>
          <w:spacing w:val="1"/>
        </w:rPr>
        <w:t> </w:t>
      </w:r>
      <w:r>
        <w:rPr>
          <w:color w:val="231F20"/>
        </w:rPr>
        <w:t>dos leitores, despertando seu interesse em estruturar boas práticas da Sistematiza-</w:t>
      </w:r>
      <w:r>
        <w:rPr>
          <w:color w:val="231F20"/>
          <w:spacing w:val="1"/>
        </w:rPr>
        <w:t> </w:t>
      </w:r>
      <w:r>
        <w:rPr>
          <w:color w:val="231F20"/>
        </w:rPr>
        <w:t>ção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Assistência de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12" w:lineRule="auto"/>
        <w:ind w:left="6329" w:right="111" w:firstLine="1627"/>
        <w:jc w:val="right"/>
      </w:pPr>
      <w:r>
        <w:rPr>
          <w:color w:val="231F20"/>
        </w:rPr>
        <w:t>Boa leitura!</w:t>
      </w:r>
      <w:r>
        <w:rPr>
          <w:color w:val="231F20"/>
          <w:spacing w:val="-64"/>
        </w:rPr>
        <w:t> </w:t>
      </w:r>
      <w:r>
        <w:rPr>
          <w:color w:val="231F20"/>
        </w:rPr>
        <w:t>Danielle</w:t>
      </w:r>
      <w:r>
        <w:rPr>
          <w:color w:val="231F20"/>
          <w:spacing w:val="-4"/>
        </w:rPr>
        <w:t> </w:t>
      </w:r>
      <w:r>
        <w:rPr>
          <w:color w:val="231F20"/>
        </w:rPr>
        <w:t>Galdino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Souza</w:t>
      </w:r>
    </w:p>
    <w:p>
      <w:pPr>
        <w:spacing w:after="0" w:line="312" w:lineRule="auto"/>
        <w:jc w:val="right"/>
        <w:sectPr>
          <w:footerReference w:type="default" r:id="rId11"/>
          <w:pgSz w:w="11910" w:h="16840"/>
          <w:pgMar w:footer="0" w:header="0" w:top="1560" w:bottom="280" w:left="1600" w:right="1020"/>
        </w:sectPr>
      </w:pPr>
    </w:p>
    <w:p>
      <w:pPr>
        <w:pStyle w:val="Heading2"/>
        <w:spacing w:before="72"/>
        <w:ind w:left="2481" w:right="2381"/>
        <w:jc w:val="center"/>
      </w:pPr>
      <w:r>
        <w:rPr>
          <w:color w:val="231F20"/>
        </w:rPr>
        <w:t>SUMÁRIO</w:t>
      </w:r>
    </w:p>
    <w:p>
      <w:pPr>
        <w:tabs>
          <w:tab w:pos="9175" w:val="right" w:leader="none"/>
        </w:tabs>
        <w:spacing w:line="268" w:lineRule="exact" w:before="544"/>
        <w:ind w:left="218" w:right="0" w:firstLine="0"/>
        <w:jc w:val="left"/>
        <w:rPr>
          <w:rFonts w:ascii="Arial" w:hAnsi="Arial"/>
          <w:b/>
          <w:sz w:val="24"/>
        </w:rPr>
      </w:pPr>
      <w:hyperlink w:history="true" w:anchor="_bookmark0">
        <w:r>
          <w:rPr>
            <w:rFonts w:ascii="Arial" w:hAnsi="Arial"/>
            <w:b/>
            <w:color w:val="231F20"/>
            <w:sz w:val="24"/>
          </w:rPr>
          <w:t>CAPÍTULO</w:t>
        </w:r>
        <w:r>
          <w:rPr>
            <w:rFonts w:ascii="Arial" w:hAnsi="Arial"/>
            <w:b/>
            <w:color w:val="231F20"/>
            <w:spacing w:val="8"/>
            <w:sz w:val="24"/>
          </w:rPr>
          <w:t> </w:t>
        </w:r>
        <w:r>
          <w:rPr>
            <w:rFonts w:ascii="Arial" w:hAnsi="Arial"/>
            <w:b/>
            <w:color w:val="231F20"/>
            <w:sz w:val="24"/>
          </w:rPr>
          <w:t>I</w:t>
          <w:tab/>
          <w:t>1</w:t>
        </w:r>
      </w:hyperlink>
      <w:r>
        <w:rPr>
          <w:rFonts w:ascii="Arial" w:hAnsi="Arial"/>
          <w:b/>
          <w:color w:val="231F20"/>
          <w:sz w:val="24"/>
        </w:rPr>
        <w:t>3</w:t>
      </w:r>
    </w:p>
    <w:p>
      <w:pPr>
        <w:pStyle w:val="Heading2"/>
        <w:spacing w:line="268" w:lineRule="exact"/>
      </w:pPr>
      <w:r>
        <w:rPr>
          <w:color w:val="231F20"/>
        </w:rPr>
        <w:t>TEORIA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FLORENCE</w:t>
      </w:r>
      <w:r>
        <w:rPr>
          <w:color w:val="231F20"/>
          <w:spacing w:val="-3"/>
        </w:rPr>
        <w:t> </w:t>
      </w:r>
      <w:r>
        <w:rPr>
          <w:color w:val="231F20"/>
        </w:rPr>
        <w:t>NIGHTINGALE</w:t>
      </w:r>
    </w:p>
    <w:p>
      <w:pPr>
        <w:spacing w:line="242" w:lineRule="auto" w:before="4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Adriane Pereira de Sousa Rocha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Paula Reis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Fonseca</w:t>
      </w:r>
    </w:p>
    <w:p>
      <w:pPr>
        <w:spacing w:line="242" w:lineRule="auto" w:before="3"/>
        <w:ind w:left="214" w:right="476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Aurino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Vasconcelos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Neto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Daiane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Assis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42" w:lineRule="auto" w:before="2"/>
        <w:ind w:left="214" w:right="622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Jane Ferreira de Araújo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Naiane Feitosa Fonseca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Rikele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18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Vitoria Rodrigues Correia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Viviane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Heading2"/>
        <w:tabs>
          <w:tab w:pos="8908" w:val="left" w:leader="none"/>
        </w:tabs>
        <w:spacing w:line="268" w:lineRule="exact" w:before="208"/>
        <w:ind w:left="218"/>
      </w:pPr>
      <w:hyperlink w:history="true" w:anchor="_bookmark2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II</w:t>
          <w:tab/>
          <w:t>1</w:t>
        </w:r>
      </w:hyperlink>
      <w:r>
        <w:rPr>
          <w:color w:val="231F20"/>
        </w:rPr>
        <w:t>5</w:t>
      </w:r>
    </w:p>
    <w:p>
      <w:pPr>
        <w:spacing w:line="265" w:lineRule="exact" w:before="0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DOROTHEA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OREM</w:t>
      </w:r>
    </w:p>
    <w:p>
      <w:pPr>
        <w:spacing w:line="235" w:lineRule="auto" w:before="1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Adriane Pereira de Sousa Rocha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Paula Reis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Fonseca</w:t>
      </w:r>
    </w:p>
    <w:p>
      <w:pPr>
        <w:spacing w:line="235" w:lineRule="auto" w:before="0"/>
        <w:ind w:left="214" w:right="476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Aurino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Vasconcelos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Neto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Daiane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Assis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35" w:lineRule="auto" w:before="0"/>
        <w:ind w:left="214" w:right="622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Jane Ferreira de Araújo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Naiane Feitosa Fonseca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Rikele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18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Vitoria Rodrigues Correia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Viviane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Heading2"/>
        <w:tabs>
          <w:tab w:pos="8908" w:val="left" w:leader="none"/>
        </w:tabs>
        <w:spacing w:line="268" w:lineRule="exact" w:before="203"/>
        <w:ind w:left="218"/>
      </w:pPr>
      <w:hyperlink w:history="true" w:anchor="_bookmark4">
        <w:r>
          <w:rPr>
            <w:color w:val="231F20"/>
          </w:rPr>
          <w:t>CAPÍTULO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III</w:t>
          <w:tab/>
          <w:t>1</w:t>
        </w:r>
      </w:hyperlink>
      <w:r>
        <w:rPr>
          <w:color w:val="231F20"/>
        </w:rPr>
        <w:t>6</w:t>
      </w:r>
    </w:p>
    <w:p>
      <w:pPr>
        <w:spacing w:line="265" w:lineRule="exact" w:before="0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IMOGENE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M.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KING</w:t>
      </w:r>
    </w:p>
    <w:p>
      <w:pPr>
        <w:spacing w:line="235" w:lineRule="auto" w:before="1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Adriane Pereira de Sousa Rocha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Paula Reis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Fonseca</w:t>
      </w:r>
    </w:p>
    <w:p>
      <w:pPr>
        <w:spacing w:line="235" w:lineRule="auto" w:before="0"/>
        <w:ind w:left="214" w:right="476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Aurino</w:t>
      </w:r>
      <w:r>
        <w:rPr>
          <w:rFonts w:ascii="Arial"/>
          <w:i/>
          <w:color w:val="231F20"/>
          <w:spacing w:val="-15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Vasconcelos</w:t>
      </w:r>
      <w:r>
        <w:rPr>
          <w:rFonts w:ascii="Arial"/>
          <w:i/>
          <w:color w:val="231F20"/>
          <w:spacing w:val="-16"/>
          <w:sz w:val="24"/>
        </w:rPr>
        <w:t> </w:t>
      </w:r>
      <w:r>
        <w:rPr>
          <w:rFonts w:ascii="Arial"/>
          <w:i/>
          <w:color w:val="231F20"/>
          <w:sz w:val="24"/>
        </w:rPr>
        <w:t>Neto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Daiane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Assis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35" w:lineRule="auto" w:before="0"/>
        <w:ind w:left="214" w:right="622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Jane Ferreira de Araújo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Naiane Feitosa Fonseca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Rikele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18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Vitoria Rodrigues Correia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Viviane</w:t>
      </w:r>
      <w:r>
        <w:rPr>
          <w:rFonts w:ascii="Arial" w:hAnsi="Arial"/>
          <w:i/>
          <w:color w:val="231F20"/>
          <w:spacing w:val="-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Aparecida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Heading2"/>
        <w:tabs>
          <w:tab w:pos="8908" w:val="left" w:leader="none"/>
        </w:tabs>
        <w:spacing w:line="268" w:lineRule="exact" w:before="203"/>
        <w:ind w:left="218"/>
      </w:pPr>
      <w:hyperlink w:history="true" w:anchor="_bookmark6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IV</w:t>
          <w:tab/>
          <w:t>1</w:t>
        </w:r>
      </w:hyperlink>
      <w:r>
        <w:rPr>
          <w:color w:val="231F20"/>
        </w:rPr>
        <w:t>7</w:t>
      </w:r>
    </w:p>
    <w:p>
      <w:pPr>
        <w:spacing w:line="265" w:lineRule="exact" w:before="0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BETTY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NEUMAN</w:t>
      </w:r>
    </w:p>
    <w:p>
      <w:pPr>
        <w:spacing w:line="270" w:lineRule="exact" w:before="0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Clara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35" w:lineRule="auto" w:before="1"/>
        <w:ind w:left="214" w:right="565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Bruna Vicente Lima Valadares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Geovane Gabriel Vaz de Lima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Lorena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Aparecida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Teodoro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Mariana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Alves da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35" w:lineRule="auto" w:before="0"/>
        <w:ind w:left="214" w:right="64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Millena Lara 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Natália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Flores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</w:p>
    <w:p>
      <w:pPr>
        <w:spacing w:after="0" w:line="235" w:lineRule="auto"/>
        <w:jc w:val="left"/>
        <w:rPr>
          <w:rFonts w:ascii="Arial" w:hAnsi="Arial"/>
          <w:sz w:val="24"/>
        </w:rPr>
        <w:sectPr>
          <w:footerReference w:type="default" r:id="rId12"/>
          <w:pgSz w:w="11910" w:h="16840"/>
          <w:pgMar w:footer="0" w:header="0" w:top="1560" w:bottom="280" w:left="1600" w:right="1020"/>
        </w:sectPr>
      </w:pP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2"/>
        <w:tabs>
          <w:tab w:pos="9175" w:val="right" w:leader="none"/>
        </w:tabs>
        <w:spacing w:before="92"/>
        <w:ind w:left="218"/>
      </w:pPr>
      <w:hyperlink w:history="true" w:anchor="_bookmark8">
        <w:r>
          <w:rPr>
            <w:color w:val="231F20"/>
          </w:rPr>
          <w:t>CAPÍTULO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V</w:t>
          <w:tab/>
          <w:t>1</w:t>
        </w:r>
      </w:hyperlink>
      <w:r>
        <w:rPr>
          <w:color w:val="231F20"/>
        </w:rPr>
        <w:t>9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VIRGINIA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HENDERSON</w:t>
      </w:r>
    </w:p>
    <w:p>
      <w:pPr>
        <w:spacing w:before="24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Clara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61" w:lineRule="auto" w:before="24"/>
        <w:ind w:left="214" w:right="565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Bruna Vicente Lima Valadares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Geovane Gabriel Vaz de Lima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Lorena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Aparecida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Teodoro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Mariana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Alves da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61" w:lineRule="auto" w:before="0"/>
        <w:ind w:left="214" w:right="64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Millena Lara 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Natália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Flores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10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VI</w:t>
          <w:tab/>
          <w:t>2</w:t>
        </w:r>
      </w:hyperlink>
      <w:r>
        <w:rPr>
          <w:color w:val="231F20"/>
        </w:rPr>
        <w:t>1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MADELEINE LEININGER</w:t>
      </w:r>
    </w:p>
    <w:p>
      <w:pPr>
        <w:spacing w:before="24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Ana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Clara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line="261" w:lineRule="auto" w:before="24"/>
        <w:ind w:left="214" w:right="5654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Bruna Vicente Lima Valadares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Geovane Gabriel Vaz de Lima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Lorena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pacing w:val="-1"/>
          <w:sz w:val="24"/>
        </w:rPr>
        <w:t>Aparecida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6"/>
          <w:sz w:val="24"/>
        </w:rPr>
        <w:t> </w:t>
      </w:r>
      <w:r>
        <w:rPr>
          <w:rFonts w:ascii="Arial"/>
          <w:i/>
          <w:color w:val="231F20"/>
          <w:sz w:val="24"/>
        </w:rPr>
        <w:t>Teodoro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Mariana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Alves da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line="261" w:lineRule="auto" w:before="0"/>
        <w:ind w:left="214" w:right="64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Millena Lara Silva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Natália</w:t>
      </w:r>
      <w:r>
        <w:rPr>
          <w:rFonts w:ascii="Arial" w:hAnsi="Arial"/>
          <w:i/>
          <w:color w:val="231F20"/>
          <w:spacing w:val="-9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Flores</w:t>
      </w:r>
      <w:r>
        <w:rPr>
          <w:rFonts w:ascii="Arial" w:hAnsi="Arial"/>
          <w:i/>
          <w:color w:val="231F20"/>
          <w:spacing w:val="-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Alves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12">
        <w:r>
          <w:rPr>
            <w:color w:val="231F20"/>
          </w:rPr>
          <w:t>CAPÍTULO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VII</w:t>
          <w:tab/>
          <w:t>2</w:t>
        </w:r>
      </w:hyperlink>
      <w:r>
        <w:rPr>
          <w:color w:val="231F20"/>
        </w:rPr>
        <w:t>3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pacing w:val="-1"/>
          <w:sz w:val="24"/>
        </w:rPr>
        <w:t>TEORIA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DE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WANDA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HORTA</w:t>
      </w:r>
    </w:p>
    <w:p>
      <w:pPr>
        <w:spacing w:line="261" w:lineRule="auto" w:before="24"/>
        <w:ind w:left="214" w:right="568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Amanda Alves Barbosa Sady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Beatriz</w:t>
      </w:r>
      <w:r>
        <w:rPr>
          <w:rFonts w:ascii="Arial"/>
          <w:i/>
          <w:color w:val="231F20"/>
          <w:spacing w:val="17"/>
          <w:sz w:val="24"/>
        </w:rPr>
        <w:t> </w:t>
      </w:r>
      <w:r>
        <w:rPr>
          <w:rFonts w:ascii="Arial"/>
          <w:i/>
          <w:color w:val="231F20"/>
          <w:sz w:val="24"/>
        </w:rPr>
        <w:t>Landim</w:t>
      </w:r>
      <w:r>
        <w:rPr>
          <w:rFonts w:ascii="Arial"/>
          <w:i/>
          <w:color w:val="231F20"/>
          <w:spacing w:val="8"/>
          <w:sz w:val="24"/>
        </w:rPr>
        <w:t> </w:t>
      </w:r>
      <w:r>
        <w:rPr>
          <w:rFonts w:ascii="Arial"/>
          <w:i/>
          <w:color w:val="231F20"/>
          <w:sz w:val="24"/>
        </w:rPr>
        <w:t>Almeida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Dayane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Lacerda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2"/>
          <w:sz w:val="24"/>
        </w:rPr>
        <w:t> </w:t>
      </w:r>
      <w:r>
        <w:rPr>
          <w:rFonts w:ascii="Arial"/>
          <w:i/>
          <w:color w:val="231F20"/>
          <w:sz w:val="24"/>
        </w:rPr>
        <w:t>Abreu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Edilaine Rodrigues Sousa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Jeferson Alves</w:t>
      </w:r>
      <w:r>
        <w:rPr>
          <w:rFonts w:ascii="Arial"/>
          <w:i/>
          <w:color w:val="231F20"/>
          <w:spacing w:val="66"/>
          <w:sz w:val="24"/>
        </w:rPr>
        <w:t> </w:t>
      </w:r>
      <w:r>
        <w:rPr>
          <w:rFonts w:ascii="Arial"/>
          <w:i/>
          <w:color w:val="231F20"/>
          <w:sz w:val="24"/>
        </w:rPr>
        <w:t>de Moura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Luana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Ricarte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Oliveira</w:t>
      </w:r>
    </w:p>
    <w:p>
      <w:pPr>
        <w:spacing w:line="261" w:lineRule="auto" w:before="0"/>
        <w:ind w:left="214" w:right="606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Lucas Alves Maciel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Schelyca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Gabriela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Scherer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14">
        <w:r>
          <w:rPr>
            <w:color w:val="231F20"/>
          </w:rPr>
          <w:t>CAPÍTULO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VIII</w:t>
          <w:tab/>
          <w:t>2</w:t>
        </w:r>
      </w:hyperlink>
      <w:r>
        <w:rPr>
          <w:color w:val="231F20"/>
        </w:rPr>
        <w:t>5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MARGARET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NEWMAN</w:t>
      </w:r>
    </w:p>
    <w:p>
      <w:pPr>
        <w:spacing w:line="261" w:lineRule="auto" w:before="24"/>
        <w:ind w:left="214" w:right="568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Amanda Alves Barbosa Sady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Beatriz</w:t>
      </w:r>
      <w:r>
        <w:rPr>
          <w:rFonts w:ascii="Arial"/>
          <w:i/>
          <w:color w:val="231F20"/>
          <w:spacing w:val="17"/>
          <w:sz w:val="24"/>
        </w:rPr>
        <w:t> </w:t>
      </w:r>
      <w:r>
        <w:rPr>
          <w:rFonts w:ascii="Arial"/>
          <w:i/>
          <w:color w:val="231F20"/>
          <w:sz w:val="24"/>
        </w:rPr>
        <w:t>Landim</w:t>
      </w:r>
      <w:r>
        <w:rPr>
          <w:rFonts w:ascii="Arial"/>
          <w:i/>
          <w:color w:val="231F20"/>
          <w:spacing w:val="8"/>
          <w:sz w:val="24"/>
        </w:rPr>
        <w:t> </w:t>
      </w:r>
      <w:r>
        <w:rPr>
          <w:rFonts w:ascii="Arial"/>
          <w:i/>
          <w:color w:val="231F20"/>
          <w:sz w:val="24"/>
        </w:rPr>
        <w:t>Almeida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Dayane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Lacerda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2"/>
          <w:sz w:val="24"/>
        </w:rPr>
        <w:t> </w:t>
      </w:r>
      <w:r>
        <w:rPr>
          <w:rFonts w:ascii="Arial"/>
          <w:i/>
          <w:color w:val="231F20"/>
          <w:sz w:val="24"/>
        </w:rPr>
        <w:t>Abreu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Edilaine Rodrigues Sousa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Jeferson Alves</w:t>
      </w:r>
      <w:r>
        <w:rPr>
          <w:rFonts w:ascii="Arial"/>
          <w:i/>
          <w:color w:val="231F20"/>
          <w:spacing w:val="66"/>
          <w:sz w:val="24"/>
        </w:rPr>
        <w:t> </w:t>
      </w:r>
      <w:r>
        <w:rPr>
          <w:rFonts w:ascii="Arial"/>
          <w:i/>
          <w:color w:val="231F20"/>
          <w:sz w:val="24"/>
        </w:rPr>
        <w:t>de Moura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Luana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Ricarte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Oliveira</w:t>
      </w:r>
    </w:p>
    <w:p>
      <w:pPr>
        <w:spacing w:line="261" w:lineRule="auto" w:before="0"/>
        <w:ind w:left="214" w:right="606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Lucas Alves Maciel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Schelyca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Gabriela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Scherer</w:t>
      </w:r>
    </w:p>
    <w:p>
      <w:pPr>
        <w:spacing w:after="0" w:line="261" w:lineRule="auto"/>
        <w:jc w:val="left"/>
        <w:rPr>
          <w:rFonts w:ascii="Arial"/>
          <w:sz w:val="24"/>
        </w:rPr>
        <w:sectPr>
          <w:footerReference w:type="default" r:id="rId13"/>
          <w:pgSz w:w="11910" w:h="16840"/>
          <w:pgMar w:footer="0" w:header="0" w:top="1580" w:bottom="280" w:left="1600" w:right="1020"/>
        </w:sectPr>
      </w:pPr>
    </w:p>
    <w:p>
      <w:pPr>
        <w:pStyle w:val="Heading2"/>
        <w:tabs>
          <w:tab w:pos="9175" w:val="right" w:leader="none"/>
        </w:tabs>
        <w:spacing w:before="72"/>
        <w:ind w:left="218"/>
      </w:pPr>
      <w:hyperlink w:history="true" w:anchor="_bookmark16">
        <w:r>
          <w:rPr>
            <w:color w:val="231F20"/>
          </w:rPr>
          <w:t>CAPÍTULO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IX</w:t>
          <w:tab/>
          <w:t>2</w:t>
        </w:r>
      </w:hyperlink>
      <w:r>
        <w:rPr>
          <w:color w:val="231F20"/>
        </w:rPr>
        <w:t>7</w:t>
      </w:r>
    </w:p>
    <w:p>
      <w:pPr>
        <w:spacing w:before="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MARTHA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ROGERS</w:t>
      </w:r>
    </w:p>
    <w:p>
      <w:pPr>
        <w:spacing w:line="242" w:lineRule="auto" w:before="4"/>
        <w:ind w:left="214" w:right="568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Amanda Alves Barbosa Sady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Beatriz</w:t>
      </w:r>
      <w:r>
        <w:rPr>
          <w:rFonts w:ascii="Arial"/>
          <w:i/>
          <w:color w:val="231F20"/>
          <w:spacing w:val="17"/>
          <w:sz w:val="24"/>
        </w:rPr>
        <w:t> </w:t>
      </w:r>
      <w:r>
        <w:rPr>
          <w:rFonts w:ascii="Arial"/>
          <w:i/>
          <w:color w:val="231F20"/>
          <w:sz w:val="24"/>
        </w:rPr>
        <w:t>Landim</w:t>
      </w:r>
      <w:r>
        <w:rPr>
          <w:rFonts w:ascii="Arial"/>
          <w:i/>
          <w:color w:val="231F20"/>
          <w:spacing w:val="8"/>
          <w:sz w:val="24"/>
        </w:rPr>
        <w:t> </w:t>
      </w:r>
      <w:r>
        <w:rPr>
          <w:rFonts w:ascii="Arial"/>
          <w:i/>
          <w:color w:val="231F20"/>
          <w:sz w:val="24"/>
        </w:rPr>
        <w:t>Almeida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Dayane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Lacerda</w:t>
      </w:r>
      <w:r>
        <w:rPr>
          <w:rFonts w:ascii="Arial"/>
          <w:i/>
          <w:color w:val="231F20"/>
          <w:spacing w:val="-4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12"/>
          <w:sz w:val="24"/>
        </w:rPr>
        <w:t> </w:t>
      </w:r>
      <w:r>
        <w:rPr>
          <w:rFonts w:ascii="Arial"/>
          <w:i/>
          <w:color w:val="231F20"/>
          <w:sz w:val="24"/>
        </w:rPr>
        <w:t>Abreu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Edilaine Rodrigues Sousa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Jeferson Alves</w:t>
      </w:r>
      <w:r>
        <w:rPr>
          <w:rFonts w:ascii="Arial"/>
          <w:i/>
          <w:color w:val="231F20"/>
          <w:spacing w:val="66"/>
          <w:sz w:val="24"/>
        </w:rPr>
        <w:t> </w:t>
      </w:r>
      <w:r>
        <w:rPr>
          <w:rFonts w:ascii="Arial"/>
          <w:i/>
          <w:color w:val="231F20"/>
          <w:sz w:val="24"/>
        </w:rPr>
        <w:t>de Moura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Luana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Ricarte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Oliveira</w:t>
      </w:r>
    </w:p>
    <w:p>
      <w:pPr>
        <w:spacing w:line="242" w:lineRule="auto" w:before="8"/>
        <w:ind w:left="214" w:right="6068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Lucas Alves Maciel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Schelyca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Gabriela</w:t>
      </w:r>
      <w:r>
        <w:rPr>
          <w:rFonts w:ascii="Arial"/>
          <w:i/>
          <w:color w:val="231F20"/>
          <w:spacing w:val="-7"/>
          <w:sz w:val="24"/>
        </w:rPr>
        <w:t> </w:t>
      </w:r>
      <w:r>
        <w:rPr>
          <w:rFonts w:ascii="Arial"/>
          <w:i/>
          <w:color w:val="231F20"/>
          <w:sz w:val="24"/>
        </w:rPr>
        <w:t>Scherer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0"/>
        <w:rPr>
          <w:rFonts w:ascii="Arial"/>
          <w:i/>
          <w:sz w:val="22"/>
        </w:rPr>
      </w:pPr>
    </w:p>
    <w:p>
      <w:pPr>
        <w:pStyle w:val="Heading2"/>
        <w:tabs>
          <w:tab w:pos="8908" w:val="left" w:leader="none"/>
        </w:tabs>
        <w:spacing w:before="1"/>
        <w:ind w:left="218"/>
      </w:pPr>
      <w:hyperlink w:history="true" w:anchor="_bookmark18">
        <w:r>
          <w:rPr>
            <w:color w:val="231F20"/>
          </w:rPr>
          <w:t>CAPÍTULO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X</w:t>
          <w:tab/>
          <w:t>2</w:t>
        </w:r>
      </w:hyperlink>
      <w:r>
        <w:rPr>
          <w:color w:val="231F20"/>
        </w:rPr>
        <w:t>8</w:t>
      </w:r>
    </w:p>
    <w:p>
      <w:pPr>
        <w:spacing w:before="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AFAF</w:t>
      </w:r>
      <w:r>
        <w:rPr>
          <w:rFonts w:ascii="Arial"/>
          <w:b/>
          <w:color w:val="231F20"/>
          <w:spacing w:val="-5"/>
          <w:sz w:val="24"/>
        </w:rPr>
        <w:t> </w:t>
      </w:r>
      <w:r>
        <w:rPr>
          <w:rFonts w:ascii="Arial"/>
          <w:b/>
          <w:color w:val="231F20"/>
          <w:sz w:val="24"/>
        </w:rPr>
        <w:t>MELEIS</w:t>
      </w:r>
    </w:p>
    <w:p>
      <w:pPr>
        <w:spacing w:line="242" w:lineRule="auto" w:before="4"/>
        <w:ind w:left="214" w:right="510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Ana Lucia Lourenço de Oliveira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Beatriz Francisco dos Santos Gomes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Carolaine</w:t>
      </w:r>
      <w:r>
        <w:rPr>
          <w:rFonts w:ascii="Arial" w:hAnsi="Arial"/>
          <w:i/>
          <w:color w:val="231F20"/>
          <w:spacing w:val="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Anjos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Vargas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Gabriella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Resende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Venâncio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Kelmolly Cristina Gomes Teixeira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Melo Martins</w:t>
      </w:r>
    </w:p>
    <w:p>
      <w:pPr>
        <w:spacing w:before="7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Cecilia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Malagutti</w:t>
      </w:r>
    </w:p>
    <w:p>
      <w:pPr>
        <w:spacing w:line="242" w:lineRule="auto" w:before="4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Mirelly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Araujo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Gomes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Warley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Gomes Pires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20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XI</w:t>
        </w:r>
      </w:hyperlink>
      <w:r>
        <w:rPr>
          <w:color w:val="231F20"/>
        </w:rPr>
        <w:tab/>
        <w:t>30</w:t>
      </w:r>
    </w:p>
    <w:p>
      <w:pPr>
        <w:spacing w:before="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3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4"/>
          <w:sz w:val="24"/>
        </w:rPr>
        <w:t> </w:t>
      </w:r>
      <w:r>
        <w:rPr>
          <w:rFonts w:ascii="Arial"/>
          <w:b/>
          <w:color w:val="231F20"/>
          <w:sz w:val="24"/>
        </w:rPr>
        <w:t>BARBARA</w:t>
      </w:r>
      <w:r>
        <w:rPr>
          <w:rFonts w:ascii="Arial"/>
          <w:b/>
          <w:color w:val="231F20"/>
          <w:spacing w:val="-12"/>
          <w:sz w:val="24"/>
        </w:rPr>
        <w:t> </w:t>
      </w:r>
      <w:r>
        <w:rPr>
          <w:rFonts w:ascii="Arial"/>
          <w:b/>
          <w:color w:val="231F20"/>
          <w:sz w:val="24"/>
        </w:rPr>
        <w:t>RESNICK</w:t>
      </w:r>
    </w:p>
    <w:p>
      <w:pPr>
        <w:spacing w:line="242" w:lineRule="auto" w:before="4"/>
        <w:ind w:left="214" w:right="510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Ana Lucia Lourenço de Oliveira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Beatriz Francisco dos Santos Gomes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Carolaine</w:t>
      </w:r>
      <w:r>
        <w:rPr>
          <w:rFonts w:ascii="Arial" w:hAnsi="Arial"/>
          <w:i/>
          <w:color w:val="231F20"/>
          <w:spacing w:val="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Anjos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Vargas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Gabriella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Resende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Venâncio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Kelmolly Cristina Gomes Teixeira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Melo Martins</w:t>
      </w:r>
    </w:p>
    <w:p>
      <w:pPr>
        <w:spacing w:before="7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Cecilia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Malagutti</w:t>
      </w:r>
    </w:p>
    <w:p>
      <w:pPr>
        <w:spacing w:line="242" w:lineRule="auto" w:before="4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Mirelly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Araujo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Gomes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Warley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Gomes Pires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22">
        <w:r>
          <w:rPr>
            <w:color w:val="231F20"/>
          </w:rPr>
          <w:t>CAPÍTULO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XII</w:t>
          <w:tab/>
          <w:t>3</w:t>
        </w:r>
      </w:hyperlink>
      <w:r>
        <w:rPr>
          <w:color w:val="231F20"/>
        </w:rPr>
        <w:t>2</w:t>
      </w:r>
    </w:p>
    <w:p>
      <w:pPr>
        <w:spacing w:before="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CALLISTA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ROY</w:t>
      </w:r>
    </w:p>
    <w:p>
      <w:pPr>
        <w:spacing w:line="242" w:lineRule="auto" w:before="4"/>
        <w:ind w:left="214" w:right="510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Ana Lucia Lourenço de Oliveira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Beatriz Francisco dos Santos Gomes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Carolaine</w:t>
      </w:r>
      <w:r>
        <w:rPr>
          <w:rFonts w:ascii="Arial" w:hAnsi="Arial"/>
          <w:i/>
          <w:color w:val="231F20"/>
          <w:spacing w:val="1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dos</w:t>
      </w:r>
      <w:r>
        <w:rPr>
          <w:rFonts w:ascii="Arial" w:hAnsi="Arial"/>
          <w:i/>
          <w:color w:val="231F20"/>
          <w:spacing w:val="6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Anjos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Vargas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Gabriella</w:t>
      </w:r>
      <w:r>
        <w:rPr>
          <w:rFonts w:ascii="Arial" w:hAnsi="Arial"/>
          <w:i/>
          <w:color w:val="231F20"/>
          <w:spacing w:val="4"/>
          <w:sz w:val="24"/>
        </w:rPr>
        <w:t> </w:t>
      </w:r>
      <w:r>
        <w:rPr>
          <w:rFonts w:ascii="Arial" w:hAnsi="Arial"/>
          <w:i/>
          <w:color w:val="231F20"/>
          <w:sz w:val="24"/>
        </w:rPr>
        <w:t>Resende</w:t>
      </w:r>
      <w:r>
        <w:rPr>
          <w:rFonts w:ascii="Arial" w:hAnsi="Arial"/>
          <w:i/>
          <w:color w:val="231F20"/>
          <w:spacing w:val="3"/>
          <w:sz w:val="24"/>
        </w:rPr>
        <w:t> </w:t>
      </w:r>
      <w:r>
        <w:rPr>
          <w:rFonts w:ascii="Arial" w:hAnsi="Arial"/>
          <w:i/>
          <w:color w:val="231F20"/>
          <w:sz w:val="24"/>
        </w:rPr>
        <w:t>Venâncio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Kelmolly Cristina Gomes Teixeira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Larissa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Melo Martins</w:t>
      </w:r>
    </w:p>
    <w:p>
      <w:pPr>
        <w:spacing w:before="8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Cecilia</w:t>
      </w:r>
      <w:r>
        <w:rPr>
          <w:rFonts w:ascii="Arial"/>
          <w:i/>
          <w:color w:val="231F20"/>
          <w:spacing w:val="-3"/>
          <w:sz w:val="24"/>
        </w:rPr>
        <w:t> </w:t>
      </w:r>
      <w:r>
        <w:rPr>
          <w:rFonts w:ascii="Arial"/>
          <w:i/>
          <w:color w:val="231F20"/>
          <w:sz w:val="24"/>
        </w:rPr>
        <w:t>Malagutti</w:t>
      </w:r>
    </w:p>
    <w:p>
      <w:pPr>
        <w:spacing w:line="242" w:lineRule="auto" w:before="4"/>
        <w:ind w:left="214" w:right="55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Mirelly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Aparecida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Araujo</w:t>
      </w:r>
      <w:r>
        <w:rPr>
          <w:rFonts w:ascii="Arial"/>
          <w:i/>
          <w:color w:val="231F20"/>
          <w:spacing w:val="-5"/>
          <w:sz w:val="24"/>
        </w:rPr>
        <w:t> </w:t>
      </w:r>
      <w:r>
        <w:rPr>
          <w:rFonts w:ascii="Arial"/>
          <w:i/>
          <w:color w:val="231F20"/>
          <w:sz w:val="24"/>
        </w:rPr>
        <w:t>Gomes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Warley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Gomes Pires</w:t>
      </w:r>
    </w:p>
    <w:p>
      <w:pPr>
        <w:spacing w:after="0" w:line="242" w:lineRule="auto"/>
        <w:jc w:val="left"/>
        <w:rPr>
          <w:rFonts w:ascii="Arial"/>
          <w:sz w:val="24"/>
        </w:rPr>
        <w:sectPr>
          <w:footerReference w:type="default" r:id="rId14"/>
          <w:pgSz w:w="11910" w:h="16840"/>
          <w:pgMar w:footer="0" w:header="0" w:top="1560" w:bottom="280" w:left="1600" w:right="10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6"/>
        </w:rPr>
      </w:pPr>
    </w:p>
    <w:p>
      <w:pPr>
        <w:pStyle w:val="Heading2"/>
        <w:tabs>
          <w:tab w:pos="9175" w:val="right" w:leader="none"/>
        </w:tabs>
        <w:spacing w:before="92"/>
        <w:ind w:left="218"/>
      </w:pPr>
      <w:hyperlink w:history="true" w:anchor="_bookmark24">
        <w:r>
          <w:rPr>
            <w:color w:val="231F20"/>
          </w:rPr>
          <w:t>CAPÍTULO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XIII</w:t>
          <w:tab/>
          <w:t>3</w:t>
        </w:r>
      </w:hyperlink>
      <w:r>
        <w:rPr>
          <w:color w:val="231F20"/>
        </w:rPr>
        <w:t>4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pacing w:val="-1"/>
          <w:sz w:val="24"/>
        </w:rPr>
        <w:t>TEORIA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DE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pacing w:val="-1"/>
          <w:sz w:val="24"/>
        </w:rPr>
        <w:t>FAYE</w:t>
      </w:r>
      <w:r>
        <w:rPr>
          <w:rFonts w:ascii="Arial"/>
          <w:b/>
          <w:color w:val="231F20"/>
          <w:spacing w:val="-7"/>
          <w:sz w:val="24"/>
        </w:rPr>
        <w:t> </w:t>
      </w:r>
      <w:r>
        <w:rPr>
          <w:rFonts w:ascii="Arial"/>
          <w:b/>
          <w:color w:val="231F20"/>
          <w:sz w:val="24"/>
        </w:rPr>
        <w:t>GLENN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ABDELLAH</w:t>
      </w:r>
    </w:p>
    <w:p>
      <w:pPr>
        <w:spacing w:line="261" w:lineRule="auto" w:before="24"/>
        <w:ind w:left="214" w:right="56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Amanda Alves Figueiredo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de Sousa Ferrão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Daniella de Oliveira Guimarães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João Paulo de Oliveira Modesto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Kariny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Gomes Ribeiro</w:t>
      </w:r>
    </w:p>
    <w:p>
      <w:pPr>
        <w:spacing w:line="261" w:lineRule="auto" w:before="0"/>
        <w:ind w:left="214" w:right="47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 Eduarda Oliveira de Souza Castro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 Eduarda Pereira da Silva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Phablyne Pamola Paulino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Rosalina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Maciel Martins</w:t>
      </w:r>
    </w:p>
    <w:p>
      <w:pPr>
        <w:spacing w:line="261" w:lineRule="auto" w:before="0"/>
        <w:ind w:left="214" w:right="621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Silvia Maria da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Waleria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Moreira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26">
        <w:r>
          <w:rPr>
            <w:color w:val="231F20"/>
          </w:rPr>
          <w:t>CAPÍTULO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XIV</w:t>
          <w:tab/>
          <w:t>3</w:t>
        </w:r>
      </w:hyperlink>
      <w:r>
        <w:rPr>
          <w:color w:val="231F20"/>
        </w:rPr>
        <w:t>7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MERLE MISHEL</w:t>
      </w:r>
    </w:p>
    <w:p>
      <w:pPr>
        <w:spacing w:line="261" w:lineRule="auto" w:before="24"/>
        <w:ind w:left="214" w:right="56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Amanda Alves Figueiredo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de Sousa Ferrão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Daniella de Oliveira Guimarães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João Paulo de Oliveira Modesto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Kariny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Gomes Ribeiro</w:t>
      </w:r>
    </w:p>
    <w:p>
      <w:pPr>
        <w:spacing w:line="261" w:lineRule="auto" w:before="0"/>
        <w:ind w:left="214" w:right="47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 Eduarda Oliveira de Souza Castro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 Eduarda Pereira da Silva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Phablyne Pamola Paulino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Rosalina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Maciel Martins</w:t>
      </w:r>
    </w:p>
    <w:p>
      <w:pPr>
        <w:spacing w:line="261" w:lineRule="auto" w:before="0"/>
        <w:ind w:left="214" w:right="621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Silvia Maria da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Waleria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Moreira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spacing w:before="1"/>
        <w:ind w:left="218"/>
      </w:pPr>
      <w:hyperlink w:history="true" w:anchor="_bookmark28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XV</w:t>
          <w:tab/>
          <w:t>3</w:t>
        </w:r>
      </w:hyperlink>
      <w:r>
        <w:rPr>
          <w:color w:val="231F20"/>
        </w:rPr>
        <w:t>9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1"/>
          <w:sz w:val="24"/>
        </w:rPr>
        <w:t> </w:t>
      </w:r>
      <w:r>
        <w:rPr>
          <w:rFonts w:ascii="Arial"/>
          <w:b/>
          <w:color w:val="231F20"/>
          <w:sz w:val="24"/>
        </w:rPr>
        <w:t>MYRA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LEVINE</w:t>
      </w:r>
    </w:p>
    <w:p>
      <w:pPr>
        <w:spacing w:line="261" w:lineRule="auto" w:before="24"/>
        <w:ind w:left="214" w:right="56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Amanda Alves Figueiredo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de Sousa Ferrão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Daniella de Oliveira Guimarães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João Paulo de Oliveira Modesto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Kariny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Gomes Ribeiro</w:t>
      </w:r>
    </w:p>
    <w:p>
      <w:pPr>
        <w:spacing w:line="261" w:lineRule="auto" w:before="0"/>
        <w:ind w:left="214" w:right="47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 Eduarda Oliveira de Souza Castro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 Eduarda Pereira da Silva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Phablyne Pamola Paulino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Rosalina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Maciel Martins</w:t>
      </w:r>
    </w:p>
    <w:p>
      <w:pPr>
        <w:spacing w:line="261" w:lineRule="auto" w:before="0"/>
        <w:ind w:left="214" w:right="621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Silvia Maria da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Waleria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Moreira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spacing w:after="0" w:line="261" w:lineRule="auto"/>
        <w:jc w:val="left"/>
        <w:rPr>
          <w:rFonts w:ascii="Arial"/>
          <w:sz w:val="24"/>
        </w:rPr>
        <w:sectPr>
          <w:footerReference w:type="default" r:id="rId15"/>
          <w:pgSz w:w="11910" w:h="16840"/>
          <w:pgMar w:footer="0" w:header="0" w:top="1580" w:bottom="280" w:left="1600" w:right="10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8"/>
        </w:rPr>
      </w:pPr>
    </w:p>
    <w:p>
      <w:pPr>
        <w:pStyle w:val="Heading2"/>
        <w:tabs>
          <w:tab w:pos="9175" w:val="right" w:leader="none"/>
        </w:tabs>
        <w:spacing w:before="92"/>
        <w:ind w:left="218"/>
      </w:pPr>
      <w:hyperlink w:history="true" w:anchor="_bookmark30">
        <w:r>
          <w:rPr>
            <w:color w:val="231F20"/>
          </w:rPr>
          <w:t>CAPÍTULO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XVI</w:t>
          <w:tab/>
          <w:t>4</w:t>
        </w:r>
      </w:hyperlink>
      <w:r>
        <w:rPr>
          <w:color w:val="231F20"/>
        </w:rPr>
        <w:t>1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BENNER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&amp;</w:t>
      </w:r>
      <w:r>
        <w:rPr>
          <w:rFonts w:ascii="Arial"/>
          <w:b/>
          <w:color w:val="231F20"/>
          <w:spacing w:val="-2"/>
          <w:sz w:val="24"/>
        </w:rPr>
        <w:t> </w:t>
      </w:r>
      <w:r>
        <w:rPr>
          <w:rFonts w:ascii="Arial"/>
          <w:b/>
          <w:color w:val="231F20"/>
          <w:sz w:val="24"/>
        </w:rPr>
        <w:t>WRUBEL</w:t>
      </w:r>
    </w:p>
    <w:p>
      <w:pPr>
        <w:spacing w:line="261" w:lineRule="auto" w:before="24"/>
        <w:ind w:left="214" w:right="56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Amanda Alves Figueiredo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Camila de Sousa Ferrão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Daniella de Oliveira Guimarães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João Paulo de Oliveira Modesto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Kariny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Gomes Ribeiro</w:t>
      </w:r>
    </w:p>
    <w:p>
      <w:pPr>
        <w:spacing w:line="261" w:lineRule="auto" w:before="0"/>
        <w:ind w:left="214" w:right="4747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Maria Eduarda Oliveira de Souza Castro</w:t>
      </w:r>
      <w:r>
        <w:rPr>
          <w:rFonts w:ascii="Arial"/>
          <w:i/>
          <w:color w:val="231F20"/>
          <w:spacing w:val="-64"/>
          <w:sz w:val="24"/>
        </w:rPr>
        <w:t> </w:t>
      </w:r>
      <w:r>
        <w:rPr>
          <w:rFonts w:ascii="Arial"/>
          <w:i/>
          <w:color w:val="231F20"/>
          <w:sz w:val="24"/>
        </w:rPr>
        <w:t>Maria Eduarda Pereira da Silva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Phablyne Pamola Paulino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Rosalina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Maciel Martins</w:t>
      </w:r>
    </w:p>
    <w:p>
      <w:pPr>
        <w:spacing w:line="261" w:lineRule="auto" w:before="0"/>
        <w:ind w:left="214" w:right="6219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Silvia Maria da Fonseca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Waleria</w:t>
      </w:r>
      <w:r>
        <w:rPr>
          <w:rFonts w:ascii="Arial"/>
          <w:i/>
          <w:color w:val="231F20"/>
          <w:spacing w:val="-10"/>
          <w:sz w:val="24"/>
        </w:rPr>
        <w:t> </w:t>
      </w:r>
      <w:r>
        <w:rPr>
          <w:rFonts w:ascii="Arial"/>
          <w:i/>
          <w:color w:val="231F20"/>
          <w:sz w:val="24"/>
        </w:rPr>
        <w:t>Moreira</w:t>
      </w:r>
      <w:r>
        <w:rPr>
          <w:rFonts w:ascii="Arial"/>
          <w:i/>
          <w:color w:val="231F20"/>
          <w:spacing w:val="-8"/>
          <w:sz w:val="24"/>
        </w:rPr>
        <w:t> </w:t>
      </w:r>
      <w:r>
        <w:rPr>
          <w:rFonts w:ascii="Arial"/>
          <w:i/>
          <w:color w:val="231F20"/>
          <w:sz w:val="24"/>
        </w:rPr>
        <w:t>Rodrigues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ind w:left="218"/>
      </w:pPr>
      <w:hyperlink w:history="true" w:anchor="_bookmark32">
        <w:r>
          <w:rPr>
            <w:color w:val="231F20"/>
          </w:rPr>
          <w:t>CAPÍTULO</w:t>
        </w:r>
        <w:r>
          <w:rPr>
            <w:color w:val="231F20"/>
            <w:spacing w:val="38"/>
          </w:rPr>
          <w:t> </w:t>
        </w:r>
        <w:r>
          <w:rPr>
            <w:color w:val="231F20"/>
          </w:rPr>
          <w:t>XVII</w:t>
          <w:tab/>
          <w:t>4</w:t>
        </w:r>
      </w:hyperlink>
      <w:r>
        <w:rPr>
          <w:color w:val="231F20"/>
        </w:rPr>
        <w:t>3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pacing w:val="-1"/>
          <w:sz w:val="24"/>
        </w:rPr>
        <w:t>TEORIA</w:t>
      </w:r>
      <w:r>
        <w:rPr>
          <w:rFonts w:ascii="Arial"/>
          <w:b/>
          <w:color w:val="231F20"/>
          <w:spacing w:val="-16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JEAN</w:t>
      </w:r>
      <w:r>
        <w:rPr>
          <w:rFonts w:ascii="Arial"/>
          <w:b/>
          <w:color w:val="231F20"/>
          <w:spacing w:val="-9"/>
          <w:sz w:val="24"/>
        </w:rPr>
        <w:t> </w:t>
      </w:r>
      <w:r>
        <w:rPr>
          <w:rFonts w:ascii="Arial"/>
          <w:b/>
          <w:color w:val="231F20"/>
          <w:sz w:val="24"/>
        </w:rPr>
        <w:t>WATSON</w:t>
      </w:r>
    </w:p>
    <w:p>
      <w:pPr>
        <w:spacing w:line="261" w:lineRule="auto" w:before="24"/>
        <w:ind w:left="214" w:right="560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Anna Laura Gonçalves de Jesus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Daniele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Jesus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Pimenta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Flávia Eduarda Silva Faria</w:t>
      </w:r>
    </w:p>
    <w:p>
      <w:pPr>
        <w:spacing w:line="274" w:lineRule="exact" w:before="0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Joicy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Nunes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Batista</w:t>
      </w:r>
    </w:p>
    <w:p>
      <w:pPr>
        <w:spacing w:line="261" w:lineRule="auto" w:before="24"/>
        <w:ind w:left="214" w:right="47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Letícia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Cardoso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Andrade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Lopes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Moreira</w:t>
      </w:r>
    </w:p>
    <w:p>
      <w:pPr>
        <w:spacing w:line="261" w:lineRule="auto" w:before="0"/>
        <w:ind w:left="214" w:right="632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Nair Fernandes Botelho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Palloma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Godinho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Raquel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tabs>
          <w:tab w:pos="8908" w:val="left" w:leader="none"/>
        </w:tabs>
        <w:spacing w:before="1"/>
        <w:ind w:left="218"/>
      </w:pPr>
      <w:hyperlink w:history="true" w:anchor="_bookmark34">
        <w:r>
          <w:rPr>
            <w:color w:val="231F20"/>
          </w:rPr>
          <w:t>CAPÍTULO</w:t>
        </w:r>
        <w:r>
          <w:rPr>
            <w:color w:val="231F20"/>
            <w:spacing w:val="41"/>
          </w:rPr>
          <w:t> </w:t>
        </w:r>
        <w:r>
          <w:rPr>
            <w:color w:val="231F20"/>
          </w:rPr>
          <w:t>XVIII</w:t>
          <w:tab/>
          <w:t>4</w:t>
        </w:r>
      </w:hyperlink>
      <w:r>
        <w:rPr>
          <w:color w:val="231F20"/>
        </w:rPr>
        <w:t>5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5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8"/>
          <w:sz w:val="24"/>
        </w:rPr>
        <w:t> </w:t>
      </w:r>
      <w:r>
        <w:rPr>
          <w:rFonts w:ascii="Arial"/>
          <w:b/>
          <w:color w:val="231F20"/>
          <w:sz w:val="24"/>
        </w:rPr>
        <w:t>KATHERINE</w:t>
      </w:r>
      <w:r>
        <w:rPr>
          <w:rFonts w:ascii="Arial"/>
          <w:b/>
          <w:color w:val="231F20"/>
          <w:spacing w:val="-6"/>
          <w:sz w:val="24"/>
        </w:rPr>
        <w:t> </w:t>
      </w:r>
      <w:r>
        <w:rPr>
          <w:rFonts w:ascii="Arial"/>
          <w:b/>
          <w:color w:val="231F20"/>
          <w:sz w:val="24"/>
        </w:rPr>
        <w:t>KOLCABA</w:t>
      </w:r>
    </w:p>
    <w:p>
      <w:pPr>
        <w:spacing w:line="261" w:lineRule="auto" w:before="24"/>
        <w:ind w:left="214" w:right="560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Anna Laura Gonçalves de Jesus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Daniele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Jesus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Pimenta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Flávia Eduarda Silva Faria</w:t>
      </w:r>
    </w:p>
    <w:p>
      <w:pPr>
        <w:spacing w:line="274" w:lineRule="exact" w:before="0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Joicy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Nunes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Batista</w:t>
      </w:r>
    </w:p>
    <w:p>
      <w:pPr>
        <w:spacing w:line="261" w:lineRule="auto" w:before="24"/>
        <w:ind w:left="214" w:right="47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Letícia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Cardoso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Andrade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Lopes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Moreira</w:t>
      </w:r>
    </w:p>
    <w:p>
      <w:pPr>
        <w:spacing w:line="261" w:lineRule="auto" w:before="0"/>
        <w:ind w:left="214" w:right="632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Nair Fernandes Botelho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Palloma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Godinho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Raquel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spacing w:after="0" w:line="261" w:lineRule="auto"/>
        <w:jc w:val="left"/>
        <w:rPr>
          <w:rFonts w:ascii="Arial"/>
          <w:sz w:val="24"/>
        </w:rPr>
        <w:sectPr>
          <w:footerReference w:type="default" r:id="rId16"/>
          <w:pgSz w:w="11910" w:h="16840"/>
          <w:pgMar w:footer="0" w:header="0" w:top="1580" w:bottom="280" w:left="1600" w:right="1020"/>
        </w:sectPr>
      </w:pPr>
    </w:p>
    <w:p>
      <w:pPr>
        <w:pStyle w:val="Heading2"/>
        <w:tabs>
          <w:tab w:pos="9175" w:val="right" w:leader="none"/>
        </w:tabs>
        <w:spacing w:before="72"/>
        <w:ind w:left="218"/>
      </w:pPr>
      <w:hyperlink w:history="true" w:anchor="_bookmark36">
        <w:r>
          <w:rPr>
            <w:color w:val="231F20"/>
          </w:rPr>
          <w:t>CAPÍTULO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XIX</w:t>
          <w:tab/>
          <w:t>4</w:t>
        </w:r>
      </w:hyperlink>
      <w:r>
        <w:rPr>
          <w:color w:val="231F20"/>
        </w:rPr>
        <w:t>6</w:t>
      </w:r>
    </w:p>
    <w:p>
      <w:pPr>
        <w:spacing w:before="2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HIDEGARD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PEPLAU</w:t>
      </w:r>
    </w:p>
    <w:p>
      <w:pPr>
        <w:spacing w:line="261" w:lineRule="auto" w:before="24"/>
        <w:ind w:left="214" w:right="560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Anna Laura Gonçalves de Jesus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Daniele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Jesus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Pimenta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Flávia Eduarda Silva Faria</w:t>
      </w:r>
    </w:p>
    <w:p>
      <w:pPr>
        <w:spacing w:line="274" w:lineRule="exact" w:before="0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Joicy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Nunes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Batista</w:t>
      </w:r>
    </w:p>
    <w:p>
      <w:pPr>
        <w:spacing w:line="261" w:lineRule="auto" w:before="24"/>
        <w:ind w:left="214" w:right="47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Letícia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Cardoso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Andrade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Lopes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Moreira</w:t>
      </w:r>
    </w:p>
    <w:p>
      <w:pPr>
        <w:spacing w:line="261" w:lineRule="auto" w:before="0"/>
        <w:ind w:left="214" w:right="632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Nair Fernandes Botelho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Palloma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Godinho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Raquel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Heading2"/>
        <w:tabs>
          <w:tab w:pos="8908" w:val="left" w:leader="none"/>
        </w:tabs>
        <w:spacing w:before="227"/>
        <w:ind w:left="218"/>
      </w:pPr>
      <w:hyperlink w:history="true" w:anchor="_bookmark38">
        <w:r>
          <w:rPr>
            <w:color w:val="231F20"/>
          </w:rPr>
          <w:t>CAPÍTULO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XX</w:t>
          <w:tab/>
          <w:t>4</w:t>
        </w:r>
      </w:hyperlink>
      <w:r>
        <w:rPr>
          <w:color w:val="231F20"/>
        </w:rPr>
        <w:t>7</w:t>
      </w:r>
    </w:p>
    <w:p>
      <w:pPr>
        <w:spacing w:before="4"/>
        <w:ind w:left="21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TEORIA</w:t>
      </w:r>
      <w:r>
        <w:rPr>
          <w:rFonts w:ascii="Arial"/>
          <w:b/>
          <w:color w:val="231F20"/>
          <w:spacing w:val="-11"/>
          <w:sz w:val="24"/>
        </w:rPr>
        <w:t> </w:t>
      </w:r>
      <w:r>
        <w:rPr>
          <w:rFonts w:ascii="Arial"/>
          <w:b/>
          <w:color w:val="231F20"/>
          <w:sz w:val="24"/>
        </w:rPr>
        <w:t>DE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HIDEGARD</w:t>
      </w:r>
      <w:r>
        <w:rPr>
          <w:rFonts w:ascii="Arial"/>
          <w:b/>
          <w:color w:val="231F20"/>
          <w:spacing w:val="-3"/>
          <w:sz w:val="24"/>
        </w:rPr>
        <w:t> </w:t>
      </w:r>
      <w:r>
        <w:rPr>
          <w:rFonts w:ascii="Arial"/>
          <w:b/>
          <w:color w:val="231F20"/>
          <w:sz w:val="24"/>
        </w:rPr>
        <w:t>PEPLAU</w:t>
      </w:r>
    </w:p>
    <w:p>
      <w:pPr>
        <w:spacing w:line="242" w:lineRule="auto" w:before="4"/>
        <w:ind w:left="214" w:right="560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Anna Laura Gonçalves de Jesus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Daniele</w:t>
      </w:r>
      <w:r>
        <w:rPr>
          <w:rFonts w:ascii="Arial" w:hAnsi="Arial"/>
          <w:i/>
          <w:color w:val="231F20"/>
          <w:spacing w:val="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Jesus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Arial" w:hAnsi="Arial"/>
          <w:i/>
          <w:color w:val="231F20"/>
          <w:sz w:val="24"/>
        </w:rPr>
        <w:t>Pimenta</w:t>
      </w:r>
      <w:r>
        <w:rPr>
          <w:rFonts w:ascii="Arial" w:hAnsi="Arial"/>
          <w:i/>
          <w:color w:val="231F20"/>
          <w:spacing w:val="1"/>
          <w:sz w:val="24"/>
        </w:rPr>
        <w:t> </w:t>
      </w:r>
      <w:r>
        <w:rPr>
          <w:rFonts w:ascii="Arial" w:hAnsi="Arial"/>
          <w:i/>
          <w:color w:val="231F20"/>
          <w:sz w:val="24"/>
        </w:rPr>
        <w:t>Flávia Eduarda Silva Faria</w:t>
      </w:r>
    </w:p>
    <w:p>
      <w:pPr>
        <w:spacing w:before="4"/>
        <w:ind w:left="214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Joicy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Nunes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Batista</w:t>
      </w:r>
    </w:p>
    <w:p>
      <w:pPr>
        <w:spacing w:line="242" w:lineRule="auto" w:before="4"/>
        <w:ind w:left="214" w:right="47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Letícia</w:t>
      </w:r>
      <w:r>
        <w:rPr>
          <w:rFonts w:ascii="Arial" w:hAnsi="Arial"/>
          <w:i/>
          <w:color w:val="231F20"/>
          <w:spacing w:val="-5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Cardoso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Andrade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Marcela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Lopes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Moreira</w:t>
      </w:r>
    </w:p>
    <w:p>
      <w:pPr>
        <w:spacing w:line="242" w:lineRule="auto" w:before="3"/>
        <w:ind w:left="214" w:right="6321" w:firstLine="0"/>
        <w:jc w:val="left"/>
        <w:rPr>
          <w:rFonts w:ascii="Arial"/>
          <w:i/>
          <w:sz w:val="24"/>
        </w:rPr>
      </w:pPr>
      <w:r>
        <w:rPr>
          <w:rFonts w:ascii="Arial"/>
          <w:i/>
          <w:color w:val="231F20"/>
          <w:sz w:val="24"/>
        </w:rPr>
        <w:t>Nair Fernandes Botelho</w:t>
      </w:r>
      <w:r>
        <w:rPr>
          <w:rFonts w:ascii="Arial"/>
          <w:i/>
          <w:color w:val="231F20"/>
          <w:spacing w:val="1"/>
          <w:sz w:val="24"/>
        </w:rPr>
        <w:t> </w:t>
      </w:r>
      <w:r>
        <w:rPr>
          <w:rFonts w:ascii="Arial"/>
          <w:i/>
          <w:color w:val="231F20"/>
          <w:sz w:val="24"/>
        </w:rPr>
        <w:t>Palloma</w:t>
      </w:r>
      <w:r>
        <w:rPr>
          <w:rFonts w:ascii="Arial"/>
          <w:i/>
          <w:color w:val="231F20"/>
          <w:spacing w:val="-14"/>
          <w:sz w:val="24"/>
        </w:rPr>
        <w:t> </w:t>
      </w:r>
      <w:r>
        <w:rPr>
          <w:rFonts w:ascii="Arial"/>
          <w:i/>
          <w:color w:val="231F20"/>
          <w:sz w:val="24"/>
        </w:rPr>
        <w:t>Godinho</w:t>
      </w:r>
      <w:r>
        <w:rPr>
          <w:rFonts w:ascii="Arial"/>
          <w:i/>
          <w:color w:val="231F20"/>
          <w:spacing w:val="-13"/>
          <w:sz w:val="24"/>
        </w:rPr>
        <w:t> </w:t>
      </w:r>
      <w:r>
        <w:rPr>
          <w:rFonts w:ascii="Arial"/>
          <w:i/>
          <w:color w:val="231F20"/>
          <w:sz w:val="24"/>
        </w:rPr>
        <w:t>Teixeira</w:t>
      </w:r>
      <w:r>
        <w:rPr>
          <w:rFonts w:ascii="Arial"/>
          <w:i/>
          <w:color w:val="231F20"/>
          <w:spacing w:val="-63"/>
          <w:sz w:val="24"/>
        </w:rPr>
        <w:t> </w:t>
      </w:r>
      <w:r>
        <w:rPr>
          <w:rFonts w:ascii="Arial"/>
          <w:i/>
          <w:color w:val="231F20"/>
          <w:sz w:val="24"/>
        </w:rPr>
        <w:t>Raquel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de</w:t>
      </w:r>
      <w:r>
        <w:rPr>
          <w:rFonts w:ascii="Arial"/>
          <w:i/>
          <w:color w:val="231F20"/>
          <w:spacing w:val="-2"/>
          <w:sz w:val="24"/>
        </w:rPr>
        <w:t> </w:t>
      </w:r>
      <w:r>
        <w:rPr>
          <w:rFonts w:ascii="Arial"/>
          <w:i/>
          <w:color w:val="231F20"/>
          <w:sz w:val="24"/>
        </w:rPr>
        <w:t>Souza</w:t>
      </w:r>
      <w:r>
        <w:rPr>
          <w:rFonts w:ascii="Arial"/>
          <w:i/>
          <w:color w:val="231F20"/>
          <w:spacing w:val="-1"/>
          <w:sz w:val="24"/>
        </w:rPr>
        <w:t> </w:t>
      </w:r>
      <w:r>
        <w:rPr>
          <w:rFonts w:ascii="Arial"/>
          <w:i/>
          <w:color w:val="231F20"/>
          <w:sz w:val="24"/>
        </w:rPr>
        <w:t>Silva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Heading2"/>
        <w:tabs>
          <w:tab w:pos="8908" w:val="left" w:leader="none"/>
        </w:tabs>
        <w:ind w:left="218"/>
      </w:pPr>
      <w:r>
        <w:rPr>
          <w:color w:val="231F20"/>
        </w:rPr>
        <w:t>REFERÊNCIAS</w:t>
        <w:tab/>
        <w:t>48</w:t>
      </w:r>
    </w:p>
    <w:p>
      <w:pPr>
        <w:pStyle w:val="BodyText"/>
        <w:spacing w:before="8"/>
        <w:rPr>
          <w:rFonts w:ascii="Arial"/>
          <w:b/>
        </w:rPr>
      </w:pPr>
    </w:p>
    <w:p>
      <w:pPr>
        <w:tabs>
          <w:tab w:pos="8908" w:val="left" w:leader="none"/>
        </w:tabs>
        <w:spacing w:before="0"/>
        <w:ind w:left="2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SOBRE</w:t>
      </w:r>
      <w:r>
        <w:rPr>
          <w:rFonts w:ascii="Arial"/>
          <w:b/>
          <w:color w:val="231F20"/>
          <w:spacing w:val="45"/>
          <w:sz w:val="24"/>
        </w:rPr>
        <w:t> </w:t>
      </w:r>
      <w:r>
        <w:rPr>
          <w:rFonts w:ascii="Arial"/>
          <w:b/>
          <w:color w:val="231F20"/>
          <w:sz w:val="24"/>
        </w:rPr>
        <w:t>OS</w:t>
      </w:r>
      <w:r>
        <w:rPr>
          <w:rFonts w:ascii="Arial"/>
          <w:b/>
          <w:color w:val="231F20"/>
          <w:spacing w:val="45"/>
          <w:sz w:val="24"/>
        </w:rPr>
        <w:t> </w:t>
      </w:r>
      <w:r>
        <w:rPr>
          <w:rFonts w:ascii="Arial"/>
          <w:b/>
          <w:color w:val="231F20"/>
          <w:sz w:val="24"/>
        </w:rPr>
        <w:t>ORGANIZADORES</w:t>
        <w:tab/>
      </w:r>
      <w:hyperlink w:history="true" w:anchor="_bookmark40">
        <w:r>
          <w:rPr>
            <w:rFonts w:ascii="Arial"/>
            <w:b/>
            <w:color w:val="231F20"/>
            <w:sz w:val="24"/>
          </w:rPr>
          <w:t>51</w:t>
        </w:r>
      </w:hyperlink>
    </w:p>
    <w:p>
      <w:pPr>
        <w:spacing w:line="242" w:lineRule="auto" w:before="4"/>
        <w:ind w:left="214" w:right="622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Danielle Galdino de Souza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Vanderlene Pinto Brandão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Maria</w:t>
      </w:r>
      <w:r>
        <w:rPr>
          <w:rFonts w:ascii="Arial" w:hAnsi="Arial"/>
          <w:i/>
          <w:color w:val="231F20"/>
          <w:spacing w:val="-1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das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Neves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Martins</w:t>
      </w:r>
    </w:p>
    <w:p>
      <w:pPr>
        <w:spacing w:line="242" w:lineRule="auto" w:before="4"/>
        <w:ind w:left="214" w:right="541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José</w:t>
      </w:r>
      <w:r>
        <w:rPr>
          <w:rFonts w:ascii="Arial" w:hAnsi="Arial"/>
          <w:i/>
          <w:color w:val="231F20"/>
          <w:spacing w:val="-15"/>
          <w:sz w:val="24"/>
        </w:rPr>
        <w:t> </w:t>
      </w:r>
      <w:r>
        <w:rPr>
          <w:rFonts w:ascii="Arial" w:hAnsi="Arial"/>
          <w:i/>
          <w:color w:val="231F20"/>
          <w:sz w:val="24"/>
        </w:rPr>
        <w:t>Athayde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Morais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Vasconcelos</w:t>
      </w:r>
      <w:r>
        <w:rPr>
          <w:rFonts w:ascii="Arial" w:hAnsi="Arial"/>
          <w:i/>
          <w:color w:val="231F20"/>
          <w:spacing w:val="-64"/>
          <w:sz w:val="24"/>
        </w:rPr>
        <w:t> </w:t>
      </w:r>
      <w:r>
        <w:rPr>
          <w:rFonts w:ascii="Arial" w:hAnsi="Arial"/>
          <w:i/>
          <w:color w:val="231F20"/>
          <w:sz w:val="24"/>
        </w:rPr>
        <w:t>Nayane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Oliveira de</w:t>
      </w:r>
      <w:r>
        <w:rPr>
          <w:rFonts w:ascii="Arial" w:hAnsi="Arial"/>
          <w:i/>
          <w:color w:val="231F20"/>
          <w:spacing w:val="-2"/>
          <w:sz w:val="24"/>
        </w:rPr>
        <w:t> </w:t>
      </w:r>
      <w:r>
        <w:rPr>
          <w:rFonts w:ascii="Arial" w:hAnsi="Arial"/>
          <w:i/>
          <w:color w:val="231F20"/>
          <w:sz w:val="24"/>
        </w:rPr>
        <w:t>Jesus</w:t>
      </w:r>
    </w:p>
    <w:p>
      <w:pPr>
        <w:pStyle w:val="BodyText"/>
        <w:spacing w:before="6"/>
        <w:rPr>
          <w:rFonts w:ascii="Arial"/>
          <w:i/>
        </w:rPr>
      </w:pPr>
    </w:p>
    <w:p>
      <w:pPr>
        <w:tabs>
          <w:tab w:pos="8908" w:val="left" w:leader="none"/>
        </w:tabs>
        <w:spacing w:before="0"/>
        <w:ind w:left="2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ÍNDICE</w:t>
      </w:r>
      <w:r>
        <w:rPr>
          <w:rFonts w:ascii="Arial" w:hAnsi="Arial"/>
          <w:b/>
          <w:color w:val="231F20"/>
          <w:spacing w:val="47"/>
          <w:sz w:val="24"/>
        </w:rPr>
        <w:t> </w:t>
      </w:r>
      <w:r>
        <w:rPr>
          <w:rFonts w:ascii="Arial" w:hAnsi="Arial"/>
          <w:b/>
          <w:color w:val="231F20"/>
          <w:sz w:val="24"/>
        </w:rPr>
        <w:t>REMISSIVO</w:t>
        <w:tab/>
        <w:t>56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default" r:id="rId17"/>
          <w:pgSz w:w="11910" w:h="16840"/>
          <w:pgMar w:footer="0" w:header="0" w:top="1560" w:bottom="280" w:left="1600" w:right="1020"/>
        </w:sectPr>
      </w:pPr>
    </w:p>
    <w:p>
      <w:pPr>
        <w:pStyle w:val="Heading1"/>
        <w:ind w:right="2492"/>
      </w:pPr>
      <w:r>
        <w:rPr/>
        <w:pict>
          <v:rect style="position:absolute;margin-left:.5pt;margin-top:85.540016pt;width:84.039pt;height:699.157pt;mso-position-horizontal-relative:page;mso-position-vertical-relative:page;z-index:-16421376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" w:id="1"/>
      <w:bookmarkEnd w:id="1"/>
      <w:r>
        <w:rPr>
          <w:b w:val="0"/>
        </w:rPr>
      </w:r>
      <w:bookmarkStart w:name="Capítulo I 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1194" w:right="1201"/>
        <w:jc w:val="center"/>
      </w:pPr>
      <w:r>
        <w:rPr>
          <w:color w:val="231F20"/>
        </w:rPr>
        <w:t>TEORIA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FLORENCE</w:t>
      </w:r>
      <w:r>
        <w:rPr>
          <w:color w:val="231F20"/>
          <w:spacing w:val="17"/>
        </w:rPr>
        <w:t> </w:t>
      </w:r>
      <w:r>
        <w:rPr>
          <w:color w:val="231F20"/>
        </w:rPr>
        <w:t>NIGHTINGALE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3285" w:right="2790" w:hanging="446"/>
      </w:pPr>
      <w:r>
        <w:rPr>
          <w:color w:val="231F20"/>
        </w:rPr>
        <w:t>Adriane</w:t>
      </w:r>
      <w:r>
        <w:rPr>
          <w:color w:val="231F20"/>
          <w:spacing w:val="14"/>
        </w:rPr>
        <w:t> </w:t>
      </w:r>
      <w:r>
        <w:rPr>
          <w:color w:val="231F20"/>
        </w:rPr>
        <w:t>Pereira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Sousa</w:t>
      </w:r>
      <w:r>
        <w:rPr>
          <w:color w:val="231F20"/>
          <w:spacing w:val="15"/>
        </w:rPr>
        <w:t> </w:t>
      </w:r>
      <w:r>
        <w:rPr>
          <w:color w:val="231F20"/>
        </w:rPr>
        <w:t>Rocha</w:t>
      </w:r>
      <w:r>
        <w:rPr>
          <w:color w:val="231F20"/>
          <w:spacing w:val="-63"/>
        </w:rPr>
        <w:t> </w:t>
      </w:r>
      <w:r>
        <w:rPr>
          <w:color w:val="231F20"/>
        </w:rPr>
        <w:t>Ana</w:t>
      </w:r>
      <w:r>
        <w:rPr>
          <w:color w:val="231F20"/>
          <w:spacing w:val="8"/>
        </w:rPr>
        <w:t> </w:t>
      </w:r>
      <w:r>
        <w:rPr>
          <w:color w:val="231F20"/>
        </w:rPr>
        <w:t>Paula</w:t>
      </w:r>
      <w:r>
        <w:rPr>
          <w:color w:val="231F20"/>
          <w:spacing w:val="8"/>
        </w:rPr>
        <w:t> </w:t>
      </w:r>
      <w:r>
        <w:rPr>
          <w:color w:val="231F20"/>
        </w:rPr>
        <w:t>Reis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3"/>
        <w:ind w:left="3305" w:right="2790" w:hanging="497"/>
      </w:pPr>
      <w:r>
        <w:rPr>
          <w:color w:val="231F20"/>
        </w:rPr>
        <w:t>Aurino</w:t>
      </w:r>
      <w:r>
        <w:rPr>
          <w:color w:val="231F20"/>
          <w:spacing w:val="3"/>
        </w:rPr>
        <w:t> </w:t>
      </w:r>
      <w:r>
        <w:rPr>
          <w:color w:val="231F20"/>
        </w:rPr>
        <w:t>Teixeira</w:t>
      </w:r>
      <w:r>
        <w:rPr>
          <w:color w:val="231F20"/>
          <w:spacing w:val="8"/>
        </w:rPr>
        <w:t> </w:t>
      </w:r>
      <w:r>
        <w:rPr>
          <w:color w:val="231F20"/>
        </w:rPr>
        <w:t>Vasconcelos</w:t>
      </w:r>
      <w:r>
        <w:rPr>
          <w:color w:val="231F20"/>
          <w:spacing w:val="7"/>
        </w:rPr>
        <w:t> </w:t>
      </w:r>
      <w:r>
        <w:rPr>
          <w:color w:val="231F20"/>
        </w:rPr>
        <w:t>Neto</w:t>
      </w:r>
      <w:r>
        <w:rPr>
          <w:color w:val="231F20"/>
          <w:spacing w:val="-63"/>
        </w:rPr>
        <w:t> </w:t>
      </w:r>
      <w:r>
        <w:rPr>
          <w:color w:val="231F20"/>
        </w:rPr>
        <w:t>Daiane</w:t>
      </w:r>
      <w:r>
        <w:rPr>
          <w:color w:val="231F20"/>
          <w:spacing w:val="66"/>
        </w:rPr>
        <w:t> </w:t>
      </w:r>
      <w:r>
        <w:rPr>
          <w:color w:val="231F20"/>
        </w:rPr>
        <w:t>Assis</w:t>
      </w:r>
      <w:r>
        <w:rPr>
          <w:color w:val="231F20"/>
          <w:spacing w:val="67"/>
        </w:rPr>
        <w:t> </w:t>
      </w:r>
      <w:r>
        <w:rPr>
          <w:color w:val="231F20"/>
        </w:rPr>
        <w:t>Rodrigues</w:t>
      </w:r>
      <w:r>
        <w:rPr>
          <w:color w:val="231F20"/>
          <w:spacing w:val="1"/>
        </w:rPr>
        <w:t> </w:t>
      </w:r>
      <w:r>
        <w:rPr>
          <w:color w:val="231F20"/>
        </w:rPr>
        <w:t>Jane</w:t>
      </w:r>
      <w:r>
        <w:rPr>
          <w:color w:val="231F20"/>
          <w:spacing w:val="8"/>
        </w:rPr>
        <w:t> </w:t>
      </w:r>
      <w:r>
        <w:rPr>
          <w:color w:val="231F20"/>
        </w:rPr>
        <w:t>Ferreira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Araújo</w:t>
      </w:r>
      <w:r>
        <w:rPr>
          <w:color w:val="231F20"/>
          <w:spacing w:val="1"/>
        </w:rPr>
        <w:t> </w:t>
      </w:r>
      <w:r>
        <w:rPr>
          <w:color w:val="231F20"/>
        </w:rPr>
        <w:t>Naiane</w:t>
      </w:r>
      <w:r>
        <w:rPr>
          <w:color w:val="231F20"/>
          <w:spacing w:val="8"/>
        </w:rPr>
        <w:t> </w:t>
      </w:r>
      <w:r>
        <w:rPr>
          <w:color w:val="231F20"/>
        </w:rPr>
        <w:t>Feitosa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5"/>
        <w:ind w:left="3181" w:right="3190"/>
        <w:jc w:val="center"/>
      </w:pPr>
      <w:r>
        <w:rPr>
          <w:color w:val="231F20"/>
        </w:rPr>
        <w:t>Rikele</w:t>
      </w:r>
      <w:r>
        <w:rPr>
          <w:color w:val="231F20"/>
          <w:spacing w:val="66"/>
        </w:rPr>
        <w:t> </w:t>
      </w:r>
      <w:r>
        <w:rPr>
          <w:color w:val="231F20"/>
        </w:rPr>
        <w:t>Oliveira</w:t>
      </w:r>
      <w:r>
        <w:rPr>
          <w:color w:val="231F20"/>
          <w:spacing w:val="67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Vitoria</w:t>
      </w:r>
      <w:r>
        <w:rPr>
          <w:color w:val="231F20"/>
          <w:spacing w:val="13"/>
        </w:rPr>
        <w:t> </w:t>
      </w:r>
      <w:r>
        <w:rPr>
          <w:color w:val="231F20"/>
        </w:rPr>
        <w:t>Rodrigues</w:t>
      </w:r>
      <w:r>
        <w:rPr>
          <w:color w:val="231F20"/>
          <w:spacing w:val="14"/>
        </w:rPr>
        <w:t> </w:t>
      </w:r>
      <w:r>
        <w:rPr>
          <w:color w:val="231F20"/>
        </w:rPr>
        <w:t>Correia</w:t>
      </w:r>
      <w:r>
        <w:rPr>
          <w:color w:val="231F20"/>
          <w:spacing w:val="1"/>
        </w:rPr>
        <w:t> </w:t>
      </w:r>
      <w:r>
        <w:rPr>
          <w:color w:val="231F20"/>
        </w:rPr>
        <w:t>Viviane</w:t>
      </w:r>
      <w:r>
        <w:rPr>
          <w:color w:val="231F20"/>
          <w:spacing w:val="1"/>
        </w:rPr>
        <w:t> </w:t>
      </w:r>
      <w:r>
        <w:rPr>
          <w:color w:val="231F20"/>
        </w:rPr>
        <w:t>Aparecida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09" w:firstLine="709"/>
        <w:jc w:val="both"/>
      </w:pPr>
      <w:r>
        <w:rPr>
          <w:color w:val="231F20"/>
        </w:rPr>
        <w:t>A Teoria de Florence Nightingale é conhecida como Teoria Ambientalista.</w:t>
      </w:r>
      <w:r>
        <w:rPr>
          <w:color w:val="231F20"/>
          <w:spacing w:val="1"/>
        </w:rPr>
        <w:t> </w:t>
      </w:r>
      <w:r>
        <w:rPr>
          <w:color w:val="231F20"/>
        </w:rPr>
        <w:t>Florence Nightingale, estruturou essa teoria, demonstrando que a enfermidade do</w:t>
      </w:r>
      <w:r>
        <w:rPr>
          <w:color w:val="231F20"/>
          <w:spacing w:val="1"/>
        </w:rPr>
        <w:t> </w:t>
      </w:r>
      <w:r>
        <w:rPr>
          <w:color w:val="231F20"/>
        </w:rPr>
        <w:t>indivíduo e/ou sua não reabilitação pode estar relacionada com o ambiente em que</w:t>
      </w:r>
      <w:r>
        <w:rPr>
          <w:color w:val="231F20"/>
          <w:spacing w:val="1"/>
        </w:rPr>
        <w:t> </w:t>
      </w:r>
      <w:r>
        <w:rPr>
          <w:color w:val="231F20"/>
        </w:rPr>
        <w:t>o mesmo está inserido, no qual consideravelmente, por muitas vezes, possa estar</w:t>
      </w:r>
      <w:r>
        <w:rPr>
          <w:color w:val="231F20"/>
          <w:spacing w:val="1"/>
        </w:rPr>
        <w:t> </w:t>
      </w:r>
      <w:r>
        <w:rPr>
          <w:color w:val="231F20"/>
        </w:rPr>
        <w:t>insalubre. Florence acreditava que o ambiente influenciava diretamente na recu-</w:t>
      </w:r>
      <w:r>
        <w:rPr>
          <w:color w:val="231F20"/>
          <w:spacing w:val="1"/>
        </w:rPr>
        <w:t> </w:t>
      </w:r>
      <w:r>
        <w:rPr>
          <w:color w:val="231F20"/>
        </w:rPr>
        <w:t>peração</w:t>
      </w:r>
      <w:r>
        <w:rPr>
          <w:color w:val="231F20"/>
          <w:spacing w:val="35"/>
        </w:rPr>
        <w:t> </w:t>
      </w:r>
      <w:r>
        <w:rPr>
          <w:color w:val="231F20"/>
        </w:rPr>
        <w:t>do</w:t>
      </w:r>
      <w:r>
        <w:rPr>
          <w:color w:val="231F20"/>
          <w:spacing w:val="35"/>
        </w:rPr>
        <w:t> </w:t>
      </w:r>
      <w:r>
        <w:rPr>
          <w:color w:val="231F20"/>
        </w:rPr>
        <w:t>doente,</w:t>
      </w:r>
      <w:r>
        <w:rPr>
          <w:color w:val="231F20"/>
          <w:spacing w:val="35"/>
        </w:rPr>
        <w:t> </w:t>
      </w:r>
      <w:r>
        <w:rPr>
          <w:color w:val="231F20"/>
        </w:rPr>
        <w:t>dessa</w:t>
      </w:r>
      <w:r>
        <w:rPr>
          <w:color w:val="231F20"/>
          <w:spacing w:val="35"/>
        </w:rPr>
        <w:t> </w:t>
      </w:r>
      <w:r>
        <w:rPr>
          <w:color w:val="231F20"/>
        </w:rPr>
        <w:t>forma,</w:t>
      </w:r>
      <w:r>
        <w:rPr>
          <w:color w:val="231F20"/>
          <w:spacing w:val="35"/>
        </w:rPr>
        <w:t> </w:t>
      </w:r>
      <w:r>
        <w:rPr>
          <w:color w:val="231F20"/>
        </w:rPr>
        <w:t>procurou</w:t>
      </w:r>
      <w:r>
        <w:rPr>
          <w:color w:val="231F20"/>
          <w:spacing w:val="35"/>
        </w:rPr>
        <w:t> </w:t>
      </w:r>
      <w:r>
        <w:rPr>
          <w:color w:val="231F20"/>
        </w:rPr>
        <w:t>estabelecer</w:t>
      </w:r>
      <w:r>
        <w:rPr>
          <w:color w:val="231F20"/>
          <w:spacing w:val="36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conhecimento</w:t>
      </w:r>
      <w:r>
        <w:rPr>
          <w:color w:val="231F20"/>
          <w:spacing w:val="35"/>
        </w:rPr>
        <w:t> </w:t>
      </w:r>
      <w:r>
        <w:rPr>
          <w:color w:val="231F20"/>
        </w:rPr>
        <w:t>sanitário</w:t>
      </w:r>
      <w:r>
        <w:rPr>
          <w:color w:val="231F20"/>
          <w:spacing w:val="1"/>
        </w:rPr>
        <w:t> </w:t>
      </w:r>
      <w:r>
        <w:rPr>
          <w:color w:val="231F20"/>
        </w:rPr>
        <w:t>do dia-a-dia ao conhecimento de enfermagem considerando a doença como um</w:t>
      </w:r>
      <w:r>
        <w:rPr>
          <w:color w:val="231F20"/>
          <w:spacing w:val="1"/>
        </w:rPr>
        <w:t> </w:t>
      </w:r>
      <w:r>
        <w:rPr>
          <w:color w:val="231F20"/>
        </w:rPr>
        <w:t>processo</w:t>
      </w:r>
      <w:r>
        <w:rPr>
          <w:color w:val="231F20"/>
          <w:spacing w:val="5"/>
        </w:rPr>
        <w:t> </w:t>
      </w:r>
      <w:r>
        <w:rPr>
          <w:color w:val="231F20"/>
        </w:rPr>
        <w:t>reparador.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Nesse sentido, em tempos atuais a enfermagem deve priorizar um ambiente</w:t>
      </w:r>
      <w:r>
        <w:rPr>
          <w:color w:val="231F20"/>
          <w:spacing w:val="1"/>
        </w:rPr>
        <w:t> </w:t>
      </w:r>
      <w:r>
        <w:rPr>
          <w:color w:val="231F20"/>
        </w:rPr>
        <w:t>arejado, com ar puro, esgoto eficiente, água potável, livre de ruídos, boa ingesta de</w:t>
      </w:r>
      <w:r>
        <w:rPr>
          <w:color w:val="231F20"/>
          <w:spacing w:val="1"/>
        </w:rPr>
        <w:t> </w:t>
      </w:r>
      <w:r>
        <w:rPr>
          <w:color w:val="231F20"/>
        </w:rPr>
        <w:t>nutrientes, sendo essenciais para o alcance de boa saúde psíquica, física e socio-</w:t>
      </w:r>
      <w:r>
        <w:rPr>
          <w:color w:val="231F20"/>
          <w:spacing w:val="1"/>
        </w:rPr>
        <w:t> </w:t>
      </w:r>
      <w:r>
        <w:rPr>
          <w:color w:val="231F20"/>
        </w:rPr>
        <w:t>cultural.</w:t>
      </w:r>
    </w:p>
    <w:p>
      <w:pPr>
        <w:pStyle w:val="BodyText"/>
        <w:spacing w:line="312" w:lineRule="auto" w:before="5"/>
        <w:ind w:left="214" w:right="110" w:firstLine="709"/>
        <w:jc w:val="both"/>
      </w:pPr>
      <w:r>
        <w:rPr>
          <w:color w:val="231F20"/>
        </w:rPr>
        <w:t>Portanto, entender que o ambiente é a Matéria circundante que influencia o</w:t>
      </w:r>
      <w:r>
        <w:rPr>
          <w:color w:val="231F20"/>
          <w:spacing w:val="1"/>
        </w:rPr>
        <w:t> </w:t>
      </w:r>
      <w:r>
        <w:rPr>
          <w:color w:val="231F20"/>
        </w:rPr>
        <w:t>curso do desenvolvimento é fundamental para o enfermeiro traçar suas metas no</w:t>
      </w:r>
      <w:r>
        <w:rPr>
          <w:color w:val="231F20"/>
          <w:spacing w:val="1"/>
        </w:rPr>
        <w:t> </w:t>
      </w:r>
      <w:r>
        <w:rPr>
          <w:color w:val="231F20"/>
        </w:rPr>
        <w:t>processo</w:t>
      </w:r>
      <w:r>
        <w:rPr>
          <w:color w:val="231F20"/>
          <w:spacing w:val="-2"/>
        </w:rPr>
        <w:t> </w:t>
      </w:r>
      <w:r>
        <w:rPr>
          <w:color w:val="231F20"/>
        </w:rPr>
        <w:t>saúde-doença.</w:t>
      </w:r>
    </w:p>
    <w:p>
      <w:pPr>
        <w:pStyle w:val="BodyText"/>
        <w:spacing w:line="312" w:lineRule="auto" w:before="4"/>
        <w:ind w:left="214" w:right="110" w:firstLine="709"/>
        <w:jc w:val="both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portadores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coronavírus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síndrome</w:t>
      </w:r>
      <w:r>
        <w:rPr>
          <w:color w:val="231F20"/>
          <w:spacing w:val="-13"/>
        </w:rPr>
        <w:t> </w:t>
      </w:r>
      <w:r>
        <w:rPr>
          <w:color w:val="231F20"/>
        </w:rPr>
        <w:t>respiratória</w:t>
      </w:r>
      <w:r>
        <w:rPr>
          <w:color w:val="231F20"/>
          <w:spacing w:val="-13"/>
        </w:rPr>
        <w:t> </w:t>
      </w:r>
      <w:r>
        <w:rPr>
          <w:color w:val="231F20"/>
        </w:rPr>
        <w:t>aguda</w:t>
      </w:r>
      <w:r>
        <w:rPr>
          <w:color w:val="231F20"/>
          <w:spacing w:val="-13"/>
        </w:rPr>
        <w:t> </w:t>
      </w:r>
      <w:r>
        <w:rPr>
          <w:color w:val="231F20"/>
        </w:rPr>
        <w:t>grave</w:t>
      </w:r>
      <w:r>
        <w:rPr>
          <w:color w:val="231F20"/>
          <w:spacing w:val="-64"/>
        </w:rPr>
        <w:t> </w:t>
      </w:r>
      <w:r>
        <w:rPr>
          <w:color w:val="231F20"/>
        </w:rPr>
        <w:t>2 (Sars-CoV-2) em Unidades de Terapia Intensiva (UTIs), estão sujeitos aos estres-</w:t>
      </w:r>
      <w:r>
        <w:rPr>
          <w:color w:val="231F20"/>
          <w:spacing w:val="-64"/>
        </w:rPr>
        <w:t> </w:t>
      </w:r>
      <w:r>
        <w:rPr>
          <w:color w:val="231F20"/>
        </w:rPr>
        <w:t>sores ambientais o tempo todo, como os ruídos constantes de monitores, à luz em</w:t>
      </w:r>
      <w:r>
        <w:rPr>
          <w:color w:val="231F20"/>
          <w:spacing w:val="1"/>
        </w:rPr>
        <w:t> </w:t>
      </w:r>
      <w:r>
        <w:rPr>
          <w:color w:val="231F20"/>
        </w:rPr>
        <w:t>excesso interferindo em seu processo de conforte e sono, a processos invasivos</w:t>
      </w:r>
      <w:r>
        <w:rPr>
          <w:color w:val="231F20"/>
          <w:spacing w:val="1"/>
        </w:rPr>
        <w:t> </w:t>
      </w:r>
      <w:r>
        <w:rPr>
          <w:color w:val="231F20"/>
        </w:rPr>
        <w:t>constantemente como: cateteres, jelcos para punções e acessos, seringas agulhas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coleta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exames,</w:t>
      </w:r>
      <w:r>
        <w:rPr>
          <w:color w:val="231F20"/>
          <w:spacing w:val="16"/>
        </w:rPr>
        <w:t> </w:t>
      </w:r>
      <w:r>
        <w:rPr>
          <w:color w:val="231F20"/>
        </w:rPr>
        <w:t>podendo</w:t>
      </w:r>
      <w:r>
        <w:rPr>
          <w:color w:val="231F20"/>
          <w:spacing w:val="15"/>
        </w:rPr>
        <w:t> </w:t>
      </w:r>
      <w:r>
        <w:rPr>
          <w:color w:val="231F20"/>
        </w:rPr>
        <w:t>formar</w:t>
      </w:r>
      <w:r>
        <w:rPr>
          <w:color w:val="231F20"/>
          <w:spacing w:val="15"/>
        </w:rPr>
        <w:t> </w:t>
      </w:r>
      <w:r>
        <w:rPr>
          <w:color w:val="231F20"/>
        </w:rPr>
        <w:t>hematomas,</w:t>
      </w:r>
      <w:r>
        <w:rPr>
          <w:color w:val="231F20"/>
          <w:spacing w:val="16"/>
        </w:rPr>
        <w:t> </w:t>
      </w:r>
      <w:r>
        <w:rPr>
          <w:color w:val="231F20"/>
        </w:rPr>
        <w:t>flebites,</w:t>
      </w:r>
      <w:r>
        <w:rPr>
          <w:color w:val="231F20"/>
          <w:spacing w:val="15"/>
        </w:rPr>
        <w:t> </w:t>
      </w:r>
      <w:r>
        <w:rPr>
          <w:color w:val="231F20"/>
        </w:rPr>
        <w:t>sem</w:t>
      </w:r>
      <w:r>
        <w:rPr>
          <w:color w:val="231F20"/>
          <w:spacing w:val="15"/>
        </w:rPr>
        <w:t> </w:t>
      </w:r>
      <w:r>
        <w:rPr>
          <w:color w:val="231F20"/>
        </w:rPr>
        <w:t>falar</w:t>
      </w:r>
      <w:r>
        <w:rPr>
          <w:color w:val="231F20"/>
          <w:spacing w:val="16"/>
        </w:rPr>
        <w:t> </w:t>
      </w:r>
      <w:r>
        <w:rPr>
          <w:color w:val="231F20"/>
        </w:rPr>
        <w:t>no</w:t>
      </w:r>
      <w:r>
        <w:rPr>
          <w:color w:val="231F20"/>
          <w:spacing w:val="15"/>
        </w:rPr>
        <w:t> </w:t>
      </w:r>
      <w:r>
        <w:rPr>
          <w:color w:val="231F20"/>
        </w:rPr>
        <w:t>enfren-</w:t>
      </w:r>
    </w:p>
    <w:p>
      <w:pPr>
        <w:spacing w:after="0" w:line="312" w:lineRule="auto"/>
        <w:jc w:val="both"/>
        <w:sectPr>
          <w:footerReference w:type="default" r:id="rId18"/>
          <w:pgSz w:w="11910" w:h="16840"/>
          <w:pgMar w:footer="631" w:header="0" w:top="1560" w:bottom="820" w:left="1600" w:right="1020"/>
          <w:pgNumType w:start="13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tamento da dor constante que os pacientes sofrem. Outro fator determinante é a</w:t>
      </w:r>
      <w:r>
        <w:rPr>
          <w:color w:val="231F20"/>
          <w:spacing w:val="1"/>
        </w:rPr>
        <w:t> </w:t>
      </w:r>
      <w:r>
        <w:rPr>
          <w:color w:val="231F20"/>
        </w:rPr>
        <w:t>exposição de suas partes íntimas por diversos profissionais em plantões rotativos.</w:t>
      </w:r>
      <w:r>
        <w:rPr>
          <w:color w:val="231F20"/>
          <w:spacing w:val="1"/>
        </w:rPr>
        <w:t> </w:t>
      </w:r>
      <w:r>
        <w:rPr>
          <w:color w:val="231F20"/>
        </w:rPr>
        <w:t>Portanto, é evidente toda influência do ambiente nesse processo saúde-doença dos</w:t>
      </w:r>
      <w:r>
        <w:rPr>
          <w:color w:val="231F20"/>
          <w:spacing w:val="-64"/>
        </w:rPr>
        <w:t> </w:t>
      </w:r>
      <w:r>
        <w:rPr>
          <w:color w:val="231F20"/>
        </w:rPr>
        <w:t>clientes, e oferecer um ambiente adequado é o ideal para o alcance de resultados</w:t>
      </w:r>
      <w:r>
        <w:rPr>
          <w:color w:val="231F20"/>
          <w:spacing w:val="1"/>
        </w:rPr>
        <w:t> </w:t>
      </w:r>
      <w:r>
        <w:rPr>
          <w:color w:val="231F20"/>
        </w:rPr>
        <w:t>inovadores</w:t>
      </w:r>
      <w:r>
        <w:rPr>
          <w:color w:val="231F20"/>
          <w:spacing w:val="-16"/>
        </w:rPr>
        <w:t> </w:t>
      </w:r>
      <w:r>
        <w:rPr>
          <w:color w:val="231F20"/>
        </w:rPr>
        <w:t>ao</w:t>
      </w:r>
      <w:r>
        <w:rPr>
          <w:color w:val="231F20"/>
          <w:spacing w:val="-15"/>
        </w:rPr>
        <w:t> </w:t>
      </w:r>
      <w:r>
        <w:rPr>
          <w:color w:val="231F20"/>
        </w:rPr>
        <w:t>tratamento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doentes,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junto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visão</w:t>
      </w:r>
      <w:r>
        <w:rPr>
          <w:color w:val="231F20"/>
          <w:spacing w:val="-16"/>
        </w:rPr>
        <w:t> </w:t>
      </w:r>
      <w:r>
        <w:rPr>
          <w:color w:val="231F20"/>
        </w:rPr>
        <w:t>holística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tratamen-</w:t>
      </w:r>
      <w:r>
        <w:rPr>
          <w:color w:val="231F20"/>
          <w:spacing w:val="-64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humanizado.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20352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" w:id="4"/>
      <w:bookmarkEnd w:id="4"/>
      <w:r>
        <w:rPr>
          <w:b w:val="0"/>
        </w:rPr>
      </w:r>
      <w:bookmarkStart w:name="Capítulo II 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DOROTHEA</w:t>
      </w:r>
      <w:r>
        <w:rPr>
          <w:color w:val="231F20"/>
          <w:spacing w:val="4"/>
        </w:rPr>
        <w:t> </w:t>
      </w:r>
      <w:r>
        <w:rPr>
          <w:color w:val="231F20"/>
        </w:rPr>
        <w:t>OREM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3285" w:right="2790" w:hanging="446"/>
      </w:pPr>
      <w:r>
        <w:rPr>
          <w:color w:val="231F20"/>
        </w:rPr>
        <w:t>Adriane</w:t>
      </w:r>
      <w:r>
        <w:rPr>
          <w:color w:val="231F20"/>
          <w:spacing w:val="14"/>
        </w:rPr>
        <w:t> </w:t>
      </w:r>
      <w:r>
        <w:rPr>
          <w:color w:val="231F20"/>
        </w:rPr>
        <w:t>Pereira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Sousa</w:t>
      </w:r>
      <w:r>
        <w:rPr>
          <w:color w:val="231F20"/>
          <w:spacing w:val="15"/>
        </w:rPr>
        <w:t> </w:t>
      </w:r>
      <w:r>
        <w:rPr>
          <w:color w:val="231F20"/>
        </w:rPr>
        <w:t>Rocha</w:t>
      </w:r>
      <w:r>
        <w:rPr>
          <w:color w:val="231F20"/>
          <w:spacing w:val="-63"/>
        </w:rPr>
        <w:t> </w:t>
      </w:r>
      <w:r>
        <w:rPr>
          <w:color w:val="231F20"/>
        </w:rPr>
        <w:t>Ana</w:t>
      </w:r>
      <w:r>
        <w:rPr>
          <w:color w:val="231F20"/>
          <w:spacing w:val="8"/>
        </w:rPr>
        <w:t> </w:t>
      </w:r>
      <w:r>
        <w:rPr>
          <w:color w:val="231F20"/>
        </w:rPr>
        <w:t>Paula</w:t>
      </w:r>
      <w:r>
        <w:rPr>
          <w:color w:val="231F20"/>
          <w:spacing w:val="8"/>
        </w:rPr>
        <w:t> </w:t>
      </w:r>
      <w:r>
        <w:rPr>
          <w:color w:val="231F20"/>
        </w:rPr>
        <w:t>Reis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3"/>
        <w:ind w:left="3305" w:right="2790" w:hanging="497"/>
      </w:pPr>
      <w:r>
        <w:rPr>
          <w:color w:val="231F20"/>
        </w:rPr>
        <w:t>Aurino</w:t>
      </w:r>
      <w:r>
        <w:rPr>
          <w:color w:val="231F20"/>
          <w:spacing w:val="3"/>
        </w:rPr>
        <w:t> </w:t>
      </w:r>
      <w:r>
        <w:rPr>
          <w:color w:val="231F20"/>
        </w:rPr>
        <w:t>Teixeira</w:t>
      </w:r>
      <w:r>
        <w:rPr>
          <w:color w:val="231F20"/>
          <w:spacing w:val="8"/>
        </w:rPr>
        <w:t> </w:t>
      </w:r>
      <w:r>
        <w:rPr>
          <w:color w:val="231F20"/>
        </w:rPr>
        <w:t>Vasconcelos</w:t>
      </w:r>
      <w:r>
        <w:rPr>
          <w:color w:val="231F20"/>
          <w:spacing w:val="7"/>
        </w:rPr>
        <w:t> </w:t>
      </w:r>
      <w:r>
        <w:rPr>
          <w:color w:val="231F20"/>
        </w:rPr>
        <w:t>Neto</w:t>
      </w:r>
      <w:r>
        <w:rPr>
          <w:color w:val="231F20"/>
          <w:spacing w:val="-63"/>
        </w:rPr>
        <w:t> </w:t>
      </w:r>
      <w:r>
        <w:rPr>
          <w:color w:val="231F20"/>
        </w:rPr>
        <w:t>Daiane</w:t>
      </w:r>
      <w:r>
        <w:rPr>
          <w:color w:val="231F20"/>
          <w:spacing w:val="66"/>
        </w:rPr>
        <w:t> </w:t>
      </w:r>
      <w:r>
        <w:rPr>
          <w:color w:val="231F20"/>
        </w:rPr>
        <w:t>Assis</w:t>
      </w:r>
      <w:r>
        <w:rPr>
          <w:color w:val="231F20"/>
          <w:spacing w:val="67"/>
        </w:rPr>
        <w:t> </w:t>
      </w:r>
      <w:r>
        <w:rPr>
          <w:color w:val="231F20"/>
        </w:rPr>
        <w:t>Rodrigues</w:t>
      </w:r>
      <w:r>
        <w:rPr>
          <w:color w:val="231F20"/>
          <w:spacing w:val="1"/>
        </w:rPr>
        <w:t> </w:t>
      </w:r>
      <w:r>
        <w:rPr>
          <w:color w:val="231F20"/>
        </w:rPr>
        <w:t>Jane</w:t>
      </w:r>
      <w:r>
        <w:rPr>
          <w:color w:val="231F20"/>
          <w:spacing w:val="8"/>
        </w:rPr>
        <w:t> </w:t>
      </w:r>
      <w:r>
        <w:rPr>
          <w:color w:val="231F20"/>
        </w:rPr>
        <w:t>Ferreira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Araújo</w:t>
      </w:r>
      <w:r>
        <w:rPr>
          <w:color w:val="231F20"/>
          <w:spacing w:val="1"/>
        </w:rPr>
        <w:t> </w:t>
      </w:r>
      <w:r>
        <w:rPr>
          <w:color w:val="231F20"/>
        </w:rPr>
        <w:t>Naiane</w:t>
      </w:r>
      <w:r>
        <w:rPr>
          <w:color w:val="231F20"/>
          <w:spacing w:val="8"/>
        </w:rPr>
        <w:t> </w:t>
      </w:r>
      <w:r>
        <w:rPr>
          <w:color w:val="231F20"/>
        </w:rPr>
        <w:t>Feitosa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5"/>
        <w:ind w:left="3181" w:right="3190"/>
        <w:jc w:val="center"/>
      </w:pPr>
      <w:r>
        <w:rPr>
          <w:color w:val="231F20"/>
        </w:rPr>
        <w:t>Rikele</w:t>
      </w:r>
      <w:r>
        <w:rPr>
          <w:color w:val="231F20"/>
          <w:spacing w:val="66"/>
        </w:rPr>
        <w:t> </w:t>
      </w:r>
      <w:r>
        <w:rPr>
          <w:color w:val="231F20"/>
        </w:rPr>
        <w:t>Oliveira</w:t>
      </w:r>
      <w:r>
        <w:rPr>
          <w:color w:val="231F20"/>
          <w:spacing w:val="67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Vitoria</w:t>
      </w:r>
      <w:r>
        <w:rPr>
          <w:color w:val="231F20"/>
          <w:spacing w:val="13"/>
        </w:rPr>
        <w:t> </w:t>
      </w:r>
      <w:r>
        <w:rPr>
          <w:color w:val="231F20"/>
        </w:rPr>
        <w:t>Rodrigues</w:t>
      </w:r>
      <w:r>
        <w:rPr>
          <w:color w:val="231F20"/>
          <w:spacing w:val="14"/>
        </w:rPr>
        <w:t> </w:t>
      </w:r>
      <w:r>
        <w:rPr>
          <w:color w:val="231F20"/>
        </w:rPr>
        <w:t>Correia</w:t>
      </w:r>
      <w:r>
        <w:rPr>
          <w:color w:val="231F20"/>
          <w:spacing w:val="1"/>
        </w:rPr>
        <w:t> </w:t>
      </w:r>
      <w:r>
        <w:rPr>
          <w:color w:val="231F20"/>
        </w:rPr>
        <w:t>Viviane</w:t>
      </w:r>
      <w:r>
        <w:rPr>
          <w:color w:val="231F20"/>
          <w:spacing w:val="1"/>
        </w:rPr>
        <w:t> </w:t>
      </w:r>
      <w:r>
        <w:rPr>
          <w:color w:val="231F20"/>
        </w:rPr>
        <w:t>Aparecida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09" w:firstLine="709"/>
        <w:jc w:val="both"/>
      </w:pPr>
      <w:r>
        <w:rPr>
          <w:color w:val="231F20"/>
        </w:rPr>
        <w:t>A teoria de Orem envolve três aspectos nos quais seguem: (1) autocuidado:</w:t>
      </w:r>
      <w:r>
        <w:rPr>
          <w:color w:val="231F20"/>
          <w:spacing w:val="1"/>
        </w:rPr>
        <w:t> </w:t>
      </w:r>
      <w:r>
        <w:rPr>
          <w:color w:val="231F20"/>
        </w:rPr>
        <w:t>consiste na ideia de que os indivíduos são capazes de executar atividades para a</w:t>
      </w:r>
      <w:r>
        <w:rPr>
          <w:color w:val="231F20"/>
          <w:spacing w:val="1"/>
        </w:rPr>
        <w:t> </w:t>
      </w:r>
      <w:r>
        <w:rPr>
          <w:color w:val="231F20"/>
        </w:rPr>
        <w:t>manutenção de sua vida e bem-estar; (2) atividade de autocuidado: reflete na habili-</w:t>
      </w:r>
      <w:r>
        <w:rPr>
          <w:color w:val="231F20"/>
          <w:spacing w:val="-65"/>
        </w:rPr>
        <w:t> </w:t>
      </w:r>
      <w:r>
        <w:rPr>
          <w:color w:val="231F20"/>
        </w:rPr>
        <w:t>dade de aplicar o autocuidado; (3) exigência terapêutica de autocuidado: correspon-</w:t>
      </w:r>
      <w:r>
        <w:rPr>
          <w:color w:val="231F20"/>
          <w:spacing w:val="-65"/>
        </w:rPr>
        <w:t> </w:t>
      </w:r>
      <w:r>
        <w:rPr>
          <w:color w:val="231F20"/>
        </w:rPr>
        <w:t>de a totalidade das ações de autocuidado. Quando ocorre déficit do autocuidado, é</w:t>
      </w:r>
      <w:r>
        <w:rPr>
          <w:color w:val="231F20"/>
          <w:spacing w:val="1"/>
        </w:rPr>
        <w:t> </w:t>
      </w:r>
      <w:r>
        <w:rPr>
          <w:color w:val="231F20"/>
        </w:rPr>
        <w:t>onde ocorre a atuação direta do enfermeiro, enquanto a teoria do sistema de enfer-</w:t>
      </w:r>
      <w:r>
        <w:rPr>
          <w:color w:val="231F20"/>
          <w:spacing w:val="1"/>
        </w:rPr>
        <w:t> </w:t>
      </w:r>
      <w:r>
        <w:rPr>
          <w:color w:val="231F20"/>
        </w:rPr>
        <w:t>magem é validada por três sistemas, sendo o compensatório, onde a incapacidade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autocuidado</w:t>
      </w:r>
      <w:r>
        <w:rPr>
          <w:color w:val="231F20"/>
          <w:spacing w:val="7"/>
        </w:rPr>
        <w:t> </w:t>
      </w:r>
      <w:r>
        <w:rPr>
          <w:color w:val="231F20"/>
        </w:rPr>
        <w:t>é</w:t>
      </w:r>
      <w:r>
        <w:rPr>
          <w:color w:val="231F20"/>
          <w:spacing w:val="7"/>
        </w:rPr>
        <w:t> </w:t>
      </w:r>
      <w:r>
        <w:rPr>
          <w:color w:val="231F20"/>
        </w:rPr>
        <w:t>atestada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enfermagem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faz</w:t>
      </w:r>
      <w:r>
        <w:rPr>
          <w:color w:val="231F20"/>
          <w:spacing w:val="7"/>
        </w:rPr>
        <w:t> </w:t>
      </w:r>
      <w:r>
        <w:rPr>
          <w:color w:val="231F20"/>
        </w:rPr>
        <w:t>necessária.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Em relação ao século XXI, a teoria do autocuidado está presente na reabilita-</w:t>
      </w:r>
      <w:r>
        <w:rPr>
          <w:color w:val="231F20"/>
          <w:spacing w:val="-64"/>
        </w:rPr>
        <w:t> </w:t>
      </w:r>
      <w:r>
        <w:rPr>
          <w:color w:val="231F20"/>
        </w:rPr>
        <w:t>ção de pacientes acometidos pela COVID-19. Uma vez que o déficit do autocuidado</w:t>
      </w:r>
      <w:r>
        <w:rPr>
          <w:color w:val="231F20"/>
          <w:spacing w:val="-64"/>
        </w:rPr>
        <w:t> </w:t>
      </w:r>
      <w:r>
        <w:rPr>
          <w:color w:val="231F20"/>
        </w:rPr>
        <w:t>ocorre em pacientes acometidos de forma total ou parcial pelo Sars-CoV-2. Em pa-</w:t>
      </w:r>
      <w:r>
        <w:rPr>
          <w:color w:val="231F20"/>
          <w:spacing w:val="1"/>
        </w:rPr>
        <w:t> </w:t>
      </w:r>
      <w:r>
        <w:rPr>
          <w:color w:val="231F20"/>
        </w:rPr>
        <w:t>cientes</w:t>
      </w:r>
      <w:r>
        <w:rPr>
          <w:color w:val="231F20"/>
          <w:spacing w:val="-6"/>
        </w:rPr>
        <w:t> </w:t>
      </w:r>
      <w:r>
        <w:rPr>
          <w:color w:val="231F20"/>
        </w:rPr>
        <w:t>entubados,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atuação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enfermeiro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integral,</w:t>
      </w:r>
      <w:r>
        <w:rPr>
          <w:color w:val="231F20"/>
          <w:spacing w:val="-5"/>
        </w:rPr>
        <w:t> </w:t>
      </w:r>
      <w:r>
        <w:rPr>
          <w:color w:val="231F20"/>
        </w:rPr>
        <w:t>ocorrendo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higieniza-</w:t>
      </w:r>
      <w:r>
        <w:rPr>
          <w:color w:val="231F20"/>
          <w:spacing w:val="-64"/>
        </w:rPr>
        <w:t> </w:t>
      </w:r>
      <w:r>
        <w:rPr>
          <w:color w:val="231F20"/>
        </w:rPr>
        <w:t>ção, mudança decúbito, alimentação, medicação, bem como na reabilitação, quan-</w:t>
      </w:r>
      <w:r>
        <w:rPr>
          <w:color w:val="231F20"/>
          <w:spacing w:val="1"/>
        </w:rPr>
        <w:t> </w:t>
      </w:r>
      <w:r>
        <w:rPr>
          <w:color w:val="231F20"/>
        </w:rPr>
        <w:t>do o enfermeiro exerce seu papel de educador, orientando, auxiliando no suporte</w:t>
      </w:r>
      <w:r>
        <w:rPr>
          <w:color w:val="231F20"/>
          <w:spacing w:val="1"/>
        </w:rPr>
        <w:t> </w:t>
      </w:r>
      <w:r>
        <w:rPr>
          <w:color w:val="231F20"/>
        </w:rPr>
        <w:t>psicológico de forma humanizada e integral. Portanto, o autocuidado é a prática de</w:t>
      </w:r>
      <w:r>
        <w:rPr>
          <w:color w:val="231F20"/>
          <w:spacing w:val="1"/>
        </w:rPr>
        <w:t> </w:t>
      </w:r>
      <w:r>
        <w:rPr>
          <w:color w:val="231F20"/>
        </w:rPr>
        <w:t>atividades que os indivíduos realizam em seu benefício para manter a vida, saúde e</w:t>
      </w:r>
      <w:r>
        <w:rPr>
          <w:color w:val="231F20"/>
          <w:spacing w:val="-64"/>
        </w:rPr>
        <w:t> </w:t>
      </w:r>
      <w:r>
        <w:rPr>
          <w:color w:val="231F20"/>
        </w:rPr>
        <w:t>bem-estar.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9328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5" w:id="7"/>
      <w:bookmarkEnd w:id="7"/>
      <w:r>
        <w:rPr>
          <w:b w:val="0"/>
        </w:rPr>
      </w:r>
      <w:bookmarkStart w:name="Capítulo III " w:id="8"/>
      <w:bookmarkEnd w:id="8"/>
      <w:r>
        <w:rPr>
          <w:b w:val="0"/>
        </w:rPr>
      </w:r>
      <w:bookmarkStart w:name="_bookmark4" w:id="9"/>
      <w:bookmarkEnd w:id="9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III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8"/>
        <w:jc w:val="center"/>
      </w:pPr>
      <w:r>
        <w:rPr>
          <w:color w:val="231F20"/>
        </w:rPr>
        <w:t>TEORIA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IMOGENE</w:t>
      </w:r>
      <w:r>
        <w:rPr>
          <w:color w:val="231F20"/>
          <w:spacing w:val="12"/>
        </w:rPr>
        <w:t> </w:t>
      </w:r>
      <w:r>
        <w:rPr>
          <w:color w:val="231F20"/>
        </w:rPr>
        <w:t>M.</w:t>
      </w:r>
      <w:r>
        <w:rPr>
          <w:color w:val="231F20"/>
          <w:spacing w:val="12"/>
        </w:rPr>
        <w:t> </w:t>
      </w:r>
      <w:r>
        <w:rPr>
          <w:color w:val="231F20"/>
        </w:rPr>
        <w:t>KING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3285" w:right="2790" w:hanging="446"/>
      </w:pPr>
      <w:r>
        <w:rPr>
          <w:color w:val="231F20"/>
        </w:rPr>
        <w:t>Adriane</w:t>
      </w:r>
      <w:r>
        <w:rPr>
          <w:color w:val="231F20"/>
          <w:spacing w:val="14"/>
        </w:rPr>
        <w:t> </w:t>
      </w:r>
      <w:r>
        <w:rPr>
          <w:color w:val="231F20"/>
        </w:rPr>
        <w:t>Pereira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Sousa</w:t>
      </w:r>
      <w:r>
        <w:rPr>
          <w:color w:val="231F20"/>
          <w:spacing w:val="15"/>
        </w:rPr>
        <w:t> </w:t>
      </w:r>
      <w:r>
        <w:rPr>
          <w:color w:val="231F20"/>
        </w:rPr>
        <w:t>Rocha</w:t>
      </w:r>
      <w:r>
        <w:rPr>
          <w:color w:val="231F20"/>
          <w:spacing w:val="-63"/>
        </w:rPr>
        <w:t> </w:t>
      </w:r>
      <w:r>
        <w:rPr>
          <w:color w:val="231F20"/>
        </w:rPr>
        <w:t>Ana</w:t>
      </w:r>
      <w:r>
        <w:rPr>
          <w:color w:val="231F20"/>
          <w:spacing w:val="8"/>
        </w:rPr>
        <w:t> </w:t>
      </w:r>
      <w:r>
        <w:rPr>
          <w:color w:val="231F20"/>
        </w:rPr>
        <w:t>Paula</w:t>
      </w:r>
      <w:r>
        <w:rPr>
          <w:color w:val="231F20"/>
          <w:spacing w:val="8"/>
        </w:rPr>
        <w:t> </w:t>
      </w:r>
      <w:r>
        <w:rPr>
          <w:color w:val="231F20"/>
        </w:rPr>
        <w:t>Reis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3"/>
        <w:ind w:left="3305" w:right="2790" w:hanging="497"/>
      </w:pPr>
      <w:r>
        <w:rPr>
          <w:color w:val="231F20"/>
        </w:rPr>
        <w:t>Aurino</w:t>
      </w:r>
      <w:r>
        <w:rPr>
          <w:color w:val="231F20"/>
          <w:spacing w:val="3"/>
        </w:rPr>
        <w:t> </w:t>
      </w:r>
      <w:r>
        <w:rPr>
          <w:color w:val="231F20"/>
        </w:rPr>
        <w:t>Teixeira</w:t>
      </w:r>
      <w:r>
        <w:rPr>
          <w:color w:val="231F20"/>
          <w:spacing w:val="8"/>
        </w:rPr>
        <w:t> </w:t>
      </w:r>
      <w:r>
        <w:rPr>
          <w:color w:val="231F20"/>
        </w:rPr>
        <w:t>Vasconcelos</w:t>
      </w:r>
      <w:r>
        <w:rPr>
          <w:color w:val="231F20"/>
          <w:spacing w:val="7"/>
        </w:rPr>
        <w:t> </w:t>
      </w:r>
      <w:r>
        <w:rPr>
          <w:color w:val="231F20"/>
        </w:rPr>
        <w:t>Neto</w:t>
      </w:r>
      <w:r>
        <w:rPr>
          <w:color w:val="231F20"/>
          <w:spacing w:val="-63"/>
        </w:rPr>
        <w:t> </w:t>
      </w:r>
      <w:r>
        <w:rPr>
          <w:color w:val="231F20"/>
        </w:rPr>
        <w:t>Daiane</w:t>
      </w:r>
      <w:r>
        <w:rPr>
          <w:color w:val="231F20"/>
          <w:spacing w:val="66"/>
        </w:rPr>
        <w:t> </w:t>
      </w:r>
      <w:r>
        <w:rPr>
          <w:color w:val="231F20"/>
        </w:rPr>
        <w:t>Assis</w:t>
      </w:r>
      <w:r>
        <w:rPr>
          <w:color w:val="231F20"/>
          <w:spacing w:val="67"/>
        </w:rPr>
        <w:t> </w:t>
      </w:r>
      <w:r>
        <w:rPr>
          <w:color w:val="231F20"/>
        </w:rPr>
        <w:t>Rodrigues</w:t>
      </w:r>
      <w:r>
        <w:rPr>
          <w:color w:val="231F20"/>
          <w:spacing w:val="1"/>
        </w:rPr>
        <w:t> </w:t>
      </w:r>
      <w:r>
        <w:rPr>
          <w:color w:val="231F20"/>
        </w:rPr>
        <w:t>Jane</w:t>
      </w:r>
      <w:r>
        <w:rPr>
          <w:color w:val="231F20"/>
          <w:spacing w:val="8"/>
        </w:rPr>
        <w:t> </w:t>
      </w:r>
      <w:r>
        <w:rPr>
          <w:color w:val="231F20"/>
        </w:rPr>
        <w:t>Ferreira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Araújo</w:t>
      </w:r>
      <w:r>
        <w:rPr>
          <w:color w:val="231F20"/>
          <w:spacing w:val="1"/>
        </w:rPr>
        <w:t> </w:t>
      </w:r>
      <w:r>
        <w:rPr>
          <w:color w:val="231F20"/>
        </w:rPr>
        <w:t>Naiane</w:t>
      </w:r>
      <w:r>
        <w:rPr>
          <w:color w:val="231F20"/>
          <w:spacing w:val="8"/>
        </w:rPr>
        <w:t> </w:t>
      </w:r>
      <w:r>
        <w:rPr>
          <w:color w:val="231F20"/>
        </w:rPr>
        <w:t>Feitosa</w:t>
      </w:r>
      <w:r>
        <w:rPr>
          <w:color w:val="231F20"/>
          <w:spacing w:val="9"/>
        </w:rPr>
        <w:t> </w:t>
      </w:r>
      <w:r>
        <w:rPr>
          <w:color w:val="231F20"/>
        </w:rPr>
        <w:t>Fonseca</w:t>
      </w:r>
    </w:p>
    <w:p>
      <w:pPr>
        <w:pStyle w:val="BodyText"/>
        <w:spacing w:line="242" w:lineRule="auto" w:before="5"/>
        <w:ind w:left="3181" w:right="3190"/>
        <w:jc w:val="center"/>
      </w:pPr>
      <w:r>
        <w:rPr>
          <w:color w:val="231F20"/>
        </w:rPr>
        <w:t>Rikele</w:t>
      </w:r>
      <w:r>
        <w:rPr>
          <w:color w:val="231F20"/>
          <w:spacing w:val="66"/>
        </w:rPr>
        <w:t> </w:t>
      </w:r>
      <w:r>
        <w:rPr>
          <w:color w:val="231F20"/>
        </w:rPr>
        <w:t>Oliveira</w:t>
      </w:r>
      <w:r>
        <w:rPr>
          <w:color w:val="231F20"/>
          <w:spacing w:val="67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Vitoria</w:t>
      </w:r>
      <w:r>
        <w:rPr>
          <w:color w:val="231F20"/>
          <w:spacing w:val="13"/>
        </w:rPr>
        <w:t> </w:t>
      </w:r>
      <w:r>
        <w:rPr>
          <w:color w:val="231F20"/>
        </w:rPr>
        <w:t>Rodrigues</w:t>
      </w:r>
      <w:r>
        <w:rPr>
          <w:color w:val="231F20"/>
          <w:spacing w:val="14"/>
        </w:rPr>
        <w:t> </w:t>
      </w:r>
      <w:r>
        <w:rPr>
          <w:color w:val="231F20"/>
        </w:rPr>
        <w:t>Correia</w:t>
      </w:r>
      <w:r>
        <w:rPr>
          <w:color w:val="231F20"/>
          <w:spacing w:val="1"/>
        </w:rPr>
        <w:t> </w:t>
      </w:r>
      <w:r>
        <w:rPr>
          <w:color w:val="231F20"/>
        </w:rPr>
        <w:t>Viviane</w:t>
      </w:r>
      <w:r>
        <w:rPr>
          <w:color w:val="231F20"/>
          <w:spacing w:val="1"/>
        </w:rPr>
        <w:t> </w:t>
      </w:r>
      <w:r>
        <w:rPr>
          <w:color w:val="231F20"/>
        </w:rPr>
        <w:t>Aparecida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6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</w:rPr>
        <w:t>Conhecida como Teoria do Alcance de Metas, é baseada no interacionismo.</w:t>
      </w:r>
      <w:r>
        <w:rPr>
          <w:color w:val="231F20"/>
          <w:spacing w:val="1"/>
        </w:rPr>
        <w:t> </w:t>
      </w:r>
      <w:r>
        <w:rPr>
          <w:color w:val="231F20"/>
        </w:rPr>
        <w:t>Tem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foco</w:t>
      </w:r>
      <w:r>
        <w:rPr>
          <w:color w:val="231F20"/>
          <w:spacing w:val="-15"/>
        </w:rPr>
        <w:t> </w:t>
      </w:r>
      <w:r>
        <w:rPr>
          <w:color w:val="231F20"/>
        </w:rPr>
        <w:t>principal</w:t>
      </w:r>
      <w:r>
        <w:rPr>
          <w:color w:val="231F20"/>
          <w:spacing w:val="-16"/>
        </w:rPr>
        <w:t> </w:t>
      </w:r>
      <w:r>
        <w:rPr>
          <w:color w:val="231F20"/>
        </w:rPr>
        <w:t>evitar</w:t>
      </w:r>
      <w:r>
        <w:rPr>
          <w:color w:val="231F20"/>
          <w:spacing w:val="-15"/>
        </w:rPr>
        <w:t> </w:t>
      </w:r>
      <w:r>
        <w:rPr>
          <w:color w:val="231F20"/>
        </w:rPr>
        <w:t>doenças</w:t>
      </w:r>
      <w:r>
        <w:rPr>
          <w:color w:val="231F20"/>
          <w:spacing w:val="-15"/>
        </w:rPr>
        <w:t> </w:t>
      </w:r>
      <w:r>
        <w:rPr>
          <w:color w:val="231F20"/>
        </w:rPr>
        <w:t>através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prevenção,</w:t>
      </w:r>
      <w:r>
        <w:rPr>
          <w:color w:val="231F20"/>
          <w:spacing w:val="-16"/>
        </w:rPr>
        <w:t> </w:t>
      </w:r>
      <w:r>
        <w:rPr>
          <w:color w:val="231F20"/>
        </w:rPr>
        <w:t>tendo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indivíduo</w:t>
      </w:r>
      <w:r>
        <w:rPr>
          <w:color w:val="231F20"/>
          <w:spacing w:val="-16"/>
        </w:rPr>
        <w:t> </w:t>
      </w:r>
      <w:r>
        <w:rPr>
          <w:color w:val="231F20"/>
        </w:rPr>
        <w:t>forma-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três</w:t>
      </w:r>
      <w:r>
        <w:rPr>
          <w:color w:val="231F20"/>
          <w:spacing w:val="-6"/>
        </w:rPr>
        <w:t> </w:t>
      </w:r>
      <w:r>
        <w:rPr>
          <w:color w:val="231F20"/>
        </w:rPr>
        <w:t>sistemas</w:t>
      </w:r>
      <w:r>
        <w:rPr>
          <w:color w:val="231F20"/>
          <w:spacing w:val="-6"/>
        </w:rPr>
        <w:t> </w:t>
      </w:r>
      <w:r>
        <w:rPr>
          <w:color w:val="231F20"/>
        </w:rPr>
        <w:t>interativos:</w:t>
      </w:r>
      <w:r>
        <w:rPr>
          <w:color w:val="231F20"/>
          <w:spacing w:val="-6"/>
        </w:rPr>
        <w:t> </w:t>
      </w:r>
      <w:r>
        <w:rPr>
          <w:color w:val="231F20"/>
        </w:rPr>
        <w:t>pessoal,</w:t>
      </w:r>
      <w:r>
        <w:rPr>
          <w:color w:val="231F20"/>
          <w:spacing w:val="-6"/>
        </w:rPr>
        <w:t> </w:t>
      </w:r>
      <w:r>
        <w:rPr>
          <w:color w:val="231F20"/>
        </w:rPr>
        <w:t>interpessoal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social.</w:t>
      </w:r>
      <w:r>
        <w:rPr>
          <w:color w:val="231F20"/>
          <w:spacing w:val="-6"/>
        </w:rPr>
        <w:t> </w:t>
      </w:r>
      <w:r>
        <w:rPr>
          <w:color w:val="231F20"/>
        </w:rPr>
        <w:t>Destaca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cuidar</w:t>
      </w:r>
      <w:r>
        <w:rPr>
          <w:color w:val="231F20"/>
          <w:spacing w:val="-64"/>
        </w:rPr>
        <w:t> </w:t>
      </w:r>
      <w:r>
        <w:rPr>
          <w:color w:val="231F20"/>
        </w:rPr>
        <w:t>inclui</w:t>
      </w:r>
      <w:r>
        <w:rPr>
          <w:color w:val="231F20"/>
          <w:spacing w:val="-12"/>
        </w:rPr>
        <w:t> </w:t>
      </w:r>
      <w:r>
        <w:rPr>
          <w:color w:val="231F20"/>
        </w:rPr>
        <w:t>comunicação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metas,</w:t>
      </w:r>
      <w:r>
        <w:rPr>
          <w:color w:val="231F20"/>
          <w:spacing w:val="-12"/>
        </w:rPr>
        <w:t> </w:t>
      </w:r>
      <w:r>
        <w:rPr>
          <w:color w:val="231F20"/>
        </w:rPr>
        <w:t>fazendo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cuidado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enfermagem</w:t>
      </w:r>
      <w:r>
        <w:rPr>
          <w:color w:val="231F20"/>
          <w:spacing w:val="-12"/>
        </w:rPr>
        <w:t> </w:t>
      </w:r>
      <w:r>
        <w:rPr>
          <w:color w:val="231F20"/>
        </w:rPr>
        <w:t>passe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64"/>
        </w:rPr>
        <w:t> </w:t>
      </w:r>
      <w:r>
        <w:rPr>
          <w:color w:val="231F20"/>
        </w:rPr>
        <w:t>prestado em grupo social e não apenas no individual. A teoria reforça a importância</w:t>
      </w:r>
      <w:r>
        <w:rPr>
          <w:color w:val="231F20"/>
          <w:spacing w:val="-64"/>
        </w:rPr>
        <w:t> </w:t>
      </w:r>
      <w:r>
        <w:rPr>
          <w:color w:val="231F20"/>
        </w:rPr>
        <w:t>de estabelecer metas durante a interação do enfermeiro com o cliente, tornando-se</w:t>
      </w:r>
      <w:r>
        <w:rPr>
          <w:color w:val="231F20"/>
          <w:spacing w:val="1"/>
        </w:rPr>
        <w:t> </w:t>
      </w:r>
      <w:r>
        <w:rPr>
          <w:color w:val="231F20"/>
        </w:rPr>
        <w:t>intencional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metas</w:t>
      </w:r>
      <w:r>
        <w:rPr>
          <w:color w:val="231F20"/>
          <w:spacing w:val="-1"/>
        </w:rPr>
        <w:t> </w:t>
      </w:r>
      <w:r>
        <w:rPr>
          <w:color w:val="231F20"/>
        </w:rPr>
        <w:t>sejam</w:t>
      </w:r>
      <w:r>
        <w:rPr>
          <w:color w:val="231F20"/>
          <w:spacing w:val="-1"/>
        </w:rPr>
        <w:t> </w:t>
      </w:r>
      <w:r>
        <w:rPr>
          <w:color w:val="231F20"/>
        </w:rPr>
        <w:t>definidas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direcionadas.</w:t>
      </w:r>
    </w:p>
    <w:p>
      <w:pPr>
        <w:pStyle w:val="BodyText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É perceptível a relação</w:t>
      </w:r>
      <w:r>
        <w:rPr>
          <w:color w:val="231F20"/>
          <w:spacing w:val="1"/>
        </w:rPr>
        <w:t> </w:t>
      </w:r>
      <w:r>
        <w:rPr>
          <w:color w:val="231F20"/>
        </w:rPr>
        <w:t>dessa teoria</w:t>
      </w:r>
      <w:r>
        <w:rPr>
          <w:color w:val="231F20"/>
          <w:spacing w:val="1"/>
        </w:rPr>
        <w:t> </w:t>
      </w:r>
      <w:r>
        <w:rPr>
          <w:color w:val="231F20"/>
        </w:rPr>
        <w:t>com o cuidado</w:t>
      </w:r>
      <w:r>
        <w:rPr>
          <w:color w:val="231F20"/>
          <w:spacing w:val="1"/>
        </w:rPr>
        <w:t> </w:t>
      </w:r>
      <w:r>
        <w:rPr>
          <w:color w:val="231F20"/>
        </w:rPr>
        <w:t>atual em pacientes</w:t>
      </w:r>
      <w:r>
        <w:rPr>
          <w:color w:val="231F20"/>
          <w:spacing w:val="1"/>
        </w:rPr>
        <w:t> </w:t>
      </w:r>
      <w:r>
        <w:rPr>
          <w:color w:val="231F20"/>
        </w:rPr>
        <w:t>acometidos pela COVID-19, onde diversas metas são traçadas para alcançar um</w:t>
      </w:r>
      <w:r>
        <w:rPr>
          <w:color w:val="231F20"/>
          <w:spacing w:val="1"/>
        </w:rPr>
        <w:t> </w:t>
      </w:r>
      <w:r>
        <w:rPr>
          <w:color w:val="231F20"/>
        </w:rPr>
        <w:t>cuidado integral. Ocorre a interação entre enfermeiro-paciente através da comuni-</w:t>
      </w:r>
      <w:r>
        <w:rPr>
          <w:color w:val="231F20"/>
          <w:spacing w:val="1"/>
        </w:rPr>
        <w:t> </w:t>
      </w:r>
      <w:r>
        <w:rPr>
          <w:color w:val="231F20"/>
        </w:rPr>
        <w:t>cação, por meio da percepção o profissional identifica como o paciente se percebe</w:t>
      </w:r>
      <w:r>
        <w:rPr>
          <w:color w:val="231F20"/>
          <w:spacing w:val="1"/>
        </w:rPr>
        <w:t> </w:t>
      </w:r>
      <w:r>
        <w:rPr>
          <w:color w:val="231F20"/>
        </w:rPr>
        <w:t>(psíquico e fisicamente), com isso estabelece a comunicação com pacientes e fami-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liares,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diversos</w:t>
      </w:r>
      <w:r>
        <w:rPr>
          <w:color w:val="231F20"/>
          <w:spacing w:val="-12"/>
        </w:rPr>
        <w:t> </w:t>
      </w:r>
      <w:r>
        <w:rPr>
          <w:color w:val="231F20"/>
        </w:rPr>
        <w:t>meios,</w:t>
      </w:r>
      <w:r>
        <w:rPr>
          <w:color w:val="231F20"/>
          <w:spacing w:val="-13"/>
        </w:rPr>
        <w:t> </w:t>
      </w:r>
      <w:r>
        <w:rPr>
          <w:color w:val="231F20"/>
        </w:rPr>
        <w:t>incluindo</w:t>
      </w:r>
      <w:r>
        <w:rPr>
          <w:color w:val="231F20"/>
          <w:spacing w:val="-12"/>
        </w:rPr>
        <w:t> </w:t>
      </w:r>
      <w:r>
        <w:rPr>
          <w:color w:val="231F20"/>
        </w:rPr>
        <w:t>tabletes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celulares.</w:t>
      </w:r>
      <w:r>
        <w:rPr>
          <w:color w:val="231F20"/>
          <w:spacing w:val="-16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ocorre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transação</w:t>
      </w:r>
      <w:r>
        <w:rPr>
          <w:color w:val="231F20"/>
          <w:spacing w:val="-64"/>
        </w:rPr>
        <w:t> </w:t>
      </w:r>
      <w:r>
        <w:rPr>
          <w:color w:val="231F20"/>
        </w:rPr>
        <w:t>ou mediação entre enfermeiro e paciente, onde ele expõe suas queixas principais,</w:t>
      </w:r>
      <w:r>
        <w:rPr>
          <w:color w:val="231F20"/>
          <w:spacing w:val="1"/>
        </w:rPr>
        <w:t> </w:t>
      </w:r>
      <w:r>
        <w:rPr>
          <w:color w:val="231F20"/>
        </w:rPr>
        <w:t>medos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algias.</w:t>
      </w:r>
      <w:r>
        <w:rPr>
          <w:color w:val="231F20"/>
          <w:spacing w:val="-7"/>
        </w:rPr>
        <w:t> </w:t>
      </w:r>
      <w:r>
        <w:rPr>
          <w:color w:val="231F20"/>
        </w:rPr>
        <w:t>Possibilitando</w:t>
      </w:r>
      <w:r>
        <w:rPr>
          <w:color w:val="231F20"/>
          <w:spacing w:val="-6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profissional</w:t>
      </w:r>
      <w:r>
        <w:rPr>
          <w:color w:val="231F20"/>
          <w:spacing w:val="-7"/>
        </w:rPr>
        <w:t> </w:t>
      </w:r>
      <w:r>
        <w:rPr>
          <w:color w:val="231F20"/>
        </w:rPr>
        <w:t>executar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papel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cuidado,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for-</w:t>
      </w:r>
      <w:r>
        <w:rPr>
          <w:color w:val="231F20"/>
          <w:spacing w:val="-64"/>
        </w:rPr>
        <w:t> </w:t>
      </w:r>
      <w:r>
        <w:rPr>
          <w:color w:val="231F20"/>
        </w:rPr>
        <w:t>ma</w:t>
      </w:r>
      <w:r>
        <w:rPr>
          <w:color w:val="231F20"/>
          <w:spacing w:val="-6"/>
        </w:rPr>
        <w:t> </w:t>
      </w:r>
      <w:r>
        <w:rPr>
          <w:color w:val="231F20"/>
        </w:rPr>
        <w:t>organizada,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processo</w:t>
      </w:r>
      <w:r>
        <w:rPr>
          <w:color w:val="231F20"/>
          <w:spacing w:val="-5"/>
        </w:rPr>
        <w:t> </w:t>
      </w:r>
      <w:r>
        <w:rPr>
          <w:color w:val="231F20"/>
        </w:rPr>
        <w:t>preestabelecido,</w:t>
      </w:r>
      <w:r>
        <w:rPr>
          <w:color w:val="231F20"/>
          <w:spacing w:val="-6"/>
        </w:rPr>
        <w:t> </w:t>
      </w:r>
      <w:r>
        <w:rPr>
          <w:color w:val="231F20"/>
        </w:rPr>
        <w:t>integrando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paciente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tempo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espaço. Portanto, o foco está centrado no cuidar e neste a comunicação e as metas</w:t>
      </w:r>
      <w:r>
        <w:rPr>
          <w:color w:val="231F20"/>
          <w:spacing w:val="-64"/>
        </w:rPr>
        <w:t> </w:t>
      </w:r>
      <w:r>
        <w:rPr>
          <w:color w:val="231F20"/>
        </w:rPr>
        <w:t>são fundamentais entre enfermeiro-paciente, para que se alcance o ser humano em</w:t>
      </w:r>
      <w:r>
        <w:rPr>
          <w:color w:val="231F20"/>
          <w:spacing w:val="-6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</w:rPr>
        <w:t>totalidade,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somente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atendimento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necessidades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doença.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8304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7" w:id="10"/>
      <w:bookmarkEnd w:id="10"/>
      <w:r>
        <w:rPr>
          <w:b w:val="0"/>
        </w:rPr>
      </w:r>
      <w:bookmarkStart w:name="Capítulo IV " w:id="11"/>
      <w:bookmarkEnd w:id="11"/>
      <w:r>
        <w:rPr>
          <w:b w:val="0"/>
        </w:rPr>
      </w:r>
      <w:bookmarkStart w:name="_bookmark6" w:id="12"/>
      <w:bookmarkEnd w:id="1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IV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BETTY</w:t>
      </w:r>
      <w:r>
        <w:rPr>
          <w:color w:val="231F20"/>
          <w:spacing w:val="11"/>
        </w:rPr>
        <w:t> </w:t>
      </w:r>
      <w:r>
        <w:rPr>
          <w:color w:val="231F20"/>
        </w:rPr>
        <w:t>NEUMAN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42" w:lineRule="auto" w:before="153"/>
        <w:ind w:left="2937" w:right="2947" w:firstLine="585"/>
      </w:pPr>
      <w:r>
        <w:rPr>
          <w:color w:val="231F20"/>
        </w:rPr>
        <w:t>Ana Clara Rodrigues</w:t>
      </w:r>
      <w:r>
        <w:rPr>
          <w:color w:val="231F20"/>
          <w:spacing w:val="1"/>
        </w:rPr>
        <w:t> </w:t>
      </w:r>
      <w:r>
        <w:rPr>
          <w:color w:val="231F20"/>
        </w:rPr>
        <w:t>Bruna Vicente Lima Valadares</w:t>
      </w:r>
      <w:r>
        <w:rPr>
          <w:color w:val="231F20"/>
          <w:spacing w:val="1"/>
        </w:rPr>
        <w:t> </w:t>
      </w:r>
      <w:r>
        <w:rPr>
          <w:color w:val="231F20"/>
        </w:rPr>
        <w:t>Geovane Gabriel Vaz de Lima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Lorena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Aparecida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Silva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Teodoro</w:t>
      </w:r>
    </w:p>
    <w:p>
      <w:pPr>
        <w:pStyle w:val="BodyText"/>
        <w:spacing w:line="242" w:lineRule="auto" w:before="5"/>
        <w:ind w:left="3389" w:right="3400"/>
        <w:jc w:val="center"/>
      </w:pPr>
      <w:r>
        <w:rPr>
          <w:color w:val="231F20"/>
          <w:spacing w:val="-1"/>
        </w:rPr>
        <w:t>Mariana Alves </w:t>
      </w:r>
      <w:r>
        <w:rPr>
          <w:color w:val="231F20"/>
        </w:rPr>
        <w:t>da Silva</w:t>
      </w:r>
      <w:r>
        <w:rPr>
          <w:color w:val="231F20"/>
          <w:spacing w:val="-64"/>
        </w:rPr>
        <w:t> </w:t>
      </w:r>
      <w:r>
        <w:rPr>
          <w:color w:val="231F20"/>
        </w:rPr>
        <w:t>Millena Lara Silva</w:t>
      </w:r>
      <w:r>
        <w:rPr>
          <w:color w:val="231F20"/>
          <w:spacing w:val="1"/>
        </w:rPr>
        <w:t> </w:t>
      </w:r>
      <w:r>
        <w:rPr>
          <w:color w:val="231F20"/>
        </w:rPr>
        <w:t>Natália</w:t>
      </w:r>
      <w:r>
        <w:rPr>
          <w:color w:val="231F20"/>
          <w:spacing w:val="-1"/>
        </w:rPr>
        <w:t> </w:t>
      </w:r>
      <w:r>
        <w:rPr>
          <w:color w:val="231F20"/>
        </w:rPr>
        <w:t>Flores</w:t>
      </w:r>
      <w:r>
        <w:rPr>
          <w:color w:val="231F20"/>
          <w:spacing w:val="-15"/>
        </w:rPr>
        <w:t> </w:t>
      </w:r>
      <w:r>
        <w:rPr>
          <w:color w:val="231F20"/>
        </w:rPr>
        <w:t>Alves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07" w:lineRule="auto"/>
        <w:ind w:left="214" w:right="111" w:firstLine="709"/>
        <w:jc w:val="both"/>
      </w:pPr>
      <w:r>
        <w:rPr>
          <w:color w:val="231F20"/>
        </w:rPr>
        <w:t>Betty</w:t>
      </w:r>
      <w:r>
        <w:rPr>
          <w:color w:val="231F20"/>
          <w:spacing w:val="-6"/>
        </w:rPr>
        <w:t> </w:t>
      </w:r>
      <w:r>
        <w:rPr>
          <w:color w:val="231F20"/>
        </w:rPr>
        <w:t>Neuman</w:t>
      </w:r>
      <w:r>
        <w:rPr>
          <w:color w:val="231F20"/>
          <w:spacing w:val="-6"/>
        </w:rPr>
        <w:t> </w:t>
      </w:r>
      <w:r>
        <w:rPr>
          <w:color w:val="231F20"/>
        </w:rPr>
        <w:t>nasceu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1924,</w:t>
      </w:r>
      <w:r>
        <w:rPr>
          <w:color w:val="231F20"/>
          <w:spacing w:val="-5"/>
        </w:rPr>
        <w:t> </w:t>
      </w:r>
      <w:r>
        <w:rPr>
          <w:color w:val="231F20"/>
        </w:rPr>
        <w:t>fez</w:t>
      </w:r>
      <w:r>
        <w:rPr>
          <w:color w:val="231F20"/>
          <w:spacing w:val="-6"/>
        </w:rPr>
        <w:t> </w:t>
      </w:r>
      <w:r>
        <w:rPr>
          <w:color w:val="231F20"/>
        </w:rPr>
        <w:t>doutorado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psicologia</w:t>
      </w:r>
      <w:r>
        <w:rPr>
          <w:color w:val="231F20"/>
          <w:spacing w:val="-5"/>
        </w:rPr>
        <w:t> </w:t>
      </w:r>
      <w:r>
        <w:rPr>
          <w:color w:val="231F20"/>
        </w:rPr>
        <w:t>clínica.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mo-</w:t>
      </w:r>
      <w:r>
        <w:rPr>
          <w:color w:val="231F20"/>
          <w:spacing w:val="-65"/>
        </w:rPr>
        <w:t> </w:t>
      </w:r>
      <w:r>
        <w:rPr>
          <w:color w:val="231F20"/>
          <w:spacing w:val="-2"/>
        </w:rPr>
        <w:t>delo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publicado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1972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seu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aprimoramento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publicação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recente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ocorreram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1989.</w:t>
      </w:r>
      <w:r>
        <w:rPr>
          <w:color w:val="231F20"/>
          <w:spacing w:val="-13"/>
        </w:rPr>
        <w:t> </w:t>
      </w:r>
      <w:r>
        <w:rPr>
          <w:color w:val="231F20"/>
        </w:rPr>
        <w:t>Tem</w:t>
      </w:r>
      <w:r>
        <w:rPr>
          <w:color w:val="231F20"/>
          <w:spacing w:val="-12"/>
        </w:rPr>
        <w:t> </w:t>
      </w:r>
      <w:r>
        <w:rPr>
          <w:color w:val="231F20"/>
        </w:rPr>
        <w:t>atuado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terapia</w:t>
      </w:r>
      <w:r>
        <w:rPr>
          <w:color w:val="231F20"/>
          <w:spacing w:val="-13"/>
        </w:rPr>
        <w:t> </w:t>
      </w:r>
      <w:r>
        <w:rPr>
          <w:color w:val="231F20"/>
        </w:rPr>
        <w:t>familiar.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abordagem</w:t>
      </w:r>
      <w:r>
        <w:rPr>
          <w:color w:val="231F20"/>
          <w:spacing w:val="-12"/>
        </w:rPr>
        <w:t> </w:t>
      </w:r>
      <w:r>
        <w:rPr>
          <w:color w:val="231F20"/>
        </w:rPr>
        <w:t>teórica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exemplificada</w:t>
      </w:r>
      <w:r>
        <w:rPr>
          <w:color w:val="231F20"/>
          <w:spacing w:val="-65"/>
        </w:rPr>
        <w:t> </w:t>
      </w:r>
      <w:r>
        <w:rPr>
          <w:color w:val="231F20"/>
        </w:rPr>
        <w:t>numa</w:t>
      </w:r>
      <w:r>
        <w:rPr>
          <w:color w:val="231F20"/>
          <w:spacing w:val="-5"/>
        </w:rPr>
        <w:t> </w:t>
      </w:r>
      <w:r>
        <w:rPr>
          <w:color w:val="231F20"/>
        </w:rPr>
        <w:t>abordagem</w:t>
      </w:r>
      <w:r>
        <w:rPr>
          <w:color w:val="231F20"/>
          <w:spacing w:val="-6"/>
        </w:rPr>
        <w:t> </w:t>
      </w:r>
      <w:r>
        <w:rPr>
          <w:color w:val="231F20"/>
        </w:rPr>
        <w:t>holística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6"/>
        </w:rPr>
        <w:t> </w:t>
      </w:r>
      <w:r>
        <w:rPr>
          <w:color w:val="231F20"/>
        </w:rPr>
        <w:t>própria</w:t>
      </w:r>
      <w:r>
        <w:rPr>
          <w:color w:val="231F20"/>
          <w:spacing w:val="-5"/>
        </w:rPr>
        <w:t> </w:t>
      </w:r>
      <w:r>
        <w:rPr>
          <w:color w:val="231F20"/>
        </w:rPr>
        <w:t>vida.</w:t>
      </w:r>
      <w:r>
        <w:rPr>
          <w:color w:val="231F20"/>
          <w:spacing w:val="-5"/>
        </w:rPr>
        <w:t> </w:t>
      </w:r>
      <w:r>
        <w:rPr>
          <w:color w:val="231F20"/>
        </w:rPr>
        <w:t>Desenvolveu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4"/>
        </w:rPr>
        <w:t> </w:t>
      </w:r>
      <w:r>
        <w:rPr>
          <w:color w:val="231F20"/>
        </w:rPr>
        <w:t>modelo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enferma-</w:t>
      </w:r>
      <w:r>
        <w:rPr>
          <w:color w:val="231F20"/>
          <w:spacing w:val="-65"/>
        </w:rPr>
        <w:t> </w:t>
      </w:r>
      <w:r>
        <w:rPr>
          <w:color w:val="231F20"/>
        </w:rPr>
        <w:t>gem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“Abordagem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pessoa</w:t>
      </w:r>
      <w:r>
        <w:rPr>
          <w:color w:val="231F20"/>
          <w:spacing w:val="-9"/>
        </w:rPr>
        <w:t> </w:t>
      </w:r>
      <w:r>
        <w:rPr>
          <w:color w:val="231F20"/>
        </w:rPr>
        <w:t>total”,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teoria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cuidado</w:t>
      </w:r>
      <w:r>
        <w:rPr>
          <w:color w:val="231F20"/>
          <w:spacing w:val="-9"/>
        </w:rPr>
        <w:t> </w:t>
      </w:r>
      <w:r>
        <w:rPr>
          <w:color w:val="231F20"/>
        </w:rPr>
        <w:t>baseado</w:t>
      </w:r>
      <w:r>
        <w:rPr>
          <w:color w:val="231F20"/>
          <w:spacing w:val="-9"/>
        </w:rPr>
        <w:t> </w:t>
      </w:r>
      <w:r>
        <w:rPr>
          <w:color w:val="231F20"/>
        </w:rPr>
        <w:t>numa</w:t>
      </w:r>
      <w:r>
        <w:rPr>
          <w:color w:val="231F20"/>
          <w:spacing w:val="-65"/>
        </w:rPr>
        <w:t> </w:t>
      </w:r>
      <w:r>
        <w:rPr>
          <w:color w:val="231F20"/>
        </w:rPr>
        <w:t>estrutura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adaptação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sistemas.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considerado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modelo</w:t>
      </w:r>
      <w:r>
        <w:rPr>
          <w:color w:val="231F20"/>
          <w:spacing w:val="-14"/>
        </w:rPr>
        <w:t> </w:t>
      </w:r>
      <w:r>
        <w:rPr>
          <w:color w:val="231F20"/>
        </w:rPr>
        <w:t>adequado,</w:t>
      </w:r>
      <w:r>
        <w:rPr>
          <w:color w:val="231F20"/>
          <w:spacing w:val="-14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64"/>
        </w:rPr>
        <w:t> </w:t>
      </w:r>
      <w:r>
        <w:rPr>
          <w:color w:val="231F20"/>
        </w:rPr>
        <w:t>enfermagem</w:t>
      </w:r>
      <w:r>
        <w:rPr>
          <w:color w:val="231F20"/>
          <w:spacing w:val="-13"/>
        </w:rPr>
        <w:t> </w:t>
      </w:r>
      <w:r>
        <w:rPr>
          <w:color w:val="231F20"/>
        </w:rPr>
        <w:t>quanto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profissões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cuidado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saúde.</w:t>
      </w:r>
      <w:r>
        <w:rPr>
          <w:color w:val="231F20"/>
          <w:spacing w:val="-12"/>
        </w:rPr>
        <w:t> </w:t>
      </w:r>
      <w:r>
        <w:rPr>
          <w:color w:val="231F20"/>
        </w:rPr>
        <w:t>Neuman</w:t>
      </w:r>
      <w:r>
        <w:rPr>
          <w:color w:val="231F20"/>
          <w:spacing w:val="-13"/>
        </w:rPr>
        <w:t> </w:t>
      </w:r>
      <w:r>
        <w:rPr>
          <w:color w:val="231F20"/>
        </w:rPr>
        <w:t>descreve</w:t>
      </w:r>
      <w:r>
        <w:rPr>
          <w:color w:val="231F20"/>
          <w:spacing w:val="-64"/>
        </w:rPr>
        <w:t> </w:t>
      </w:r>
      <w:r>
        <w:rPr>
          <w:color w:val="231F20"/>
        </w:rPr>
        <w:t>seu</w:t>
      </w:r>
      <w:r>
        <w:rPr>
          <w:color w:val="231F20"/>
          <w:spacing w:val="-17"/>
        </w:rPr>
        <w:t> </w:t>
      </w:r>
      <w:r>
        <w:rPr>
          <w:color w:val="231F20"/>
        </w:rPr>
        <w:t>modelo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abrangente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dinâmico.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modelo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visão</w:t>
      </w:r>
      <w:r>
        <w:rPr>
          <w:color w:val="231F20"/>
          <w:spacing w:val="-17"/>
        </w:rPr>
        <w:t> </w:t>
      </w:r>
      <w:r>
        <w:rPr>
          <w:color w:val="231F20"/>
        </w:rPr>
        <w:t>multidimensional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indivíduos,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grupos</w:t>
      </w:r>
      <w:r>
        <w:rPr>
          <w:color w:val="231F20"/>
          <w:spacing w:val="-16"/>
        </w:rPr>
        <w:t> </w:t>
      </w:r>
      <w:r>
        <w:rPr>
          <w:color w:val="231F20"/>
        </w:rPr>
        <w:t>(famílias)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comunidade.</w:t>
      </w:r>
      <w:r>
        <w:rPr>
          <w:color w:val="231F20"/>
          <w:spacing w:val="-15"/>
        </w:rPr>
        <w:t> </w:t>
      </w:r>
      <w:r>
        <w:rPr>
          <w:color w:val="231F20"/>
        </w:rPr>
        <w:t>Basicamente,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modelo</w:t>
      </w:r>
      <w:r>
        <w:rPr>
          <w:color w:val="231F20"/>
          <w:spacing w:val="-16"/>
        </w:rPr>
        <w:t> </w:t>
      </w:r>
      <w:r>
        <w:rPr>
          <w:color w:val="231F20"/>
        </w:rPr>
        <w:t>focaliza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reação</w:t>
      </w:r>
      <w:r>
        <w:rPr>
          <w:color w:val="231F20"/>
          <w:spacing w:val="-64"/>
        </w:rPr>
        <w:t> </w:t>
      </w:r>
      <w:r>
        <w:rPr>
          <w:color w:val="231F20"/>
        </w:rPr>
        <w:t>do cliente ao estresse e aos fatores de reconstituição ou adaptação. Seu modelo</w:t>
      </w:r>
      <w:r>
        <w:rPr>
          <w:color w:val="231F20"/>
          <w:spacing w:val="1"/>
        </w:rPr>
        <w:t> </w:t>
      </w:r>
      <w:r>
        <w:rPr>
          <w:color w:val="231F20"/>
        </w:rPr>
        <w:t>pode ser utilizado na doença ou no bem estar. Ele centraliza seu foco nos 3 compo-</w:t>
      </w:r>
      <w:r>
        <w:rPr>
          <w:color w:val="231F20"/>
          <w:spacing w:val="-64"/>
        </w:rPr>
        <w:t> </w:t>
      </w:r>
      <w:r>
        <w:rPr>
          <w:color w:val="231F20"/>
        </w:rPr>
        <w:t>nentes:</w:t>
      </w:r>
      <w:r>
        <w:rPr>
          <w:color w:val="231F20"/>
          <w:spacing w:val="-1"/>
        </w:rPr>
        <w:t> </w:t>
      </w:r>
      <w:r>
        <w:rPr>
          <w:color w:val="231F20"/>
        </w:rPr>
        <w:t>homem,</w:t>
      </w:r>
      <w:r>
        <w:rPr>
          <w:color w:val="231F20"/>
          <w:spacing w:val="-1"/>
        </w:rPr>
        <w:t> </w:t>
      </w:r>
      <w:r>
        <w:rPr>
          <w:color w:val="231F20"/>
        </w:rPr>
        <w:t>ambiente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estressor.</w:t>
      </w:r>
    </w:p>
    <w:p>
      <w:pPr>
        <w:pStyle w:val="BodyText"/>
        <w:spacing w:before="1"/>
        <w:ind w:left="923"/>
        <w:jc w:val="both"/>
      </w:pPr>
      <w:r>
        <w:rPr>
          <w:color w:val="231F20"/>
        </w:rPr>
        <w:t>Os</w:t>
      </w:r>
      <w:r>
        <w:rPr>
          <w:color w:val="231F20"/>
          <w:spacing w:val="24"/>
        </w:rPr>
        <w:t> </w:t>
      </w:r>
      <w:r>
        <w:rPr>
          <w:color w:val="231F20"/>
        </w:rPr>
        <w:t>estressores</w:t>
      </w:r>
      <w:r>
        <w:rPr>
          <w:color w:val="231F20"/>
          <w:spacing w:val="25"/>
        </w:rPr>
        <w:t> </w:t>
      </w:r>
      <w:r>
        <w:rPr>
          <w:color w:val="231F20"/>
        </w:rPr>
        <w:t>são</w:t>
      </w:r>
      <w:r>
        <w:rPr>
          <w:color w:val="231F20"/>
          <w:spacing w:val="25"/>
        </w:rPr>
        <w:t> </w:t>
      </w:r>
      <w:r>
        <w:rPr>
          <w:color w:val="231F20"/>
        </w:rPr>
        <w:t>problemas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produzem</w:t>
      </w:r>
      <w:r>
        <w:rPr>
          <w:color w:val="231F20"/>
          <w:spacing w:val="25"/>
        </w:rPr>
        <w:t> </w:t>
      </w:r>
      <w:r>
        <w:rPr>
          <w:color w:val="231F20"/>
        </w:rPr>
        <w:t>estímulos</w:t>
      </w:r>
      <w:r>
        <w:rPr>
          <w:color w:val="231F20"/>
          <w:spacing w:val="24"/>
        </w:rPr>
        <w:t> </w:t>
      </w:r>
      <w:r>
        <w:rPr>
          <w:color w:val="231F20"/>
        </w:rPr>
        <w:t>(tensão)</w:t>
      </w:r>
      <w:r>
        <w:rPr>
          <w:color w:val="231F20"/>
          <w:spacing w:val="25"/>
        </w:rPr>
        <w:t> </w:t>
      </w:r>
      <w:r>
        <w:rPr>
          <w:color w:val="231F20"/>
        </w:rPr>
        <w:t>levando</w:t>
      </w:r>
      <w:r>
        <w:rPr>
          <w:color w:val="231F20"/>
          <w:spacing w:val="25"/>
        </w:rPr>
        <w:t> </w:t>
      </w:r>
      <w:r>
        <w:rPr>
          <w:color w:val="231F20"/>
        </w:rPr>
        <w:t>o</w:t>
      </w:r>
    </w:p>
    <w:p>
      <w:pPr>
        <w:pStyle w:val="BodyText"/>
        <w:spacing w:before="64"/>
        <w:ind w:left="214"/>
        <w:jc w:val="both"/>
      </w:pPr>
      <w:r>
        <w:rPr>
          <w:color w:val="231F20"/>
        </w:rPr>
        <w:t>indivíduo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interagir</w:t>
      </w:r>
      <w:r>
        <w:rPr>
          <w:color w:val="231F20"/>
          <w:spacing w:val="-10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</w:rPr>
        <w:t>ambiente.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classificação</w:t>
      </w:r>
      <w:r>
        <w:rPr>
          <w:color w:val="231F20"/>
          <w:spacing w:val="-11"/>
        </w:rPr>
        <w:t> </w:t>
      </w:r>
      <w:r>
        <w:rPr>
          <w:color w:val="231F20"/>
        </w:rPr>
        <w:t>consiste</w:t>
      </w:r>
      <w:r>
        <w:rPr>
          <w:color w:val="231F20"/>
          <w:spacing w:val="-10"/>
        </w:rPr>
        <w:t> </w:t>
      </w:r>
      <w:r>
        <w:rPr>
          <w:color w:val="231F20"/>
        </w:rPr>
        <w:t>em: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0" w:lineRule="auto" w:before="1" w:after="0"/>
        <w:ind w:left="894" w:right="0" w:hanging="228"/>
        <w:jc w:val="left"/>
        <w:rPr>
          <w:rFonts w:ascii="Symbol" w:hAnsi="Symbol"/>
          <w:color w:val="231F20"/>
          <w:sz w:val="22"/>
        </w:rPr>
      </w:pPr>
      <w:r>
        <w:rPr>
          <w:rFonts w:ascii="Arial" w:hAnsi="Arial"/>
          <w:b/>
          <w:color w:val="231F20"/>
          <w:sz w:val="24"/>
        </w:rPr>
        <w:t>Extrapessoais: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ocorrem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fora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(Ex: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desemprego);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0" w:lineRule="auto" w:before="47" w:after="0"/>
        <w:ind w:left="894" w:right="0" w:hanging="228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Interpessoais</w:t>
      </w:r>
      <w:r>
        <w:rPr>
          <w:color w:val="231F20"/>
          <w:sz w:val="24"/>
        </w:rPr>
        <w:t>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ocorrem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mais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individuo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(Ex: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expectati-</w:t>
      </w:r>
    </w:p>
    <w:p>
      <w:pPr>
        <w:pStyle w:val="BodyText"/>
        <w:spacing w:before="63"/>
        <w:ind w:left="894"/>
      </w:pPr>
      <w:r>
        <w:rPr>
          <w:color w:val="231F20"/>
        </w:rPr>
        <w:t>vas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papel</w:t>
      </w:r>
      <w:r>
        <w:rPr>
          <w:color w:val="231F20"/>
          <w:spacing w:val="-9"/>
        </w:rPr>
        <w:t> </w:t>
      </w:r>
      <w:r>
        <w:rPr>
          <w:color w:val="231F20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</w:rPr>
        <w:t>–filhos);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568" w:lineRule="auto" w:before="47" w:after="0"/>
        <w:ind w:left="923" w:right="1192" w:hanging="256"/>
        <w:jc w:val="left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Intrapessoais: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ocorrem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dentro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indivíduo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(Ex: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Raiva);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Entre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metaparadigmas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propostos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Neuman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estão: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40" w:lineRule="auto" w:before="10" w:after="0"/>
        <w:ind w:left="894" w:right="0" w:hanging="228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Indivíduo:</w:t>
      </w:r>
      <w:r>
        <w:rPr>
          <w:rFonts w:ascii="Arial" w:hAnsi="Arial"/>
          <w:b/>
          <w:color w:val="231F20"/>
          <w:spacing w:val="4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força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composto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estrutura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básica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comum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to-</w:t>
      </w:r>
    </w:p>
    <w:p>
      <w:pPr>
        <w:pStyle w:val="BodyText"/>
        <w:spacing w:before="62"/>
        <w:ind w:left="894"/>
        <w:jc w:val="both"/>
      </w:pP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seres,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influenciado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cinco</w:t>
      </w:r>
      <w:r>
        <w:rPr>
          <w:color w:val="231F20"/>
          <w:spacing w:val="-9"/>
        </w:rPr>
        <w:t> </w:t>
      </w:r>
      <w:r>
        <w:rPr>
          <w:color w:val="231F20"/>
        </w:rPr>
        <w:t>variáveis;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92" w:lineRule="auto" w:before="48" w:after="0"/>
        <w:ind w:left="894" w:right="111" w:hanging="227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Ambiente: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color w:val="231F20"/>
          <w:sz w:val="24"/>
        </w:rPr>
        <w:t>composto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internas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externas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torno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indivíduo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64"/>
          <w:sz w:val="24"/>
        </w:rPr>
        <w:t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influenciam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são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influenciadas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ele,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formando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aber-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to</w:t>
      </w:r>
    </w:p>
    <w:p>
      <w:pPr>
        <w:spacing w:after="0" w:line="292" w:lineRule="auto"/>
        <w:jc w:val="both"/>
        <w:rPr>
          <w:rFonts w:ascii="Symbol" w:hAnsi="Symbol"/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312" w:lineRule="auto" w:before="76" w:after="0"/>
        <w:ind w:left="894" w:right="111" w:hanging="227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Processo saúde-doença: </w:t>
      </w:r>
      <w:r>
        <w:rPr>
          <w:color w:val="231F20"/>
          <w:sz w:val="24"/>
        </w:rPr>
        <w:t>Processo que possui, numa extremidade a repre-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sentação da estabilidade/harmonia de todas as partes e subpartes do siste-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indivíduo,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sendo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representada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melhor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condição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65"/>
          <w:sz w:val="24"/>
        </w:rPr>
        <w:t> </w:t>
      </w:r>
      <w:r>
        <w:rPr>
          <w:color w:val="231F20"/>
          <w:spacing w:val="-1"/>
          <w:sz w:val="24"/>
        </w:rPr>
        <w:t>dado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momento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possuindo,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em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outra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extremidade,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condições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instabilidade/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desarmonia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representa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estado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doença.</w:t>
      </w:r>
    </w:p>
    <w:p>
      <w:pPr>
        <w:pStyle w:val="ListParagraph"/>
        <w:numPr>
          <w:ilvl w:val="0"/>
          <w:numId w:val="1"/>
        </w:numPr>
        <w:tabs>
          <w:tab w:pos="895" w:val="left" w:leader="none"/>
        </w:tabs>
        <w:spacing w:line="277" w:lineRule="exact" w:before="0" w:after="0"/>
        <w:ind w:left="894" w:right="0" w:hanging="228"/>
        <w:jc w:val="both"/>
        <w:rPr>
          <w:rFonts w:ascii="Symbol" w:hAnsi="Symbol"/>
          <w:color w:val="231F20"/>
          <w:sz w:val="24"/>
        </w:rPr>
      </w:pPr>
      <w:r>
        <w:rPr>
          <w:rFonts w:ascii="Arial" w:hAnsi="Arial"/>
          <w:b/>
          <w:color w:val="231F20"/>
          <w:sz w:val="24"/>
        </w:rPr>
        <w:t>Enfermeiro</w:t>
      </w:r>
      <w:r>
        <w:rPr>
          <w:color w:val="231F20"/>
          <w:sz w:val="24"/>
        </w:rPr>
        <w:t>: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profissional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saúde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visa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manter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estabilidade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sistema</w:t>
      </w:r>
    </w:p>
    <w:p>
      <w:pPr>
        <w:pStyle w:val="BodyText"/>
        <w:spacing w:line="312" w:lineRule="auto" w:before="82"/>
        <w:ind w:left="894" w:right="111"/>
        <w:jc w:val="both"/>
      </w:pPr>
      <w:r>
        <w:rPr>
          <w:color w:val="231F20"/>
        </w:rPr>
        <w:t>do indivíduo a partir da aplicação de seu conhecimento, com vistas a reduzir,</w:t>
      </w:r>
      <w:r>
        <w:rPr>
          <w:color w:val="231F20"/>
          <w:spacing w:val="1"/>
        </w:rPr>
        <w:t> </w:t>
      </w:r>
      <w:r>
        <w:rPr>
          <w:color w:val="231F20"/>
        </w:rPr>
        <w:t>prevenir</w:t>
      </w:r>
      <w:r>
        <w:rPr>
          <w:color w:val="231F20"/>
          <w:spacing w:val="-16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estabilizar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condições</w:t>
      </w:r>
      <w:r>
        <w:rPr>
          <w:color w:val="231F20"/>
          <w:spacing w:val="-15"/>
        </w:rPr>
        <w:t> </w:t>
      </w:r>
      <w:r>
        <w:rPr>
          <w:color w:val="231F20"/>
        </w:rPr>
        <w:t>estressoras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proporcionar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me-</w:t>
      </w:r>
      <w:r>
        <w:rPr>
          <w:color w:val="231F20"/>
          <w:spacing w:val="-64"/>
        </w:rPr>
        <w:t> </w:t>
      </w:r>
      <w:r>
        <w:rPr>
          <w:color w:val="231F20"/>
        </w:rPr>
        <w:t>lhor</w:t>
      </w:r>
      <w:r>
        <w:rPr>
          <w:color w:val="231F20"/>
          <w:spacing w:val="-1"/>
        </w:rPr>
        <w:t> </w:t>
      </w:r>
      <w:r>
        <w:rPr>
          <w:color w:val="231F20"/>
        </w:rPr>
        <w:t>condição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dado</w:t>
      </w:r>
      <w:r>
        <w:rPr>
          <w:color w:val="231F20"/>
          <w:spacing w:val="-2"/>
        </w:rPr>
        <w:t> </w:t>
      </w:r>
      <w:r>
        <w:rPr>
          <w:color w:val="231F20"/>
        </w:rPr>
        <w:t>momento.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/>
        <w:t>Os estressores são definidos como estímulos que produzem tensões e têm</w:t>
      </w:r>
      <w:r>
        <w:rPr>
          <w:spacing w:val="1"/>
        </w:rPr>
        <w:t> </w:t>
      </w:r>
      <w:r>
        <w:rPr/>
        <w:t>potencial para a instabilidade do sistema, podendo ser intrapessoal, interpessoal e</w:t>
      </w:r>
      <w:r>
        <w:rPr>
          <w:spacing w:val="1"/>
        </w:rPr>
        <w:t> </w:t>
      </w:r>
      <w:r>
        <w:rPr/>
        <w:t>extrapessoal. </w:t>
      </w:r>
      <w:r>
        <w:rPr>
          <w:color w:val="231F20"/>
        </w:rPr>
        <w:t>Identificar quais os agentes estressores a que os pacientes estiveram</w:t>
      </w:r>
      <w:r>
        <w:rPr>
          <w:color w:val="231F20"/>
          <w:spacing w:val="-64"/>
        </w:rPr>
        <w:t> </w:t>
      </w:r>
      <w:r>
        <w:rPr>
          <w:color w:val="231F20"/>
        </w:rPr>
        <w:t>ou estão expostos, onde isso afeta tanto o paciente no individual, quanto a família,</w:t>
      </w:r>
      <w:r>
        <w:rPr>
          <w:color w:val="231F20"/>
          <w:spacing w:val="1"/>
        </w:rPr>
        <w:t> </w:t>
      </w:r>
      <w:r>
        <w:rPr>
          <w:color w:val="231F20"/>
        </w:rPr>
        <w:t>comunidade e sociedade. Estas evidências possibilitam compreender qual a possi-</w:t>
      </w:r>
      <w:r>
        <w:rPr>
          <w:color w:val="231F20"/>
          <w:spacing w:val="1"/>
        </w:rPr>
        <w:t> </w:t>
      </w:r>
      <w:r>
        <w:rPr>
          <w:color w:val="231F20"/>
        </w:rPr>
        <w:t>bilidade de nível de inserção do enfermeiro na promoção, tratamento e recuperação</w:t>
      </w:r>
      <w:r>
        <w:rPr>
          <w:color w:val="231F20"/>
          <w:spacing w:val="-64"/>
        </w:rPr>
        <w:t> </w:t>
      </w:r>
      <w:r>
        <w:rPr>
          <w:color w:val="231F20"/>
        </w:rPr>
        <w:t>da saúde do paciente. </w:t>
      </w:r>
      <w:r>
        <w:rPr/>
        <w:t>A enfermagem tem como fundamental papel proporcionar e</w:t>
      </w:r>
      <w:r>
        <w:rPr>
          <w:spacing w:val="1"/>
        </w:rPr>
        <w:t> </w:t>
      </w:r>
      <w:r>
        <w:rPr/>
        <w:t>auxiliar o indivíduo a manter, recuperar e reconstruir a estabilidade do sistema e da</w:t>
      </w:r>
      <w:r>
        <w:rPr>
          <w:spacing w:val="1"/>
        </w:rPr>
        <w:t> </w:t>
      </w:r>
      <w:r>
        <w:rPr>
          <w:spacing w:val="-1"/>
        </w:rPr>
        <w:t>estrutura,</w:t>
      </w:r>
      <w:r>
        <w:rPr>
          <w:spacing w:val="-16"/>
        </w:rPr>
        <w:t> </w:t>
      </w:r>
      <w:r>
        <w:rPr>
          <w:spacing w:val="-1"/>
        </w:rPr>
        <w:t>estabelecendo</w:t>
      </w:r>
      <w:r>
        <w:rPr>
          <w:spacing w:val="-15"/>
        </w:rPr>
        <w:t> </w:t>
      </w:r>
      <w:r>
        <w:rPr>
          <w:spacing w:val="-1"/>
        </w:rPr>
        <w:t>vínculo</w:t>
      </w:r>
      <w:r>
        <w:rPr>
          <w:spacing w:val="-15"/>
        </w:rPr>
        <w:t> </w:t>
      </w:r>
      <w:r>
        <w:rPr/>
        <w:t>permanente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do</w:t>
      </w:r>
      <w:r>
        <w:rPr>
          <w:spacing w:val="-16"/>
        </w:rPr>
        <w:t> </w:t>
      </w:r>
      <w:r>
        <w:rPr/>
        <w:t>indivíduo,</w:t>
      </w:r>
      <w:r>
        <w:rPr>
          <w:spacing w:val="-15"/>
        </w:rPr>
        <w:t> </w:t>
      </w:r>
      <w:r>
        <w:rPr/>
        <w:t>ambiente,</w:t>
      </w:r>
      <w:r>
        <w:rPr>
          <w:spacing w:val="-64"/>
        </w:rPr>
        <w:t> </w:t>
      </w:r>
      <w:r>
        <w:rPr/>
        <w:t>saúde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enfermagem.</w:t>
      </w:r>
    </w:p>
    <w:p>
      <w:pPr>
        <w:pStyle w:val="BodyText"/>
        <w:spacing w:line="312" w:lineRule="auto" w:before="12"/>
        <w:ind w:left="214" w:right="111" w:firstLine="709"/>
        <w:jc w:val="both"/>
      </w:pPr>
      <w:r>
        <w:rPr/>
        <w:t>Essa</w:t>
      </w:r>
      <w:r>
        <w:rPr>
          <w:spacing w:val="-9"/>
        </w:rPr>
        <w:t> </w:t>
      </w:r>
      <w:r>
        <w:rPr/>
        <w:t>teoria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utilizada</w:t>
      </w:r>
      <w:r>
        <w:rPr>
          <w:spacing w:val="-8"/>
        </w:rPr>
        <w:t> </w:t>
      </w:r>
      <w:r>
        <w:rPr/>
        <w:t>atualmente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século</w:t>
      </w:r>
      <w:r>
        <w:rPr>
          <w:spacing w:val="-8"/>
        </w:rPr>
        <w:t> </w:t>
      </w:r>
      <w:r>
        <w:rPr/>
        <w:t>XXI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preservar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saúde</w:t>
      </w:r>
      <w:r>
        <w:rPr>
          <w:spacing w:val="-8"/>
        </w:rPr>
        <w:t> </w:t>
      </w:r>
      <w:r>
        <w:rPr/>
        <w:t>men-</w:t>
      </w:r>
      <w:r>
        <w:rPr>
          <w:spacing w:val="-64"/>
        </w:rPr>
        <w:t> </w:t>
      </w:r>
      <w:r>
        <w:rPr/>
        <w:t>tal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paciente,</w:t>
      </w:r>
      <w:r>
        <w:rPr>
          <w:spacing w:val="20"/>
        </w:rPr>
        <w:t> </w:t>
      </w:r>
      <w:r>
        <w:rPr/>
        <w:t>um</w:t>
      </w:r>
      <w:r>
        <w:rPr>
          <w:spacing w:val="19"/>
        </w:rPr>
        <w:t> </w:t>
      </w:r>
      <w:r>
        <w:rPr/>
        <w:t>exemplo</w:t>
      </w:r>
      <w:r>
        <w:rPr>
          <w:spacing w:val="20"/>
        </w:rPr>
        <w:t> </w:t>
      </w:r>
      <w:r>
        <w:rPr/>
        <w:t>são</w:t>
      </w:r>
      <w:r>
        <w:rPr>
          <w:spacing w:val="19"/>
        </w:rPr>
        <w:t> </w:t>
      </w:r>
      <w:r>
        <w:rPr/>
        <w:t>os</w:t>
      </w:r>
      <w:r>
        <w:rPr>
          <w:spacing w:val="20"/>
        </w:rPr>
        <w:t> </w:t>
      </w:r>
      <w:r>
        <w:rPr/>
        <w:t>pacientes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COVID-19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ficam</w:t>
      </w:r>
      <w:r>
        <w:rPr>
          <w:spacing w:val="19"/>
        </w:rPr>
        <w:t> </w:t>
      </w:r>
      <w:r>
        <w:rPr/>
        <w:t>internados</w:t>
      </w:r>
      <w:r>
        <w:rPr>
          <w:spacing w:val="-64"/>
        </w:rPr>
        <w:t> </w:t>
      </w:r>
      <w:r>
        <w:rPr/>
        <w:t>no mesmo quarto, se o paciente está respirando em ar ambiente e o outro está em</w:t>
      </w:r>
      <w:r>
        <w:rPr>
          <w:spacing w:val="1"/>
        </w:rPr>
        <w:t> </w:t>
      </w:r>
      <w:r>
        <w:rPr/>
        <w:t>estado mais grave necessitando do uso de oxigênio, o paciente que não está grave</w:t>
      </w:r>
      <w:r>
        <w:rPr>
          <w:spacing w:val="1"/>
        </w:rPr>
        <w:t> </w:t>
      </w:r>
      <w:r>
        <w:rPr/>
        <w:t>está sendo submetido a um agente estressor, onde ver aquele paciente que está di-</w:t>
      </w:r>
      <w:r>
        <w:rPr>
          <w:spacing w:val="-64"/>
        </w:rPr>
        <w:t> </w:t>
      </w:r>
      <w:r>
        <w:rPr/>
        <w:t>vidindo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quarto</w:t>
      </w:r>
      <w:r>
        <w:rPr>
          <w:spacing w:val="-13"/>
        </w:rPr>
        <w:t> </w:t>
      </w:r>
      <w:r>
        <w:rPr/>
        <w:t>piorando</w:t>
      </w:r>
      <w:r>
        <w:rPr>
          <w:spacing w:val="-12"/>
        </w:rPr>
        <w:t> </w:t>
      </w:r>
      <w:r>
        <w:rPr/>
        <w:t>acaba</w:t>
      </w:r>
      <w:r>
        <w:rPr>
          <w:spacing w:val="-13"/>
        </w:rPr>
        <w:t> </w:t>
      </w:r>
      <w:r>
        <w:rPr/>
        <w:t>gerando</w:t>
      </w:r>
      <w:r>
        <w:rPr>
          <w:spacing w:val="-12"/>
        </w:rPr>
        <w:t> </w:t>
      </w:r>
      <w:r>
        <w:rPr/>
        <w:t>uma</w:t>
      </w:r>
      <w:r>
        <w:rPr>
          <w:spacing w:val="-13"/>
        </w:rPr>
        <w:t> </w:t>
      </w:r>
      <w:r>
        <w:rPr/>
        <w:t>ansiedade,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preocupação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o</w:t>
      </w:r>
      <w:r>
        <w:rPr>
          <w:spacing w:val="-64"/>
        </w:rPr>
        <w:t> </w:t>
      </w:r>
      <w:r>
        <w:rPr/>
        <w:t>seu</w:t>
      </w:r>
      <w:r>
        <w:rPr>
          <w:spacing w:val="-5"/>
        </w:rPr>
        <w:t> </w:t>
      </w:r>
      <w:r>
        <w:rPr/>
        <w:t>estado</w:t>
      </w:r>
      <w:r>
        <w:rPr>
          <w:spacing w:val="-4"/>
        </w:rPr>
        <w:t> </w:t>
      </w:r>
      <w:r>
        <w:rPr/>
        <w:t>atual,</w:t>
      </w:r>
      <w:r>
        <w:rPr>
          <w:spacing w:val="-4"/>
        </w:rPr>
        <w:t> </w:t>
      </w:r>
      <w:r>
        <w:rPr/>
        <w:t>isso</w:t>
      </w:r>
      <w:r>
        <w:rPr>
          <w:spacing w:val="-4"/>
        </w:rPr>
        <w:t> </w:t>
      </w:r>
      <w:r>
        <w:rPr/>
        <w:t>pode</w:t>
      </w:r>
      <w:r>
        <w:rPr>
          <w:spacing w:val="-4"/>
        </w:rPr>
        <w:t> </w:t>
      </w:r>
      <w:r>
        <w:rPr/>
        <w:t>piorar</w:t>
      </w:r>
      <w:r>
        <w:rPr>
          <w:spacing w:val="-4"/>
        </w:rPr>
        <w:t> </w:t>
      </w:r>
      <w:r>
        <w:rPr/>
        <w:t>caso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paciente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está</w:t>
      </w:r>
      <w:r>
        <w:rPr>
          <w:spacing w:val="-4"/>
        </w:rPr>
        <w:t> </w:t>
      </w:r>
      <w:r>
        <w:rPr/>
        <w:t>grave</w:t>
      </w:r>
      <w:r>
        <w:rPr>
          <w:spacing w:val="-4"/>
        </w:rPr>
        <w:t> </w:t>
      </w:r>
      <w:r>
        <w:rPr/>
        <w:t>venha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falecer,</w:t>
      </w:r>
      <w:r>
        <w:rPr>
          <w:spacing w:val="-4"/>
        </w:rPr>
        <w:t> </w:t>
      </w:r>
      <w:r>
        <w:rPr/>
        <w:t>o</w:t>
      </w:r>
      <w:r>
        <w:rPr>
          <w:spacing w:val="-64"/>
        </w:rPr>
        <w:t> </w:t>
      </w:r>
      <w:r>
        <w:rPr/>
        <w:t>que</w:t>
      </w:r>
      <w:r>
        <w:rPr>
          <w:spacing w:val="-7"/>
        </w:rPr>
        <w:t> </w:t>
      </w:r>
      <w:r>
        <w:rPr/>
        <w:t>irá</w:t>
      </w:r>
      <w:r>
        <w:rPr>
          <w:spacing w:val="-6"/>
        </w:rPr>
        <w:t> </w:t>
      </w:r>
      <w:r>
        <w:rPr/>
        <w:t>desencadear</w:t>
      </w:r>
      <w:r>
        <w:rPr>
          <w:spacing w:val="-7"/>
        </w:rPr>
        <w:t> </w:t>
      </w:r>
      <w:r>
        <w:rPr/>
        <w:t>maior</w:t>
      </w:r>
      <w:r>
        <w:rPr>
          <w:spacing w:val="-6"/>
        </w:rPr>
        <w:t> </w:t>
      </w:r>
      <w:r>
        <w:rPr/>
        <w:t>ansiedade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paciente,</w:t>
      </w:r>
      <w:r>
        <w:rPr>
          <w:spacing w:val="-7"/>
        </w:rPr>
        <w:t> </w:t>
      </w:r>
      <w:r>
        <w:rPr/>
        <w:t>podendo</w:t>
      </w:r>
      <w:r>
        <w:rPr>
          <w:spacing w:val="-6"/>
        </w:rPr>
        <w:t> </w:t>
      </w:r>
      <w:r>
        <w:rPr/>
        <w:t>até</w:t>
      </w:r>
      <w:r>
        <w:rPr>
          <w:spacing w:val="-6"/>
        </w:rPr>
        <w:t> </w:t>
      </w:r>
      <w:r>
        <w:rPr/>
        <w:t>mesmo</w:t>
      </w:r>
      <w:r>
        <w:rPr>
          <w:spacing w:val="-7"/>
        </w:rPr>
        <w:t> </w:t>
      </w:r>
      <w:r>
        <w:rPr/>
        <w:t>piorar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seu</w:t>
      </w:r>
      <w:r>
        <w:rPr>
          <w:spacing w:val="-64"/>
        </w:rPr>
        <w:t> </w:t>
      </w:r>
      <w:r>
        <w:rPr/>
        <w:t>estado atual, então um olhar atento da enfermagem para isso auxilia o paciente na</w:t>
      </w:r>
      <w:r>
        <w:rPr>
          <w:spacing w:val="1"/>
        </w:rPr>
        <w:t> </w:t>
      </w:r>
      <w:r>
        <w:rPr/>
        <w:t>sua</w:t>
      </w:r>
      <w:r>
        <w:rPr>
          <w:spacing w:val="-4"/>
        </w:rPr>
        <w:t> </w:t>
      </w:r>
      <w:r>
        <w:rPr/>
        <w:t>recuperação,</w:t>
      </w:r>
      <w:r>
        <w:rPr>
          <w:spacing w:val="-4"/>
        </w:rPr>
        <w:t> </w:t>
      </w:r>
      <w:r>
        <w:rPr/>
        <w:t>evitando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mesmo</w:t>
      </w:r>
      <w:r>
        <w:rPr>
          <w:spacing w:val="-4"/>
        </w:rPr>
        <w:t> </w:t>
      </w:r>
      <w:r>
        <w:rPr/>
        <w:t>passe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algum</w:t>
      </w:r>
      <w:r>
        <w:rPr>
          <w:spacing w:val="-4"/>
        </w:rPr>
        <w:t> </w:t>
      </w:r>
      <w:r>
        <w:rPr/>
        <w:t>agente</w:t>
      </w:r>
      <w:r>
        <w:rPr>
          <w:spacing w:val="-4"/>
        </w:rPr>
        <w:t> </w:t>
      </w:r>
      <w:r>
        <w:rPr/>
        <w:t>estressor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acabe</w:t>
      </w:r>
      <w:r>
        <w:rPr>
          <w:spacing w:val="-65"/>
        </w:rPr>
        <w:t> </w:t>
      </w:r>
      <w:r>
        <w:rPr/>
        <w:t>agravando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seu quadro.</w:t>
      </w:r>
    </w:p>
    <w:p>
      <w:pPr>
        <w:spacing w:after="0" w:line="312" w:lineRule="auto"/>
        <w:jc w:val="both"/>
        <w:sectPr>
          <w:pgSz w:w="11910" w:h="16840"/>
          <w:pgMar w:header="0" w:footer="631" w:top="1540" w:bottom="820" w:left="1600" w:right="1020"/>
        </w:sectPr>
      </w:pPr>
    </w:p>
    <w:p>
      <w:pPr>
        <w:pStyle w:val="Heading1"/>
        <w:ind w:right="2492"/>
      </w:pPr>
      <w:r>
        <w:rPr/>
        <w:pict>
          <v:rect style="position:absolute;margin-left:.5pt;margin-top:85.540016pt;width:84.039pt;height:699.157pt;mso-position-horizontal-relative:page;mso-position-vertical-relative:page;z-index:-16417280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9" w:id="13"/>
      <w:bookmarkEnd w:id="13"/>
      <w:r>
        <w:rPr>
          <w:b w:val="0"/>
        </w:rPr>
      </w:r>
      <w:bookmarkStart w:name="Capítulo V " w:id="14"/>
      <w:bookmarkEnd w:id="14"/>
      <w:r>
        <w:rPr>
          <w:b w:val="0"/>
        </w:rPr>
      </w:r>
      <w:bookmarkStart w:name="_bookmark8" w:id="15"/>
      <w:bookmarkEnd w:id="15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18"/>
        </w:rPr>
        <w:t> </w:t>
      </w:r>
      <w:r>
        <w:rPr>
          <w:color w:val="231F20"/>
        </w:rPr>
        <w:t>V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VIRGINIA</w:t>
      </w:r>
      <w:r>
        <w:rPr>
          <w:color w:val="231F20"/>
          <w:spacing w:val="6"/>
        </w:rPr>
        <w:t> </w:t>
      </w:r>
      <w:r>
        <w:rPr>
          <w:color w:val="231F20"/>
        </w:rPr>
        <w:t>HENDERSON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895" w:right="2904" w:firstLine="600"/>
      </w:pPr>
      <w:r>
        <w:rPr>
          <w:color w:val="231F20"/>
        </w:rPr>
        <w:t>Ana</w:t>
      </w:r>
      <w:r>
        <w:rPr>
          <w:color w:val="231F20"/>
          <w:spacing w:val="11"/>
        </w:rPr>
        <w:t> </w:t>
      </w:r>
      <w:r>
        <w:rPr>
          <w:color w:val="231F20"/>
        </w:rPr>
        <w:t>Clara</w:t>
      </w:r>
      <w:r>
        <w:rPr>
          <w:color w:val="231F20"/>
          <w:spacing w:val="11"/>
        </w:rPr>
        <w:t> </w:t>
      </w:r>
      <w:r>
        <w:rPr>
          <w:color w:val="231F20"/>
        </w:rPr>
        <w:t>Rodrigues</w:t>
      </w:r>
      <w:r>
        <w:rPr>
          <w:color w:val="231F20"/>
          <w:spacing w:val="1"/>
        </w:rPr>
        <w:t> </w:t>
      </w:r>
      <w:r>
        <w:rPr>
          <w:color w:val="231F20"/>
        </w:rPr>
        <w:t>Bruna</w:t>
      </w:r>
      <w:r>
        <w:rPr>
          <w:color w:val="231F20"/>
          <w:spacing w:val="8"/>
        </w:rPr>
        <w:t> </w:t>
      </w:r>
      <w:r>
        <w:rPr>
          <w:color w:val="231F20"/>
        </w:rPr>
        <w:t>Vicente</w:t>
      </w:r>
      <w:r>
        <w:rPr>
          <w:color w:val="231F20"/>
          <w:spacing w:val="9"/>
        </w:rPr>
        <w:t> </w:t>
      </w:r>
      <w:r>
        <w:rPr>
          <w:color w:val="231F20"/>
        </w:rPr>
        <w:t>Lima</w:t>
      </w:r>
      <w:r>
        <w:rPr>
          <w:color w:val="231F20"/>
          <w:spacing w:val="9"/>
        </w:rPr>
        <w:t> </w:t>
      </w:r>
      <w:r>
        <w:rPr>
          <w:color w:val="231F20"/>
        </w:rPr>
        <w:t>Valadares</w:t>
      </w:r>
      <w:r>
        <w:rPr>
          <w:color w:val="231F20"/>
          <w:spacing w:val="1"/>
        </w:rPr>
        <w:t> </w:t>
      </w:r>
      <w:r>
        <w:rPr>
          <w:color w:val="231F20"/>
        </w:rPr>
        <w:t>Geovane</w:t>
      </w:r>
      <w:r>
        <w:rPr>
          <w:color w:val="231F20"/>
          <w:spacing w:val="7"/>
        </w:rPr>
        <w:t> </w:t>
      </w:r>
      <w:r>
        <w:rPr>
          <w:color w:val="231F20"/>
        </w:rPr>
        <w:t>Gabriel</w:t>
      </w:r>
      <w:r>
        <w:rPr>
          <w:color w:val="231F20"/>
          <w:spacing w:val="8"/>
        </w:rPr>
        <w:t> </w:t>
      </w:r>
      <w:r>
        <w:rPr>
          <w:color w:val="231F20"/>
        </w:rPr>
        <w:t>Vaz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Lima</w:t>
      </w:r>
      <w:r>
        <w:rPr>
          <w:color w:val="231F20"/>
          <w:spacing w:val="1"/>
        </w:rPr>
        <w:t> </w:t>
      </w:r>
      <w:r>
        <w:rPr>
          <w:color w:val="231F20"/>
        </w:rPr>
        <w:t>Lorena</w:t>
      </w:r>
      <w:r>
        <w:rPr>
          <w:color w:val="231F20"/>
          <w:spacing w:val="-3"/>
        </w:rPr>
        <w:t> </w:t>
      </w:r>
      <w:r>
        <w:rPr>
          <w:color w:val="231F20"/>
        </w:rPr>
        <w:t>Aparecida</w:t>
      </w:r>
      <w:r>
        <w:rPr>
          <w:color w:val="231F20"/>
          <w:spacing w:val="12"/>
        </w:rPr>
        <w:t> </w:t>
      </w:r>
      <w:r>
        <w:rPr>
          <w:color w:val="231F20"/>
        </w:rPr>
        <w:t>Silva</w:t>
      </w:r>
      <w:r>
        <w:rPr>
          <w:color w:val="231F20"/>
          <w:spacing w:val="8"/>
        </w:rPr>
        <w:t> </w:t>
      </w:r>
      <w:r>
        <w:rPr>
          <w:color w:val="231F20"/>
        </w:rPr>
        <w:t>Teodoro</w:t>
      </w:r>
    </w:p>
    <w:p>
      <w:pPr>
        <w:pStyle w:val="BodyText"/>
        <w:spacing w:line="242" w:lineRule="auto" w:before="5"/>
        <w:ind w:left="3392" w:right="3400"/>
        <w:jc w:val="center"/>
      </w:pPr>
      <w:r>
        <w:rPr>
          <w:color w:val="231F20"/>
        </w:rPr>
        <w:t>Mariana Alves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Silva</w:t>
      </w:r>
      <w:r>
        <w:rPr>
          <w:color w:val="231F20"/>
          <w:spacing w:val="-63"/>
        </w:rPr>
        <w:t> </w:t>
      </w:r>
      <w:r>
        <w:rPr>
          <w:color w:val="231F20"/>
        </w:rPr>
        <w:t>Millena</w:t>
      </w:r>
      <w:r>
        <w:rPr>
          <w:color w:val="231F20"/>
          <w:spacing w:val="7"/>
        </w:rPr>
        <w:t> </w:t>
      </w:r>
      <w:r>
        <w:rPr>
          <w:color w:val="231F20"/>
        </w:rPr>
        <w:t>Lara</w:t>
      </w:r>
      <w:r>
        <w:rPr>
          <w:color w:val="231F20"/>
          <w:spacing w:val="8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Natália</w:t>
      </w:r>
      <w:r>
        <w:rPr>
          <w:color w:val="231F20"/>
          <w:spacing w:val="9"/>
        </w:rPr>
        <w:t> </w:t>
      </w:r>
      <w:r>
        <w:rPr>
          <w:color w:val="231F20"/>
        </w:rPr>
        <w:t>Flores</w:t>
      </w:r>
      <w:r>
        <w:rPr>
          <w:color w:val="231F20"/>
          <w:spacing w:val="-4"/>
        </w:rPr>
        <w:t> </w:t>
      </w:r>
      <w:r>
        <w:rPr>
          <w:color w:val="231F20"/>
        </w:rPr>
        <w:t>Alves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teoria de Virginia Henderson, conhecida também como a teoria das neces-</w:t>
      </w:r>
      <w:r>
        <w:rPr>
          <w:color w:val="231F20"/>
          <w:spacing w:val="-64"/>
        </w:rPr>
        <w:t> </w:t>
      </w:r>
      <w:r>
        <w:rPr>
          <w:color w:val="231F20"/>
        </w:rPr>
        <w:t>sidades fundamentais, insere-se na linha das necessidades humanas básicas, cujo</w:t>
      </w:r>
      <w:r>
        <w:rPr>
          <w:color w:val="231F20"/>
          <w:spacing w:val="1"/>
        </w:rPr>
        <w:t> </w:t>
      </w:r>
      <w:r>
        <w:rPr>
          <w:color w:val="231F20"/>
        </w:rPr>
        <w:t>foco principal é o cuidado para com o indivíduo. Enfoca no papel do enfermeiro em</w:t>
      </w:r>
      <w:r>
        <w:rPr>
          <w:color w:val="231F20"/>
          <w:spacing w:val="1"/>
        </w:rPr>
        <w:t> </w:t>
      </w:r>
      <w:r>
        <w:rPr>
          <w:color w:val="231F20"/>
        </w:rPr>
        <w:t>ajudar os pacientes a manter a saúde, recuperar de ferimentos ou alcançar uma</w:t>
      </w:r>
      <w:r>
        <w:rPr>
          <w:color w:val="231F20"/>
          <w:spacing w:val="1"/>
        </w:rPr>
        <w:t> </w:t>
      </w:r>
      <w:r>
        <w:rPr>
          <w:color w:val="231F20"/>
        </w:rPr>
        <w:t>morte pacífica. Em seu trabalho, Henderson continuamente enfatiza o dever do en-</w:t>
      </w:r>
      <w:r>
        <w:rPr>
          <w:color w:val="231F20"/>
          <w:spacing w:val="1"/>
        </w:rPr>
        <w:t> </w:t>
      </w:r>
      <w:r>
        <w:rPr>
          <w:color w:val="231F20"/>
        </w:rPr>
        <w:t>fermeiro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concentrar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ajudar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paciente,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médico.</w:t>
      </w:r>
      <w:r>
        <w:rPr>
          <w:color w:val="231F20"/>
          <w:spacing w:val="-8"/>
        </w:rPr>
        <w:t> </w:t>
      </w:r>
      <w:r>
        <w:rPr>
          <w:color w:val="231F20"/>
        </w:rPr>
        <w:t>Henderson,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-65"/>
        </w:rPr>
        <w:t> </w:t>
      </w:r>
      <w:r>
        <w:rPr>
          <w:color w:val="231F20"/>
        </w:rPr>
        <w:t>siderada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mãe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cuidado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enfermagem</w:t>
      </w:r>
      <w:r>
        <w:rPr>
          <w:color w:val="231F20"/>
          <w:spacing w:val="-6"/>
        </w:rPr>
        <w:t> </w:t>
      </w:r>
      <w:r>
        <w:rPr>
          <w:color w:val="231F20"/>
        </w:rPr>
        <w:t>moderno,</w:t>
      </w:r>
      <w:r>
        <w:rPr>
          <w:color w:val="231F20"/>
          <w:spacing w:val="-7"/>
        </w:rPr>
        <w:t> </w:t>
      </w:r>
      <w:r>
        <w:rPr>
          <w:color w:val="231F20"/>
        </w:rPr>
        <w:t>delineou</w:t>
      </w:r>
      <w:r>
        <w:rPr>
          <w:color w:val="231F20"/>
          <w:spacing w:val="-5"/>
        </w:rPr>
        <w:t> </w:t>
      </w:r>
      <w:r>
        <w:rPr>
          <w:color w:val="231F20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</w:rPr>
        <w:t>necessidades</w:t>
      </w:r>
      <w:r>
        <w:rPr>
          <w:color w:val="231F20"/>
          <w:spacing w:val="-64"/>
        </w:rPr>
        <w:t> </w:t>
      </w:r>
      <w:r>
        <w:rPr>
          <w:color w:val="231F20"/>
        </w:rPr>
        <w:t>básicas, sendo: psicológicas, fisiológicas, sociais e espirituais, para que o paciente</w:t>
      </w:r>
      <w:r>
        <w:rPr>
          <w:color w:val="231F20"/>
          <w:spacing w:val="1"/>
        </w:rPr>
        <w:t> </w:t>
      </w:r>
      <w:r>
        <w:rPr>
          <w:color w:val="231F20"/>
        </w:rPr>
        <w:t>viva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forma independente.</w:t>
      </w:r>
    </w:p>
    <w:p>
      <w:pPr>
        <w:pStyle w:val="BodyText"/>
        <w:spacing w:before="12"/>
        <w:ind w:left="923"/>
        <w:jc w:val="both"/>
      </w:pPr>
      <w:r>
        <w:rPr>
          <w:color w:val="231F20"/>
        </w:rPr>
        <w:t>Henderson</w:t>
      </w:r>
      <w:r>
        <w:rPr>
          <w:color w:val="231F20"/>
          <w:spacing w:val="-6"/>
        </w:rPr>
        <w:t> </w:t>
      </w:r>
      <w:r>
        <w:rPr>
          <w:color w:val="231F20"/>
        </w:rPr>
        <w:t>propõe</w:t>
      </w:r>
      <w:r>
        <w:rPr>
          <w:color w:val="231F20"/>
          <w:spacing w:val="-6"/>
        </w:rPr>
        <w:t> </w:t>
      </w:r>
      <w:r>
        <w:rPr>
          <w:color w:val="231F20"/>
        </w:rPr>
        <w:t>14</w:t>
      </w:r>
      <w:r>
        <w:rPr>
          <w:color w:val="231F20"/>
          <w:spacing w:val="-5"/>
        </w:rPr>
        <w:t> </w:t>
      </w:r>
      <w:r>
        <w:rPr>
          <w:color w:val="231F20"/>
        </w:rPr>
        <w:t>componentes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atendimento</w:t>
      </w:r>
      <w:r>
        <w:rPr>
          <w:color w:val="231F20"/>
          <w:spacing w:val="-6"/>
        </w:rPr>
        <w:t> </w:t>
      </w:r>
      <w:r>
        <w:rPr>
          <w:color w:val="231F20"/>
        </w:rPr>
        <w:t>básico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enfermagem: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1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Respirar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normalmente;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Comer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beber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adequadamente;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Eliminar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resíduos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orgânicos;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Movimentar-se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manter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posturas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desejáveis;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Dormir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descansar;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Selecionar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roupas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adequadas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vestir-se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despir-se;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Manter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temperatura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corporal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dentro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variação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normal,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adaptando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roupa</w:t>
      </w:r>
    </w:p>
    <w:p>
      <w:pPr>
        <w:pStyle w:val="BodyText"/>
        <w:spacing w:before="84"/>
        <w:ind w:left="951"/>
      </w:pP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modificando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ambiente;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Manter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corpo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limpo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arrumado,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proteger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pele;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Evitar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perigos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ambientais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evitar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ferir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outros;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312" w:lineRule="auto" w:before="84" w:after="0"/>
        <w:ind w:left="951" w:right="115" w:hanging="341"/>
        <w:jc w:val="left"/>
        <w:rPr>
          <w:sz w:val="24"/>
        </w:rPr>
      </w:pPr>
      <w:r>
        <w:rPr>
          <w:color w:val="231F20"/>
          <w:sz w:val="24"/>
        </w:rPr>
        <w:t>Comunicar-se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outros,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expressando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emoções,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necessidades,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medos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opiniões;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240" w:lineRule="auto" w:before="2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Adorar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acordo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própria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fé;</w:t>
      </w:r>
    </w:p>
    <w:p>
      <w:pPr>
        <w:pStyle w:val="ListParagraph"/>
        <w:numPr>
          <w:ilvl w:val="0"/>
          <w:numId w:val="2"/>
        </w:numPr>
        <w:tabs>
          <w:tab w:pos="952" w:val="left" w:leader="none"/>
        </w:tabs>
        <w:spacing w:line="312" w:lineRule="auto" w:before="84" w:after="0"/>
        <w:ind w:left="611" w:right="2564" w:firstLine="0"/>
        <w:jc w:val="left"/>
        <w:rPr>
          <w:sz w:val="24"/>
        </w:rPr>
      </w:pPr>
      <w:r>
        <w:rPr>
          <w:color w:val="231F20"/>
          <w:sz w:val="24"/>
        </w:rPr>
        <w:t>Trabalhar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forma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sensação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realização;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13.Participar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variadas formas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recreação;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951" w:right="28" w:hanging="341"/>
      </w:pPr>
      <w:r>
        <w:rPr>
          <w:color w:val="231F20"/>
        </w:rPr>
        <w:t>14.Aprender, descobrir ou satisfazer a curiosidade que leva ao desenvolvimento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saúde normais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usar</w:t>
      </w:r>
      <w:r>
        <w:rPr>
          <w:color w:val="231F20"/>
          <w:spacing w:val="-2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serviços de</w:t>
      </w:r>
      <w:r>
        <w:rPr>
          <w:color w:val="231F20"/>
          <w:spacing w:val="-2"/>
        </w:rPr>
        <w:t> </w:t>
      </w:r>
      <w:r>
        <w:rPr>
          <w:color w:val="231F20"/>
        </w:rPr>
        <w:t>saúde disponíveis.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Os cuidados básicos de Enfermagem, na concepção de Virginia Henderson,</w:t>
      </w:r>
      <w:r>
        <w:rPr>
          <w:color w:val="231F20"/>
          <w:spacing w:val="1"/>
        </w:rPr>
        <w:t> </w:t>
      </w:r>
      <w:r>
        <w:rPr>
          <w:color w:val="231F20"/>
        </w:rPr>
        <w:t>têm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proposta</w:t>
      </w:r>
      <w:r>
        <w:rPr>
          <w:color w:val="231F20"/>
          <w:spacing w:val="-5"/>
        </w:rPr>
        <w:t> </w:t>
      </w:r>
      <w:r>
        <w:rPr>
          <w:color w:val="231F20"/>
        </w:rPr>
        <w:t>ajudar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paciente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manutenção</w:t>
      </w:r>
      <w:r>
        <w:rPr>
          <w:color w:val="231F20"/>
          <w:spacing w:val="-5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criação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estratégia</w:t>
      </w:r>
      <w:r>
        <w:rPr>
          <w:color w:val="231F20"/>
          <w:spacing w:val="-64"/>
        </w:rPr>
        <w:t> </w:t>
      </w:r>
      <w:r>
        <w:rPr>
          <w:color w:val="231F20"/>
        </w:rPr>
        <w:t>saudável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vida.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responsabilidade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enfermeira</w:t>
      </w:r>
      <w:r>
        <w:rPr>
          <w:color w:val="231F20"/>
          <w:spacing w:val="-8"/>
        </w:rPr>
        <w:t> </w:t>
      </w:r>
      <w:r>
        <w:rPr>
          <w:color w:val="231F20"/>
        </w:rPr>
        <w:t>auxiliar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paciente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vi-</w:t>
      </w:r>
      <w:r>
        <w:rPr>
          <w:color w:val="231F20"/>
          <w:spacing w:val="-65"/>
        </w:rPr>
        <w:t> </w:t>
      </w:r>
      <w:r>
        <w:rPr>
          <w:color w:val="231F20"/>
        </w:rPr>
        <w:t>vência diária ou com atividades que ele, rotineiramente, executaria sem assistência.</w:t>
      </w:r>
      <w:r>
        <w:rPr>
          <w:color w:val="231F20"/>
          <w:spacing w:val="-64"/>
        </w:rPr>
        <w:t> </w:t>
      </w:r>
      <w:r>
        <w:rPr>
          <w:color w:val="231F20"/>
        </w:rPr>
        <w:t>A função da enfermeira é de substituição, consistindo em suprir o que falta ao pa-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ciente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visando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independência.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enfermeira</w:t>
      </w:r>
      <w:r>
        <w:rPr>
          <w:color w:val="231F20"/>
          <w:spacing w:val="-10"/>
        </w:rPr>
        <w:t> </w:t>
      </w:r>
      <w:r>
        <w:rPr>
          <w:color w:val="231F20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</w:rPr>
        <w:t>utilizar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educação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tratamento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pacientes,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incentivo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alimentação</w:t>
      </w:r>
      <w:r>
        <w:rPr>
          <w:color w:val="231F20"/>
          <w:spacing w:val="-8"/>
        </w:rPr>
        <w:t> </w:t>
      </w:r>
      <w:r>
        <w:rPr>
          <w:color w:val="231F20"/>
        </w:rPr>
        <w:t>melhor,</w:t>
      </w:r>
      <w:r>
        <w:rPr>
          <w:color w:val="231F20"/>
          <w:spacing w:val="-8"/>
        </w:rPr>
        <w:t> </w:t>
      </w:r>
      <w:r>
        <w:rPr>
          <w:color w:val="231F20"/>
        </w:rPr>
        <w:t>incenti-</w:t>
      </w:r>
      <w:r>
        <w:rPr>
          <w:color w:val="231F20"/>
          <w:spacing w:val="-64"/>
        </w:rPr>
        <w:t> </w:t>
      </w:r>
      <w:r>
        <w:rPr>
          <w:color w:val="231F20"/>
        </w:rPr>
        <w:t>var a autonomia funcional dos pacientes e a higiene adequada, e além de ajudar ao</w:t>
      </w:r>
      <w:r>
        <w:rPr>
          <w:color w:val="231F20"/>
          <w:spacing w:val="-64"/>
        </w:rPr>
        <w:t> </w:t>
      </w:r>
      <w:r>
        <w:rPr>
          <w:color w:val="231F20"/>
        </w:rPr>
        <w:t>indivíduo a satisfazer suas necessidades humanas de manutenção e recuperação</w:t>
      </w:r>
      <w:r>
        <w:rPr>
          <w:color w:val="231F20"/>
          <w:spacing w:val="1"/>
        </w:rPr>
        <w:t> </w:t>
      </w:r>
      <w:r>
        <w:rPr>
          <w:color w:val="231F20"/>
        </w:rPr>
        <w:t>dos agravos a saúde, a enfermeira deve implementar estratégias de enfrentamento,</w:t>
      </w:r>
      <w:r>
        <w:rPr>
          <w:color w:val="231F20"/>
          <w:spacing w:val="-64"/>
        </w:rPr>
        <w:t> </w:t>
      </w:r>
      <w:r>
        <w:rPr>
          <w:color w:val="231F20"/>
        </w:rPr>
        <w:t>visto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</w:rPr>
        <w:t>só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fisiológica</w:t>
      </w:r>
      <w:r>
        <w:rPr>
          <w:color w:val="231F20"/>
          <w:spacing w:val="-10"/>
        </w:rPr>
        <w:t> </w:t>
      </w:r>
      <w:r>
        <w:rPr>
          <w:color w:val="231F20"/>
        </w:rPr>
        <w:t>está</w:t>
      </w:r>
      <w:r>
        <w:rPr>
          <w:color w:val="231F20"/>
          <w:spacing w:val="-11"/>
        </w:rPr>
        <w:t> </w:t>
      </w:r>
      <w:r>
        <w:rPr>
          <w:color w:val="231F20"/>
        </w:rPr>
        <w:t>sob</w:t>
      </w:r>
      <w:r>
        <w:rPr>
          <w:color w:val="231F20"/>
          <w:spacing w:val="-11"/>
        </w:rPr>
        <w:t> </w:t>
      </w:r>
      <w:r>
        <w:rPr>
          <w:color w:val="231F20"/>
        </w:rPr>
        <w:t>seus</w:t>
      </w:r>
      <w:r>
        <w:rPr>
          <w:color w:val="231F20"/>
          <w:spacing w:val="-11"/>
        </w:rPr>
        <w:t> </w:t>
      </w:r>
      <w:r>
        <w:rPr>
          <w:color w:val="231F20"/>
        </w:rPr>
        <w:t>cuidados,</w:t>
      </w:r>
      <w:r>
        <w:rPr>
          <w:color w:val="231F20"/>
          <w:spacing w:val="-11"/>
        </w:rPr>
        <w:t> </w:t>
      </w:r>
      <w:r>
        <w:rPr>
          <w:color w:val="231F20"/>
        </w:rPr>
        <w:t>mas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caráter</w:t>
      </w:r>
      <w:r>
        <w:rPr>
          <w:color w:val="231F20"/>
          <w:spacing w:val="-11"/>
        </w:rPr>
        <w:t> </w:t>
      </w:r>
      <w:r>
        <w:rPr>
          <w:color w:val="231F20"/>
        </w:rPr>
        <w:t>íntimo,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demandam</w:t>
      </w:r>
      <w:r>
        <w:rPr>
          <w:color w:val="231F20"/>
          <w:spacing w:val="-7"/>
        </w:rPr>
        <w:t> </w:t>
      </w:r>
      <w:r>
        <w:rPr>
          <w:color w:val="231F20"/>
        </w:rPr>
        <w:t>tempo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serem</w:t>
      </w:r>
      <w:r>
        <w:rPr>
          <w:color w:val="231F20"/>
          <w:spacing w:val="-6"/>
        </w:rPr>
        <w:t> </w:t>
      </w:r>
      <w:r>
        <w:rPr>
          <w:color w:val="231F20"/>
        </w:rPr>
        <w:t>evidenciadas</w:t>
      </w:r>
      <w:r>
        <w:rPr>
          <w:color w:val="231F20"/>
          <w:spacing w:val="-6"/>
        </w:rPr>
        <w:t> </w:t>
      </w:r>
      <w:r>
        <w:rPr>
          <w:color w:val="231F20"/>
        </w:rPr>
        <w:t>até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confiança</w:t>
      </w:r>
      <w:r>
        <w:rPr>
          <w:color w:val="231F20"/>
          <w:spacing w:val="-6"/>
        </w:rPr>
        <w:t> </w:t>
      </w:r>
      <w:r>
        <w:rPr>
          <w:color w:val="231F20"/>
        </w:rPr>
        <w:t>seja</w:t>
      </w:r>
      <w:r>
        <w:rPr>
          <w:color w:val="231F20"/>
          <w:spacing w:val="-64"/>
        </w:rPr>
        <w:t> </w:t>
      </w:r>
      <w:r>
        <w:rPr>
          <w:color w:val="231F20"/>
        </w:rPr>
        <w:t>estabelecida.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imprescindível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relação</w:t>
      </w:r>
      <w:r>
        <w:rPr>
          <w:color w:val="231F20"/>
          <w:spacing w:val="-4"/>
        </w:rPr>
        <w:t> </w:t>
      </w:r>
      <w:r>
        <w:rPr>
          <w:color w:val="231F20"/>
        </w:rPr>
        <w:t>interpessoal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comunicação</w:t>
      </w:r>
      <w:r>
        <w:rPr>
          <w:color w:val="231F20"/>
          <w:spacing w:val="-4"/>
        </w:rPr>
        <w:t> </w:t>
      </w:r>
      <w:r>
        <w:rPr>
          <w:color w:val="231F20"/>
        </w:rPr>
        <w:t>terapêu-</w:t>
      </w:r>
      <w:r>
        <w:rPr>
          <w:color w:val="231F20"/>
          <w:spacing w:val="-64"/>
        </w:rPr>
        <w:t> </w:t>
      </w:r>
      <w:r>
        <w:rPr>
          <w:color w:val="231F20"/>
        </w:rPr>
        <w:t>tica entre enfermeiro e paciente se configurem como elementos indispensáveis para</w:t>
      </w:r>
      <w:r>
        <w:rPr>
          <w:color w:val="231F20"/>
          <w:spacing w:val="-65"/>
        </w:rPr>
        <w:t> </w:t>
      </w:r>
      <w:r>
        <w:rPr>
          <w:color w:val="231F20"/>
        </w:rPr>
        <w:t>viabilização de um cuidado integral e humanizado, em qualquer situação, deve-se</w:t>
      </w:r>
      <w:r>
        <w:rPr>
          <w:color w:val="231F20"/>
          <w:spacing w:val="1"/>
        </w:rPr>
        <w:t> </w:t>
      </w:r>
      <w:r>
        <w:rPr>
          <w:color w:val="231F20"/>
        </w:rPr>
        <w:t>respeitar as necessidades religiosas dos pacientes e ajudá-los a satisfazer essas</w:t>
      </w:r>
      <w:r>
        <w:rPr>
          <w:color w:val="231F20"/>
          <w:spacing w:val="1"/>
        </w:rPr>
        <w:t> </w:t>
      </w:r>
      <w:r>
        <w:rPr>
          <w:color w:val="231F20"/>
        </w:rPr>
        <w:t>necessidades O planejamento das ações de enfermagem deve ter a participação e</w:t>
      </w:r>
      <w:r>
        <w:rPr>
          <w:color w:val="231F20"/>
          <w:spacing w:val="1"/>
        </w:rPr>
        <w:t> </w:t>
      </w:r>
      <w:r>
        <w:rPr>
          <w:color w:val="231F20"/>
        </w:rPr>
        <w:t>contribuição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paciente,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ele</w:t>
      </w:r>
      <w:r>
        <w:rPr>
          <w:color w:val="231F20"/>
          <w:spacing w:val="-3"/>
        </w:rPr>
        <w:t> </w:t>
      </w:r>
      <w:r>
        <w:rPr>
          <w:color w:val="231F20"/>
        </w:rPr>
        <w:t>possa</w:t>
      </w:r>
      <w:r>
        <w:rPr>
          <w:color w:val="231F20"/>
          <w:spacing w:val="-2"/>
        </w:rPr>
        <w:t> </w:t>
      </w:r>
      <w:r>
        <w:rPr>
          <w:color w:val="231F20"/>
        </w:rPr>
        <w:t>aceitá-lo</w:t>
      </w:r>
      <w:r>
        <w:rPr>
          <w:color w:val="231F20"/>
          <w:spacing w:val="-2"/>
        </w:rPr>
        <w:t>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imposição.</w:t>
      </w:r>
    </w:p>
    <w:p>
      <w:pPr>
        <w:pStyle w:val="BodyText"/>
        <w:spacing w:line="312" w:lineRule="auto" w:before="23"/>
        <w:ind w:left="214" w:right="111" w:firstLine="709"/>
        <w:jc w:val="both"/>
      </w:pPr>
      <w:r>
        <w:rPr>
          <w:color w:val="231F20"/>
        </w:rPr>
        <w:t>Essa teoria é utilizada no século XXI para promover a recuperação de pa-</w:t>
      </w:r>
      <w:r>
        <w:rPr>
          <w:color w:val="231F20"/>
          <w:spacing w:val="1"/>
        </w:rPr>
        <w:t> </w:t>
      </w:r>
      <w:r>
        <w:rPr>
          <w:color w:val="231F20"/>
        </w:rPr>
        <w:t>cientes, principalmente aqueles que ficaram internados por longos períodos ou en-</w:t>
      </w:r>
      <w:r>
        <w:rPr>
          <w:color w:val="231F20"/>
          <w:spacing w:val="1"/>
        </w:rPr>
        <w:t> </w:t>
      </w:r>
      <w:r>
        <w:rPr>
          <w:color w:val="231F20"/>
        </w:rPr>
        <w:t>tubados e tem que voltar a sua vida executando as atividades básicas sozinho, o</w:t>
      </w:r>
      <w:r>
        <w:rPr>
          <w:color w:val="231F20"/>
          <w:spacing w:val="1"/>
        </w:rPr>
        <w:t> </w:t>
      </w:r>
      <w:r>
        <w:rPr>
          <w:color w:val="231F20"/>
        </w:rPr>
        <w:t>enfermeiro deve observar a dificuldade desse paciente, seja para vestir uma roupa,</w:t>
      </w:r>
      <w:r>
        <w:rPr>
          <w:color w:val="231F20"/>
          <w:spacing w:val="1"/>
        </w:rPr>
        <w:t> </w:t>
      </w:r>
      <w:r>
        <w:rPr>
          <w:color w:val="231F20"/>
        </w:rPr>
        <w:t>beber</w:t>
      </w:r>
      <w:r>
        <w:rPr>
          <w:color w:val="231F20"/>
          <w:spacing w:val="-13"/>
        </w:rPr>
        <w:t> </w:t>
      </w:r>
      <w:r>
        <w:rPr>
          <w:color w:val="231F20"/>
        </w:rPr>
        <w:t>água,</w:t>
      </w:r>
      <w:r>
        <w:rPr>
          <w:color w:val="231F20"/>
          <w:spacing w:val="-12"/>
        </w:rPr>
        <w:t> </w:t>
      </w:r>
      <w:r>
        <w:rPr>
          <w:color w:val="231F20"/>
        </w:rPr>
        <w:t>dormir,</w:t>
      </w:r>
      <w:r>
        <w:rPr>
          <w:color w:val="231F20"/>
          <w:spacing w:val="-12"/>
        </w:rPr>
        <w:t> </w:t>
      </w:r>
      <w:r>
        <w:rPr>
          <w:color w:val="231F20"/>
        </w:rPr>
        <w:t>alimentar-se</w:t>
      </w:r>
      <w:r>
        <w:rPr>
          <w:color w:val="231F20"/>
          <w:spacing w:val="-12"/>
        </w:rPr>
        <w:t> </w:t>
      </w:r>
      <w:r>
        <w:rPr>
          <w:color w:val="231F20"/>
        </w:rPr>
        <w:t>sozinho,</w:t>
      </w:r>
      <w:r>
        <w:rPr>
          <w:color w:val="231F20"/>
          <w:spacing w:val="-12"/>
        </w:rPr>
        <w:t> </w:t>
      </w:r>
      <w:r>
        <w:rPr>
          <w:color w:val="231F20"/>
        </w:rPr>
        <w:t>eliminar</w:t>
      </w:r>
      <w:r>
        <w:rPr>
          <w:color w:val="231F20"/>
          <w:spacing w:val="-12"/>
        </w:rPr>
        <w:t> </w:t>
      </w:r>
      <w:r>
        <w:rPr>
          <w:color w:val="231F20"/>
        </w:rPr>
        <w:t>resíduos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enfermeiro</w:t>
      </w:r>
      <w:r>
        <w:rPr>
          <w:color w:val="231F20"/>
          <w:spacing w:val="-12"/>
        </w:rPr>
        <w:t> </w:t>
      </w:r>
      <w:r>
        <w:rPr>
          <w:color w:val="231F20"/>
        </w:rPr>
        <w:t>deve</w:t>
      </w:r>
      <w:r>
        <w:rPr>
          <w:color w:val="231F20"/>
          <w:spacing w:val="-65"/>
        </w:rPr>
        <w:t> </w:t>
      </w:r>
      <w:r>
        <w:rPr>
          <w:color w:val="231F20"/>
        </w:rPr>
        <w:t>buscar meios para favorecer essa recuperação, onde com seu conhecimento irá au-</w:t>
      </w:r>
      <w:r>
        <w:rPr>
          <w:color w:val="231F20"/>
          <w:spacing w:val="-65"/>
        </w:rPr>
        <w:t> </w:t>
      </w:r>
      <w:r>
        <w:rPr>
          <w:color w:val="231F20"/>
        </w:rPr>
        <w:t>xiliar o paciente e incentiva-lo cada vez mais a tentar realizar as atividades básicas</w:t>
      </w:r>
      <w:r>
        <w:rPr>
          <w:color w:val="231F20"/>
          <w:spacing w:val="1"/>
        </w:rPr>
        <w:t> </w:t>
      </w:r>
      <w:r>
        <w:rPr>
          <w:color w:val="231F20"/>
        </w:rPr>
        <w:t>sozinho, um exemplo seria conversar e acalmar o paciente que está preocupado e</w:t>
      </w:r>
      <w:r>
        <w:rPr>
          <w:color w:val="231F20"/>
          <w:spacing w:val="1"/>
        </w:rPr>
        <w:t> </w:t>
      </w:r>
      <w:r>
        <w:rPr>
          <w:color w:val="231F20"/>
        </w:rPr>
        <w:t>angustiado querendo ir embora do hospital para que ele tenha uma noite de sono</w:t>
      </w:r>
      <w:r>
        <w:rPr>
          <w:color w:val="231F20"/>
          <w:spacing w:val="1"/>
        </w:rPr>
        <w:t> </w:t>
      </w:r>
      <w:r>
        <w:rPr>
          <w:color w:val="231F20"/>
        </w:rPr>
        <w:t>melhor, incentivar o consumo de água para que o paciente evacue melhor, incen-</w:t>
      </w:r>
      <w:r>
        <w:rPr>
          <w:color w:val="231F20"/>
          <w:spacing w:val="1"/>
        </w:rPr>
        <w:t> </w:t>
      </w:r>
      <w:r>
        <w:rPr>
          <w:color w:val="231F20"/>
        </w:rPr>
        <w:t>tivar a alimentação para que o paciente se fortaleça e não falte nutrientes em seu</w:t>
      </w:r>
      <w:r>
        <w:rPr>
          <w:color w:val="231F20"/>
          <w:spacing w:val="1"/>
        </w:rPr>
        <w:t> </w:t>
      </w:r>
      <w:r>
        <w:rPr>
          <w:color w:val="231F20"/>
        </w:rPr>
        <w:t>organismo, pois muitos pacientes hospitalizados se recusam a comer e isso acaba</w:t>
      </w:r>
      <w:r>
        <w:rPr>
          <w:color w:val="231F20"/>
          <w:spacing w:val="1"/>
        </w:rPr>
        <w:t> </w:t>
      </w:r>
      <w:r>
        <w:rPr>
          <w:color w:val="231F20"/>
        </w:rPr>
        <w:t>dificultando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melhora do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6256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1" w:id="16"/>
      <w:bookmarkEnd w:id="16"/>
      <w:r>
        <w:rPr>
          <w:b w:val="0"/>
        </w:rPr>
      </w:r>
      <w:bookmarkStart w:name="Capítulo VI" w:id="17"/>
      <w:bookmarkEnd w:id="17"/>
      <w:r>
        <w:rPr>
          <w:b w:val="0"/>
        </w:rPr>
      </w:r>
      <w:bookmarkStart w:name="_bookmark10" w:id="18"/>
      <w:bookmarkEnd w:id="1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VI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8"/>
        <w:jc w:val="center"/>
      </w:pPr>
      <w:r>
        <w:rPr>
          <w:color w:val="231F20"/>
        </w:rPr>
        <w:t>TEORIA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MADELEINE</w:t>
      </w:r>
      <w:r>
        <w:rPr>
          <w:color w:val="231F20"/>
          <w:spacing w:val="17"/>
        </w:rPr>
        <w:t> </w:t>
      </w:r>
      <w:r>
        <w:rPr>
          <w:color w:val="231F20"/>
        </w:rPr>
        <w:t>LEININGER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42" w:lineRule="auto" w:before="153"/>
        <w:ind w:left="2895" w:right="2904" w:firstLine="600"/>
      </w:pPr>
      <w:r>
        <w:rPr>
          <w:color w:val="231F20"/>
        </w:rPr>
        <w:t>Ana</w:t>
      </w:r>
      <w:r>
        <w:rPr>
          <w:color w:val="231F20"/>
          <w:spacing w:val="11"/>
        </w:rPr>
        <w:t> </w:t>
      </w:r>
      <w:r>
        <w:rPr>
          <w:color w:val="231F20"/>
        </w:rPr>
        <w:t>Clara</w:t>
      </w:r>
      <w:r>
        <w:rPr>
          <w:color w:val="231F20"/>
          <w:spacing w:val="11"/>
        </w:rPr>
        <w:t> </w:t>
      </w:r>
      <w:r>
        <w:rPr>
          <w:color w:val="231F20"/>
        </w:rPr>
        <w:t>Rodrigues</w:t>
      </w:r>
      <w:r>
        <w:rPr>
          <w:color w:val="231F20"/>
          <w:spacing w:val="1"/>
        </w:rPr>
        <w:t> </w:t>
      </w:r>
      <w:r>
        <w:rPr>
          <w:color w:val="231F20"/>
        </w:rPr>
        <w:t>Bruna</w:t>
      </w:r>
      <w:r>
        <w:rPr>
          <w:color w:val="231F20"/>
          <w:spacing w:val="8"/>
        </w:rPr>
        <w:t> </w:t>
      </w:r>
      <w:r>
        <w:rPr>
          <w:color w:val="231F20"/>
        </w:rPr>
        <w:t>Vicente</w:t>
      </w:r>
      <w:r>
        <w:rPr>
          <w:color w:val="231F20"/>
          <w:spacing w:val="9"/>
        </w:rPr>
        <w:t> </w:t>
      </w:r>
      <w:r>
        <w:rPr>
          <w:color w:val="231F20"/>
        </w:rPr>
        <w:t>Lima</w:t>
      </w:r>
      <w:r>
        <w:rPr>
          <w:color w:val="231F20"/>
          <w:spacing w:val="9"/>
        </w:rPr>
        <w:t> </w:t>
      </w:r>
      <w:r>
        <w:rPr>
          <w:color w:val="231F20"/>
        </w:rPr>
        <w:t>Valadares</w:t>
      </w:r>
      <w:r>
        <w:rPr>
          <w:color w:val="231F20"/>
          <w:spacing w:val="1"/>
        </w:rPr>
        <w:t> </w:t>
      </w:r>
      <w:r>
        <w:rPr>
          <w:color w:val="231F20"/>
        </w:rPr>
        <w:t>Geovane</w:t>
      </w:r>
      <w:r>
        <w:rPr>
          <w:color w:val="231F20"/>
          <w:spacing w:val="7"/>
        </w:rPr>
        <w:t> </w:t>
      </w:r>
      <w:r>
        <w:rPr>
          <w:color w:val="231F20"/>
        </w:rPr>
        <w:t>Gabriel</w:t>
      </w:r>
      <w:r>
        <w:rPr>
          <w:color w:val="231F20"/>
          <w:spacing w:val="8"/>
        </w:rPr>
        <w:t> </w:t>
      </w:r>
      <w:r>
        <w:rPr>
          <w:color w:val="231F20"/>
        </w:rPr>
        <w:t>Vaz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Lima</w:t>
      </w:r>
      <w:r>
        <w:rPr>
          <w:color w:val="231F20"/>
          <w:spacing w:val="1"/>
        </w:rPr>
        <w:t> </w:t>
      </w:r>
      <w:r>
        <w:rPr>
          <w:color w:val="231F20"/>
        </w:rPr>
        <w:t>Lorena</w:t>
      </w:r>
      <w:r>
        <w:rPr>
          <w:color w:val="231F20"/>
          <w:spacing w:val="-3"/>
        </w:rPr>
        <w:t> </w:t>
      </w:r>
      <w:r>
        <w:rPr>
          <w:color w:val="231F20"/>
        </w:rPr>
        <w:t>Aparecida</w:t>
      </w:r>
      <w:r>
        <w:rPr>
          <w:color w:val="231F20"/>
          <w:spacing w:val="12"/>
        </w:rPr>
        <w:t> </w:t>
      </w:r>
      <w:r>
        <w:rPr>
          <w:color w:val="231F20"/>
        </w:rPr>
        <w:t>Silva</w:t>
      </w:r>
      <w:r>
        <w:rPr>
          <w:color w:val="231F20"/>
          <w:spacing w:val="8"/>
        </w:rPr>
        <w:t> </w:t>
      </w:r>
      <w:r>
        <w:rPr>
          <w:color w:val="231F20"/>
        </w:rPr>
        <w:t>Teodoro</w:t>
      </w:r>
    </w:p>
    <w:p>
      <w:pPr>
        <w:pStyle w:val="BodyText"/>
        <w:spacing w:line="242" w:lineRule="auto" w:before="5"/>
        <w:ind w:left="3392" w:right="3400"/>
        <w:jc w:val="center"/>
      </w:pPr>
      <w:r>
        <w:rPr>
          <w:color w:val="231F20"/>
        </w:rPr>
        <w:t>Mariana Alves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Silva</w:t>
      </w:r>
      <w:r>
        <w:rPr>
          <w:color w:val="231F20"/>
          <w:spacing w:val="-63"/>
        </w:rPr>
        <w:t> </w:t>
      </w:r>
      <w:r>
        <w:rPr>
          <w:color w:val="231F20"/>
        </w:rPr>
        <w:t>Millena</w:t>
      </w:r>
      <w:r>
        <w:rPr>
          <w:color w:val="231F20"/>
          <w:spacing w:val="7"/>
        </w:rPr>
        <w:t> </w:t>
      </w:r>
      <w:r>
        <w:rPr>
          <w:color w:val="231F20"/>
        </w:rPr>
        <w:t>Lara</w:t>
      </w:r>
      <w:r>
        <w:rPr>
          <w:color w:val="231F20"/>
          <w:spacing w:val="8"/>
        </w:rPr>
        <w:t> </w:t>
      </w:r>
      <w:r>
        <w:rPr>
          <w:color w:val="231F20"/>
        </w:rPr>
        <w:t>Silva</w:t>
      </w:r>
      <w:r>
        <w:rPr>
          <w:color w:val="231F20"/>
          <w:spacing w:val="1"/>
        </w:rPr>
        <w:t> </w:t>
      </w:r>
      <w:r>
        <w:rPr>
          <w:color w:val="231F20"/>
        </w:rPr>
        <w:t>Natália</w:t>
      </w:r>
      <w:r>
        <w:rPr>
          <w:color w:val="231F20"/>
          <w:spacing w:val="9"/>
        </w:rPr>
        <w:t> </w:t>
      </w:r>
      <w:r>
        <w:rPr>
          <w:color w:val="231F20"/>
        </w:rPr>
        <w:t>Flores</w:t>
      </w:r>
      <w:r>
        <w:rPr>
          <w:color w:val="231F20"/>
          <w:spacing w:val="-4"/>
        </w:rPr>
        <w:t> </w:t>
      </w:r>
      <w:r>
        <w:rPr>
          <w:color w:val="231F20"/>
        </w:rPr>
        <w:t>Alves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  <w:spacing w:val="-1"/>
        </w:rPr>
        <w:t>A Teoria da Diversidade e Universidade do cuidado Cultural (TDUCC) </w:t>
      </w:r>
      <w:r>
        <w:rPr>
          <w:color w:val="231F20"/>
        </w:rPr>
        <w:t>de Ma-</w:t>
      </w:r>
      <w:r>
        <w:rPr>
          <w:color w:val="231F20"/>
          <w:spacing w:val="-64"/>
        </w:rPr>
        <w:t> </w:t>
      </w:r>
      <w:r>
        <w:rPr>
          <w:color w:val="231F20"/>
        </w:rPr>
        <w:t>deleine M. Leininger, consiste na visão em que o mundo dos indivíduos e as estru-</w:t>
      </w:r>
      <w:r>
        <w:rPr>
          <w:color w:val="231F20"/>
          <w:spacing w:val="1"/>
        </w:rPr>
        <w:t> </w:t>
      </w:r>
      <w:r>
        <w:rPr>
          <w:color w:val="231F20"/>
        </w:rPr>
        <w:t>turas</w:t>
      </w:r>
      <w:r>
        <w:rPr>
          <w:color w:val="231F20"/>
          <w:spacing w:val="24"/>
        </w:rPr>
        <w:t> </w:t>
      </w:r>
      <w:r>
        <w:rPr>
          <w:color w:val="231F20"/>
        </w:rPr>
        <w:t>sociais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culturais</w:t>
      </w:r>
      <w:r>
        <w:rPr>
          <w:color w:val="231F20"/>
          <w:spacing w:val="24"/>
        </w:rPr>
        <w:t> </w:t>
      </w:r>
      <w:r>
        <w:rPr>
          <w:color w:val="231F20"/>
        </w:rPr>
        <w:t>influenciam</w:t>
      </w:r>
      <w:r>
        <w:rPr>
          <w:color w:val="231F20"/>
          <w:spacing w:val="24"/>
        </w:rPr>
        <w:t> </w:t>
      </w:r>
      <w:r>
        <w:rPr>
          <w:color w:val="231F20"/>
        </w:rPr>
        <w:t>diretamente</w:t>
      </w:r>
      <w:r>
        <w:rPr>
          <w:color w:val="231F20"/>
          <w:spacing w:val="24"/>
        </w:rPr>
        <w:t> </w:t>
      </w:r>
      <w:r>
        <w:rPr>
          <w:color w:val="231F20"/>
        </w:rPr>
        <w:t>no</w:t>
      </w:r>
      <w:r>
        <w:rPr>
          <w:color w:val="231F20"/>
          <w:spacing w:val="24"/>
        </w:rPr>
        <w:t> </w:t>
      </w:r>
      <w:r>
        <w:rPr>
          <w:color w:val="231F20"/>
        </w:rPr>
        <w:t>seu</w:t>
      </w:r>
      <w:r>
        <w:rPr>
          <w:color w:val="231F20"/>
          <w:spacing w:val="24"/>
        </w:rPr>
        <w:t> </w:t>
      </w:r>
      <w:r>
        <w:rPr>
          <w:color w:val="231F20"/>
        </w:rPr>
        <w:t>estado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saúde,</w:t>
      </w:r>
      <w:r>
        <w:rPr>
          <w:color w:val="231F20"/>
          <w:spacing w:val="24"/>
        </w:rPr>
        <w:t> </w:t>
      </w:r>
      <w:r>
        <w:rPr>
          <w:color w:val="231F20"/>
        </w:rPr>
        <w:t>doença</w:t>
      </w:r>
      <w:r>
        <w:rPr>
          <w:color w:val="231F20"/>
          <w:spacing w:val="-64"/>
        </w:rPr>
        <w:t> </w:t>
      </w:r>
      <w:r>
        <w:rPr>
          <w:color w:val="231F20"/>
        </w:rPr>
        <w:t>ou bem estar. Deste modo a enfermagem baseada nessa teoria procura conhecer a</w:t>
      </w:r>
      <w:r>
        <w:rPr>
          <w:color w:val="231F20"/>
          <w:spacing w:val="-64"/>
        </w:rPr>
        <w:t> </w:t>
      </w:r>
      <w:r>
        <w:rPr>
          <w:color w:val="231F20"/>
        </w:rPr>
        <w:t>situação</w:t>
      </w:r>
      <w:r>
        <w:rPr>
          <w:color w:val="231F20"/>
          <w:spacing w:val="-15"/>
        </w:rPr>
        <w:t> </w:t>
      </w:r>
      <w:r>
        <w:rPr>
          <w:color w:val="231F20"/>
        </w:rPr>
        <w:t>sociocultural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</w:rPr>
        <w:t>inserido,</w:t>
      </w:r>
      <w:r>
        <w:rPr>
          <w:color w:val="231F20"/>
          <w:spacing w:val="-14"/>
        </w:rPr>
        <w:t> </w:t>
      </w:r>
      <w:r>
        <w:rPr>
          <w:color w:val="231F20"/>
        </w:rPr>
        <w:t>podendo</w:t>
      </w:r>
      <w:r>
        <w:rPr>
          <w:color w:val="231F20"/>
          <w:spacing w:val="-15"/>
        </w:rPr>
        <w:t> </w:t>
      </w:r>
      <w:r>
        <w:rPr>
          <w:color w:val="231F20"/>
        </w:rPr>
        <w:t>utilizar</w:t>
      </w:r>
      <w:r>
        <w:rPr>
          <w:color w:val="231F20"/>
          <w:spacing w:val="-14"/>
        </w:rPr>
        <w:t> </w:t>
      </w:r>
      <w:r>
        <w:rPr>
          <w:color w:val="231F20"/>
        </w:rPr>
        <w:t>essas</w:t>
      </w:r>
      <w:r>
        <w:rPr>
          <w:color w:val="231F20"/>
          <w:spacing w:val="-15"/>
        </w:rPr>
        <w:t> </w:t>
      </w:r>
      <w:r>
        <w:rPr>
          <w:color w:val="231F20"/>
        </w:rPr>
        <w:t>informações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traçar ações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paciente</w:t>
      </w:r>
      <w:r>
        <w:rPr>
          <w:color w:val="231F20"/>
          <w:spacing w:val="-2"/>
        </w:rPr>
        <w:t> </w:t>
      </w:r>
      <w:r>
        <w:rPr>
          <w:color w:val="231F20"/>
        </w:rPr>
        <w:t>como um</w:t>
      </w:r>
      <w:r>
        <w:rPr>
          <w:color w:val="231F20"/>
          <w:spacing w:val="-1"/>
        </w:rPr>
        <w:t> </w:t>
      </w:r>
      <w:r>
        <w:rPr>
          <w:color w:val="231F20"/>
        </w:rPr>
        <w:t>todo.</w:t>
      </w:r>
    </w:p>
    <w:p>
      <w:pPr>
        <w:pStyle w:val="BodyText"/>
        <w:spacing w:line="312" w:lineRule="auto" w:before="8"/>
        <w:ind w:left="214" w:right="112" w:firstLine="709"/>
        <w:jc w:val="both"/>
      </w:pPr>
      <w:r>
        <w:rPr>
          <w:color w:val="231F20"/>
          <w:spacing w:val="-1"/>
        </w:rPr>
        <w:t>Essa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contribuição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processo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enfermagem,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vez</w:t>
      </w:r>
      <w:r>
        <w:rPr>
          <w:color w:val="231F20"/>
          <w:spacing w:val="-64"/>
        </w:rPr>
        <w:t> </w:t>
      </w:r>
      <w:r>
        <w:rPr>
          <w:color w:val="231F20"/>
        </w:rPr>
        <w:t>que, está aponta os fatores que interferem na saúde e no cuidado, como a religião,</w:t>
      </w:r>
      <w:r>
        <w:rPr>
          <w:color w:val="231F20"/>
          <w:spacing w:val="1"/>
        </w:rPr>
        <w:t> </w:t>
      </w:r>
      <w:r>
        <w:rPr>
          <w:color w:val="231F20"/>
        </w:rPr>
        <w:t>economia, acesso a saneamento básico, valores culturais, visão de mundo, história,</w:t>
      </w:r>
      <w:r>
        <w:rPr>
          <w:color w:val="231F20"/>
          <w:spacing w:val="-64"/>
        </w:rPr>
        <w:t> </w:t>
      </w:r>
      <w:r>
        <w:rPr>
          <w:color w:val="231F20"/>
        </w:rPr>
        <w:t>linguagem,</w:t>
      </w:r>
      <w:r>
        <w:rPr>
          <w:color w:val="231F20"/>
          <w:spacing w:val="-6"/>
        </w:rPr>
        <w:t> </w:t>
      </w:r>
      <w:r>
        <w:rPr>
          <w:color w:val="231F20"/>
        </w:rPr>
        <w:t>escolaridade,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moradia,</w:t>
      </w:r>
      <w:r>
        <w:rPr>
          <w:color w:val="231F20"/>
          <w:spacing w:val="-5"/>
        </w:rPr>
        <w:t> </w:t>
      </w:r>
      <w:r>
        <w:rPr>
          <w:color w:val="231F20"/>
        </w:rPr>
        <w:t>lazer,</w:t>
      </w:r>
      <w:r>
        <w:rPr>
          <w:color w:val="231F20"/>
          <w:spacing w:val="-5"/>
        </w:rPr>
        <w:t> </w:t>
      </w:r>
      <w:r>
        <w:rPr>
          <w:color w:val="231F20"/>
        </w:rPr>
        <w:t>gênero,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outros</w:t>
      </w:r>
      <w:r>
        <w:rPr>
          <w:color w:val="231F20"/>
          <w:spacing w:val="-6"/>
        </w:rPr>
        <w:t> </w:t>
      </w:r>
      <w:r>
        <w:rPr>
          <w:color w:val="231F20"/>
        </w:rPr>
        <w:t>inúmeros</w:t>
      </w:r>
      <w:r>
        <w:rPr>
          <w:color w:val="231F20"/>
          <w:spacing w:val="-6"/>
        </w:rPr>
        <w:t> </w:t>
      </w:r>
      <w:r>
        <w:rPr>
          <w:color w:val="231F20"/>
        </w:rPr>
        <w:t>fatores.</w:t>
      </w:r>
    </w:p>
    <w:p>
      <w:pPr>
        <w:pStyle w:val="BodyText"/>
        <w:spacing w:line="312" w:lineRule="auto" w:before="5"/>
        <w:ind w:left="214" w:right="111" w:firstLine="709"/>
        <w:jc w:val="both"/>
      </w:pPr>
      <w:r>
        <w:rPr>
          <w:color w:val="231F20"/>
        </w:rPr>
        <w:t>O cuidado baseado na TDUCC, contribui para o bem estar dos indivíduos,</w:t>
      </w:r>
      <w:r>
        <w:rPr>
          <w:color w:val="231F20"/>
          <w:spacing w:val="1"/>
        </w:rPr>
        <w:t> </w:t>
      </w:r>
      <w:r>
        <w:rPr>
          <w:color w:val="231F20"/>
        </w:rPr>
        <w:t>família,</w:t>
      </w:r>
      <w:r>
        <w:rPr>
          <w:color w:val="231F20"/>
          <w:spacing w:val="-13"/>
        </w:rPr>
        <w:t> </w:t>
      </w:r>
      <w:r>
        <w:rPr>
          <w:color w:val="231F20"/>
        </w:rPr>
        <w:t>grupos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comunidade</w:t>
      </w:r>
      <w:r>
        <w:rPr>
          <w:color w:val="231F20"/>
          <w:spacing w:val="-13"/>
        </w:rPr>
        <w:t> </w:t>
      </w:r>
      <w:r>
        <w:rPr>
          <w:color w:val="231F20"/>
        </w:rPr>
        <w:t>nós</w:t>
      </w:r>
      <w:r>
        <w:rPr>
          <w:color w:val="231F20"/>
          <w:spacing w:val="-12"/>
        </w:rPr>
        <w:t> </w:t>
      </w:r>
      <w:r>
        <w:rPr>
          <w:color w:val="231F20"/>
        </w:rPr>
        <w:t>diferentes</w:t>
      </w:r>
      <w:r>
        <w:rPr>
          <w:color w:val="231F20"/>
          <w:spacing w:val="-13"/>
        </w:rPr>
        <w:t> </w:t>
      </w:r>
      <w:r>
        <w:rPr>
          <w:color w:val="231F20"/>
        </w:rPr>
        <w:t>ambientes,</w:t>
      </w:r>
      <w:r>
        <w:rPr>
          <w:color w:val="231F20"/>
          <w:spacing w:val="-13"/>
        </w:rPr>
        <w:t> </w:t>
      </w:r>
      <w:r>
        <w:rPr>
          <w:color w:val="231F20"/>
        </w:rPr>
        <w:t>pois</w:t>
      </w:r>
      <w:r>
        <w:rPr>
          <w:color w:val="231F20"/>
          <w:spacing w:val="-13"/>
        </w:rPr>
        <w:t> </w:t>
      </w:r>
      <w:r>
        <w:rPr>
          <w:color w:val="231F20"/>
        </w:rPr>
        <w:t>assim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levada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con-</w:t>
      </w:r>
      <w:r>
        <w:rPr>
          <w:color w:val="231F20"/>
          <w:spacing w:val="-64"/>
        </w:rPr>
        <w:t> </w:t>
      </w:r>
      <w:r>
        <w:rPr>
          <w:color w:val="231F20"/>
        </w:rPr>
        <w:t>sideração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humano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holístico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existência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diversidade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regional,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contextos</w:t>
      </w:r>
      <w:r>
        <w:rPr>
          <w:color w:val="231F20"/>
          <w:spacing w:val="13"/>
        </w:rPr>
        <w:t> </w:t>
      </w:r>
      <w:r>
        <w:rPr>
          <w:color w:val="231F20"/>
        </w:rPr>
        <w:t>sociais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culturais,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as</w:t>
      </w:r>
      <w:r>
        <w:rPr>
          <w:color w:val="231F20"/>
          <w:spacing w:val="13"/>
        </w:rPr>
        <w:t> </w:t>
      </w:r>
      <w:r>
        <w:rPr>
          <w:color w:val="231F20"/>
        </w:rPr>
        <w:t>diferentes</w:t>
      </w:r>
      <w:r>
        <w:rPr>
          <w:color w:val="231F20"/>
          <w:spacing w:val="13"/>
        </w:rPr>
        <w:t> </w:t>
      </w:r>
      <w:r>
        <w:rPr>
          <w:color w:val="231F20"/>
        </w:rPr>
        <w:t>necessidades,</w:t>
      </w:r>
      <w:r>
        <w:rPr>
          <w:color w:val="231F20"/>
          <w:spacing w:val="13"/>
        </w:rPr>
        <w:t> </w:t>
      </w:r>
      <w:r>
        <w:rPr>
          <w:color w:val="231F20"/>
        </w:rPr>
        <w:t>podendo</w:t>
      </w:r>
      <w:r>
        <w:rPr>
          <w:color w:val="231F20"/>
          <w:spacing w:val="13"/>
        </w:rPr>
        <w:t> </w:t>
      </w:r>
      <w:r>
        <w:rPr>
          <w:color w:val="231F20"/>
        </w:rPr>
        <w:t>adequar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</w:p>
    <w:p>
      <w:pPr>
        <w:pStyle w:val="BodyText"/>
        <w:spacing w:line="312" w:lineRule="auto" w:before="65"/>
        <w:ind w:left="214" w:right="111"/>
        <w:jc w:val="both"/>
      </w:pPr>
      <w:r>
        <w:rPr>
          <w:color w:val="231F20"/>
        </w:rPr>
        <w:t>cuidado a cada realidade enfrentada. Os meios para a realização do cuidado ho-</w:t>
      </w:r>
      <w:r>
        <w:rPr>
          <w:color w:val="231F20"/>
          <w:spacing w:val="1"/>
        </w:rPr>
        <w:t> </w:t>
      </w:r>
      <w:r>
        <w:rPr>
          <w:color w:val="231F20"/>
        </w:rPr>
        <w:t>lístico/integral e significativo para os sujeitos envolvidos têm sido o foco de muitos</w:t>
      </w:r>
      <w:r>
        <w:rPr>
          <w:color w:val="231F20"/>
          <w:spacing w:val="1"/>
        </w:rPr>
        <w:t> </w:t>
      </w:r>
      <w:r>
        <w:rPr>
          <w:color w:val="231F20"/>
        </w:rPr>
        <w:t>estudos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busca</w:t>
      </w:r>
      <w:r>
        <w:rPr>
          <w:color w:val="231F20"/>
          <w:spacing w:val="-3"/>
        </w:rPr>
        <w:t> </w:t>
      </w:r>
      <w:r>
        <w:rPr>
          <w:color w:val="231F20"/>
        </w:rPr>
        <w:t>constante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enfermeiro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sua</w:t>
      </w:r>
      <w:r>
        <w:rPr>
          <w:color w:val="231F20"/>
          <w:spacing w:val="-1"/>
        </w:rPr>
        <w:t> </w:t>
      </w:r>
      <w:r>
        <w:rPr>
          <w:color w:val="231F20"/>
        </w:rPr>
        <w:t>prática.</w:t>
      </w:r>
    </w:p>
    <w:p>
      <w:pPr>
        <w:pStyle w:val="BodyText"/>
        <w:spacing w:line="312" w:lineRule="auto" w:before="3"/>
        <w:ind w:left="214" w:right="112" w:firstLine="709"/>
        <w:jc w:val="both"/>
      </w:pPr>
      <w:r>
        <w:rPr>
          <w:color w:val="231F20"/>
        </w:rPr>
        <w:t>Acredita-se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caminhos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atingir</w:t>
      </w:r>
      <w:r>
        <w:rPr>
          <w:color w:val="231F20"/>
          <w:spacing w:val="-11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conhecimento</w:t>
      </w:r>
      <w:r>
        <w:rPr>
          <w:color w:val="231F20"/>
          <w:spacing w:val="-64"/>
        </w:rPr>
        <w:t> </w:t>
      </w:r>
      <w:r>
        <w:rPr>
          <w:color w:val="231F20"/>
        </w:rPr>
        <w:t>das</w:t>
      </w:r>
      <w:r>
        <w:rPr>
          <w:color w:val="231F20"/>
          <w:spacing w:val="-14"/>
        </w:rPr>
        <w:t> </w:t>
      </w:r>
      <w:r>
        <w:rPr>
          <w:color w:val="231F20"/>
        </w:rPr>
        <w:t>semelhanças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diferenças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crenças,</w:t>
      </w:r>
      <w:r>
        <w:rPr>
          <w:color w:val="231F20"/>
          <w:spacing w:val="-14"/>
        </w:rPr>
        <w:t> </w:t>
      </w:r>
      <w:r>
        <w:rPr>
          <w:color w:val="231F20"/>
        </w:rPr>
        <w:t>valores,</w:t>
      </w:r>
      <w:r>
        <w:rPr>
          <w:color w:val="231F20"/>
          <w:spacing w:val="-13"/>
        </w:rPr>
        <w:t> </w:t>
      </w:r>
      <w:r>
        <w:rPr>
          <w:color w:val="231F20"/>
        </w:rPr>
        <w:t>experiências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visões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mundo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refletem</w:t>
      </w:r>
      <w:r>
        <w:rPr>
          <w:color w:val="231F20"/>
          <w:spacing w:val="-1"/>
        </w:rPr>
        <w:t> </w:t>
      </w:r>
      <w:r>
        <w:rPr>
          <w:color w:val="231F20"/>
        </w:rPr>
        <w:t>nos</w:t>
      </w:r>
      <w:r>
        <w:rPr>
          <w:color w:val="231F20"/>
          <w:spacing w:val="-1"/>
        </w:rPr>
        <w:t> </w:t>
      </w:r>
      <w:r>
        <w:rPr>
          <w:color w:val="231F20"/>
        </w:rPr>
        <w:t>comportamentos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hábitos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vida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indivíduos.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spacing w:before="1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2" w:firstLine="709"/>
        <w:jc w:val="both"/>
      </w:pPr>
      <w:r>
        <w:rPr>
          <w:color w:val="231F20"/>
        </w:rPr>
        <w:t>Apoderar-se do conhecimento cultural do indivíduo para promover melhor o</w:t>
      </w:r>
      <w:r>
        <w:rPr>
          <w:color w:val="231F20"/>
          <w:spacing w:val="1"/>
        </w:rPr>
        <w:t> </w:t>
      </w:r>
      <w:r>
        <w:rPr>
          <w:color w:val="231F20"/>
        </w:rPr>
        <w:t>cuidado</w:t>
      </w:r>
      <w:r>
        <w:rPr>
          <w:color w:val="231F20"/>
          <w:spacing w:val="-16"/>
        </w:rPr>
        <w:t> </w:t>
      </w:r>
      <w:r>
        <w:rPr>
          <w:color w:val="231F20"/>
        </w:rPr>
        <w:t>nas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formas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pensar,</w:t>
      </w:r>
      <w:r>
        <w:rPr>
          <w:color w:val="231F20"/>
          <w:spacing w:val="-16"/>
        </w:rPr>
        <w:t> </w:t>
      </w:r>
      <w:r>
        <w:rPr>
          <w:color w:val="231F20"/>
        </w:rPr>
        <w:t>saberes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práticas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saúde,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cultura</w:t>
      </w:r>
      <w:r>
        <w:rPr>
          <w:color w:val="231F20"/>
          <w:spacing w:val="-4"/>
        </w:rPr>
        <w:t> </w:t>
      </w:r>
      <w:r>
        <w:rPr>
          <w:color w:val="231F20"/>
        </w:rPr>
        <w:t>influencia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existência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cuidado,</w:t>
      </w:r>
      <w:r>
        <w:rPr>
          <w:color w:val="231F20"/>
          <w:spacing w:val="-4"/>
        </w:rPr>
        <w:t> </w:t>
      </w:r>
      <w:r>
        <w:rPr>
          <w:color w:val="231F20"/>
        </w:rPr>
        <w:t>porém</w:t>
      </w:r>
      <w:r>
        <w:rPr>
          <w:color w:val="231F20"/>
          <w:spacing w:val="-4"/>
        </w:rPr>
        <w:t> </w:t>
      </w:r>
      <w:r>
        <w:rPr>
          <w:color w:val="231F20"/>
        </w:rPr>
        <w:t>sem</w:t>
      </w:r>
      <w:r>
        <w:rPr>
          <w:color w:val="231F20"/>
          <w:spacing w:val="-4"/>
        </w:rPr>
        <w:t> </w:t>
      </w:r>
      <w:r>
        <w:rPr>
          <w:color w:val="231F20"/>
        </w:rPr>
        <w:t>perder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essência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amor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do afeto nas ações deste cuidado. Realizar ações educativas e assistenciais cons-</w:t>
      </w:r>
      <w:r>
        <w:rPr>
          <w:color w:val="231F20"/>
          <w:spacing w:val="1"/>
        </w:rPr>
        <w:t> </w:t>
      </w:r>
      <w:r>
        <w:rPr>
          <w:color w:val="231F20"/>
        </w:rPr>
        <w:t>truídas em parceria consolidadas entre profissional enfermeiro, e paciente. Realizar</w:t>
      </w:r>
      <w:r>
        <w:rPr>
          <w:color w:val="231F20"/>
          <w:spacing w:val="1"/>
        </w:rPr>
        <w:t> </w:t>
      </w:r>
      <w:r>
        <w:rPr>
          <w:color w:val="231F20"/>
        </w:rPr>
        <w:t>assistência de enfermagem sistematizada com a articulação entre família, enfermei-</w:t>
      </w:r>
      <w:r>
        <w:rPr>
          <w:color w:val="231F20"/>
          <w:spacing w:val="-64"/>
        </w:rPr>
        <w:t> </w:t>
      </w:r>
      <w:r>
        <w:rPr>
          <w:color w:val="231F20"/>
        </w:rPr>
        <w:t>ro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comunidade, conservando as</w:t>
      </w:r>
      <w:r>
        <w:rPr>
          <w:color w:val="231F20"/>
          <w:spacing w:val="-1"/>
        </w:rPr>
        <w:t> </w:t>
      </w:r>
      <w:r>
        <w:rPr>
          <w:color w:val="231F20"/>
        </w:rPr>
        <w:t>contribuições culturais de</w:t>
      </w:r>
      <w:r>
        <w:rPr>
          <w:color w:val="231F20"/>
          <w:spacing w:val="-1"/>
        </w:rPr>
        <w:t> </w:t>
      </w:r>
      <w:r>
        <w:rPr>
          <w:color w:val="231F20"/>
        </w:rPr>
        <w:t>cada segmento.</w:t>
      </w:r>
    </w:p>
    <w:p>
      <w:pPr>
        <w:pStyle w:val="BodyText"/>
        <w:spacing w:line="312" w:lineRule="auto" w:before="6"/>
        <w:ind w:left="214" w:right="111" w:firstLine="709"/>
        <w:jc w:val="both"/>
      </w:pPr>
      <w:r>
        <w:rPr>
          <w:color w:val="231F20"/>
        </w:rPr>
        <w:t>No século XXI essa teoria é utilizada principalmente quando há uma cultura</w:t>
      </w:r>
      <w:r>
        <w:rPr>
          <w:color w:val="231F20"/>
          <w:spacing w:val="1"/>
        </w:rPr>
        <w:t> </w:t>
      </w:r>
      <w:r>
        <w:rPr>
          <w:color w:val="231F20"/>
        </w:rPr>
        <w:t>distinta na sociedade onde o enfermeiro trabalha, alguns exemplos são: Os enfer-</w:t>
      </w:r>
      <w:r>
        <w:rPr>
          <w:color w:val="231F20"/>
          <w:spacing w:val="1"/>
        </w:rPr>
        <w:t> </w:t>
      </w:r>
      <w:r>
        <w:rPr>
          <w:color w:val="231F20"/>
        </w:rPr>
        <w:t>meiros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9"/>
        </w:rPr>
        <w:t> </w:t>
      </w:r>
      <w:r>
        <w:rPr>
          <w:color w:val="231F20"/>
        </w:rPr>
        <w:t>atendem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população</w:t>
      </w:r>
      <w:r>
        <w:rPr>
          <w:color w:val="231F20"/>
          <w:spacing w:val="9"/>
        </w:rPr>
        <w:t> </w:t>
      </w:r>
      <w:r>
        <w:rPr>
          <w:color w:val="231F20"/>
        </w:rPr>
        <w:t>cigana,</w:t>
      </w:r>
      <w:r>
        <w:rPr>
          <w:color w:val="231F20"/>
          <w:spacing w:val="9"/>
        </w:rPr>
        <w:t> </w:t>
      </w:r>
      <w:r>
        <w:rPr>
          <w:color w:val="231F20"/>
        </w:rPr>
        <w:t>onde</w:t>
      </w:r>
      <w:r>
        <w:rPr>
          <w:color w:val="231F20"/>
          <w:spacing w:val="10"/>
        </w:rPr>
        <w:t> </w:t>
      </w:r>
      <w:r>
        <w:rPr>
          <w:color w:val="231F20"/>
        </w:rPr>
        <w:t>eles</w:t>
      </w:r>
      <w:r>
        <w:rPr>
          <w:color w:val="231F20"/>
          <w:spacing w:val="9"/>
        </w:rPr>
        <w:t> </w:t>
      </w:r>
      <w:r>
        <w:rPr>
          <w:color w:val="231F20"/>
        </w:rPr>
        <w:t>possuem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sua</w:t>
      </w:r>
      <w:r>
        <w:rPr>
          <w:color w:val="231F20"/>
          <w:spacing w:val="9"/>
        </w:rPr>
        <w:t> </w:t>
      </w:r>
      <w:r>
        <w:rPr>
          <w:color w:val="231F20"/>
        </w:rPr>
        <w:t>própria</w:t>
      </w:r>
      <w:r>
        <w:rPr>
          <w:color w:val="231F20"/>
          <w:spacing w:val="9"/>
        </w:rPr>
        <w:t> </w:t>
      </w:r>
      <w:r>
        <w:rPr>
          <w:color w:val="231F20"/>
        </w:rPr>
        <w:t>cultura</w:t>
      </w:r>
      <w:r>
        <w:rPr>
          <w:color w:val="231F20"/>
          <w:spacing w:val="-64"/>
        </w:rPr>
        <w:t> </w:t>
      </w:r>
      <w:r>
        <w:rPr>
          <w:color w:val="231F20"/>
        </w:rPr>
        <w:t>e só buscam cuidados médicos quando não conseguem realiza-los em sua comuni-</w:t>
      </w:r>
      <w:r>
        <w:rPr>
          <w:color w:val="231F20"/>
          <w:spacing w:val="-64"/>
        </w:rPr>
        <w:t> </w:t>
      </w:r>
      <w:r>
        <w:rPr>
          <w:color w:val="231F20"/>
        </w:rPr>
        <w:t>dade, em alguns casos acabam relatando para o enfermeiro sobre a alimentação, o</w:t>
      </w:r>
      <w:r>
        <w:rPr>
          <w:color w:val="231F20"/>
          <w:spacing w:val="-64"/>
        </w:rPr>
        <w:t> </w:t>
      </w:r>
      <w:r>
        <w:rPr>
          <w:color w:val="231F20"/>
        </w:rPr>
        <w:t>uso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cigarro,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pessoa</w:t>
      </w:r>
      <w:r>
        <w:rPr>
          <w:color w:val="231F20"/>
          <w:spacing w:val="-5"/>
        </w:rPr>
        <w:t> </w:t>
      </w:r>
      <w:r>
        <w:rPr>
          <w:color w:val="231F20"/>
        </w:rPr>
        <w:t>necessita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internação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hospital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64"/>
        </w:rPr>
        <w:t> </w:t>
      </w:r>
      <w:r>
        <w:rPr>
          <w:color w:val="231F20"/>
        </w:rPr>
        <w:t>da família vão até o hospital e ficam em frente ao mesmo, até o paciente receber a</w:t>
      </w:r>
      <w:r>
        <w:rPr>
          <w:color w:val="231F20"/>
          <w:spacing w:val="1"/>
        </w:rPr>
        <w:t> </w:t>
      </w:r>
      <w:r>
        <w:rPr>
          <w:color w:val="231F20"/>
        </w:rPr>
        <w:t>alta hospitalar, não é uma coisa comum, porém o enfermeiro deve estar preparado,</w:t>
      </w:r>
      <w:r>
        <w:rPr>
          <w:color w:val="231F20"/>
          <w:spacing w:val="1"/>
        </w:rPr>
        <w:t> </w:t>
      </w:r>
      <w:r>
        <w:rPr>
          <w:color w:val="231F20"/>
        </w:rPr>
        <w:t>pois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cultura</w:t>
      </w:r>
      <w:r>
        <w:rPr>
          <w:color w:val="231F20"/>
          <w:spacing w:val="-10"/>
        </w:rPr>
        <w:t> </w:t>
      </w:r>
      <w:r>
        <w:rPr>
          <w:color w:val="231F20"/>
        </w:rPr>
        <w:t>diferente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respeitada,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intervenção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enfermei-</w:t>
      </w:r>
      <w:r>
        <w:rPr>
          <w:color w:val="231F20"/>
          <w:spacing w:val="-64"/>
        </w:rPr>
        <w:t> </w:t>
      </w:r>
      <w:r>
        <w:rPr>
          <w:color w:val="231F20"/>
        </w:rPr>
        <w:t>ro pode estar aconselhando sobre a alimentação do paciente e sobre o consumo de</w:t>
      </w:r>
      <w:r>
        <w:rPr>
          <w:color w:val="231F20"/>
          <w:spacing w:val="-64"/>
        </w:rPr>
        <w:t> </w:t>
      </w:r>
      <w:r>
        <w:rPr>
          <w:color w:val="231F20"/>
        </w:rPr>
        <w:t>cigarro</w:t>
      </w:r>
      <w:r>
        <w:rPr>
          <w:color w:val="231F20"/>
          <w:spacing w:val="-2"/>
        </w:rPr>
        <w:t> </w:t>
      </w:r>
      <w:r>
        <w:rPr>
          <w:color w:val="231F20"/>
        </w:rPr>
        <w:t>pelo</w:t>
      </w:r>
      <w:r>
        <w:rPr>
          <w:color w:val="231F20"/>
          <w:spacing w:val="-2"/>
        </w:rPr>
        <w:t> </w:t>
      </w:r>
      <w:r>
        <w:rPr>
          <w:color w:val="231F20"/>
        </w:rPr>
        <w:t>mesmo,</w:t>
      </w:r>
      <w:r>
        <w:rPr>
          <w:color w:val="231F20"/>
          <w:spacing w:val="-1"/>
        </w:rPr>
        <w:t> </w:t>
      </w:r>
      <w:r>
        <w:rPr>
          <w:color w:val="231F20"/>
        </w:rPr>
        <w:t>explicando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isso</w:t>
      </w:r>
      <w:r>
        <w:rPr>
          <w:color w:val="231F20"/>
          <w:spacing w:val="-2"/>
        </w:rPr>
        <w:t> </w:t>
      </w:r>
      <w:r>
        <w:rPr>
          <w:color w:val="231F20"/>
        </w:rPr>
        <w:t>afeta</w:t>
      </w:r>
      <w:r>
        <w:rPr>
          <w:color w:val="231F20"/>
          <w:spacing w:val="-2"/>
        </w:rPr>
        <w:t> </w:t>
      </w:r>
      <w:r>
        <w:rPr>
          <w:color w:val="231F20"/>
        </w:rPr>
        <w:t>diretamente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dele.</w:t>
      </w:r>
    </w:p>
    <w:p>
      <w:pPr>
        <w:pStyle w:val="BodyText"/>
        <w:spacing w:line="312" w:lineRule="auto" w:before="14"/>
        <w:ind w:left="214" w:right="110" w:firstLine="709"/>
        <w:jc w:val="both"/>
      </w:pPr>
      <w:r>
        <w:rPr>
          <w:color w:val="231F20"/>
        </w:rPr>
        <w:t>Outro exemplo, é a cultura indígena, os indígenas possuem uma cultura pró-</w:t>
      </w:r>
      <w:r>
        <w:rPr>
          <w:color w:val="231F20"/>
          <w:spacing w:val="1"/>
        </w:rPr>
        <w:t> </w:t>
      </w:r>
      <w:r>
        <w:rPr>
          <w:color w:val="231F20"/>
        </w:rPr>
        <w:t>pria, com crenças e saberes, acreditam muito em plantas medicinais e realizam os</w:t>
      </w:r>
      <w:r>
        <w:rPr>
          <w:color w:val="231F20"/>
          <w:spacing w:val="1"/>
        </w:rPr>
        <w:t> </w:t>
      </w:r>
      <w:r>
        <w:rPr>
          <w:color w:val="231F20"/>
        </w:rPr>
        <w:t>cuidados ali mesmo na sua tribo, porém muitas vezes buscam o sistema de saúde</w:t>
      </w:r>
      <w:r>
        <w:rPr>
          <w:color w:val="231F20"/>
          <w:spacing w:val="1"/>
        </w:rPr>
        <w:t> </w:t>
      </w:r>
      <w:r>
        <w:rPr>
          <w:color w:val="231F20"/>
        </w:rPr>
        <w:t>para a realização de tratamento, nesse momento o enfermeiro deve utilizar de seu</w:t>
      </w:r>
      <w:r>
        <w:rPr>
          <w:color w:val="231F20"/>
          <w:spacing w:val="1"/>
        </w:rPr>
        <w:t> </w:t>
      </w:r>
      <w:r>
        <w:rPr>
          <w:color w:val="231F20"/>
        </w:rPr>
        <w:t>conhecimento técnico cientifico para a realização dos cuidados, sem menosprezar a</w:t>
      </w:r>
      <w:r>
        <w:rPr>
          <w:color w:val="231F20"/>
          <w:spacing w:val="-65"/>
        </w:rPr>
        <w:t> </w:t>
      </w:r>
      <w:r>
        <w:rPr>
          <w:color w:val="231F20"/>
        </w:rPr>
        <w:t>cultura do paciente, deve-se investigar a causa da doença, saber ouvir e conversar</w:t>
      </w:r>
      <w:r>
        <w:rPr>
          <w:color w:val="231F20"/>
          <w:spacing w:val="1"/>
        </w:rPr>
        <w:t> </w:t>
      </w:r>
      <w:r>
        <w:rPr>
          <w:color w:val="231F20"/>
        </w:rPr>
        <w:t>com esse paciente e entender que ele utiliza de um conhecimento de cuidado dife-</w:t>
      </w:r>
      <w:r>
        <w:rPr>
          <w:color w:val="231F20"/>
          <w:spacing w:val="1"/>
        </w:rPr>
        <w:t> </w:t>
      </w:r>
      <w:r>
        <w:rPr>
          <w:color w:val="231F20"/>
        </w:rPr>
        <w:t>rente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utilizado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unidade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está</w:t>
      </w:r>
      <w:r>
        <w:rPr>
          <w:color w:val="231F20"/>
          <w:spacing w:val="-2"/>
        </w:rPr>
        <w:t> </w:t>
      </w:r>
      <w:r>
        <w:rPr>
          <w:color w:val="231F20"/>
        </w:rPr>
        <w:t>sendo</w:t>
      </w:r>
      <w:r>
        <w:rPr>
          <w:color w:val="231F20"/>
          <w:spacing w:val="-1"/>
        </w:rPr>
        <w:t> </w:t>
      </w:r>
      <w:r>
        <w:rPr>
          <w:color w:val="231F20"/>
        </w:rPr>
        <w:t>atendido.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5232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3" w:id="19"/>
      <w:bookmarkEnd w:id="19"/>
      <w:r>
        <w:rPr>
          <w:b w:val="0"/>
        </w:rPr>
      </w:r>
      <w:bookmarkStart w:name="Capítulo VII " w:id="20"/>
      <w:bookmarkEnd w:id="20"/>
      <w:r>
        <w:rPr>
          <w:b w:val="0"/>
        </w:rPr>
      </w:r>
      <w:bookmarkStart w:name="_bookmark12" w:id="21"/>
      <w:bookmarkEnd w:id="2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VII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3"/>
        <w:jc w:val="center"/>
      </w:pPr>
      <w:r>
        <w:rPr>
          <w:color w:val="231F20"/>
        </w:rPr>
        <w:t>TEORIA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WANDA</w:t>
      </w:r>
      <w:r>
        <w:rPr>
          <w:color w:val="231F20"/>
          <w:spacing w:val="-5"/>
        </w:rPr>
        <w:t> </w:t>
      </w:r>
      <w:r>
        <w:rPr>
          <w:color w:val="231F20"/>
        </w:rPr>
        <w:t>HORTA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48" w:right="2960"/>
        <w:jc w:val="center"/>
      </w:pPr>
      <w:r>
        <w:rPr>
          <w:color w:val="231F20"/>
        </w:rPr>
        <w:t>Amanda Alves Barbosa Sady</w:t>
      </w:r>
      <w:r>
        <w:rPr>
          <w:color w:val="231F20"/>
          <w:spacing w:val="1"/>
        </w:rPr>
        <w:t> </w:t>
      </w:r>
      <w:r>
        <w:rPr>
          <w:color w:val="231F20"/>
        </w:rPr>
        <w:t>Beatriz</w:t>
      </w:r>
      <w:r>
        <w:rPr>
          <w:color w:val="231F20"/>
          <w:spacing w:val="17"/>
        </w:rPr>
        <w:t> </w:t>
      </w:r>
      <w:r>
        <w:rPr>
          <w:color w:val="231F20"/>
        </w:rPr>
        <w:t>Landim</w:t>
      </w:r>
      <w:r>
        <w:rPr>
          <w:color w:val="231F20"/>
          <w:spacing w:val="3"/>
        </w:rPr>
        <w:t> </w:t>
      </w:r>
      <w:r>
        <w:rPr>
          <w:color w:val="231F20"/>
        </w:rPr>
        <w:t>Almeida</w:t>
      </w:r>
      <w:r>
        <w:rPr>
          <w:color w:val="231F20"/>
          <w:spacing w:val="1"/>
        </w:rPr>
        <w:t> </w:t>
      </w:r>
      <w:r>
        <w:rPr>
          <w:color w:val="231F20"/>
        </w:rPr>
        <w:t>Dayane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  <w:r>
        <w:rPr>
          <w:color w:val="231F20"/>
          <w:spacing w:val="-3"/>
        </w:rPr>
        <w:t> </w:t>
      </w:r>
      <w:r>
        <w:rPr>
          <w:color w:val="231F20"/>
        </w:rPr>
        <w:t>Lacerda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Abreu</w:t>
      </w:r>
      <w:r>
        <w:rPr>
          <w:color w:val="231F20"/>
          <w:spacing w:val="-63"/>
        </w:rPr>
        <w:t> </w:t>
      </w:r>
      <w:r>
        <w:rPr>
          <w:color w:val="231F20"/>
        </w:rPr>
        <w:t>Edilaine Rodrigues Sousa</w:t>
      </w:r>
      <w:r>
        <w:rPr>
          <w:color w:val="231F20"/>
          <w:spacing w:val="1"/>
        </w:rPr>
        <w:t> </w:t>
      </w:r>
      <w:r>
        <w:rPr>
          <w:color w:val="231F20"/>
        </w:rPr>
        <w:t>Jeferson Alves</w:t>
      </w:r>
      <w:r>
        <w:rPr>
          <w:color w:val="231F20"/>
          <w:spacing w:val="66"/>
        </w:rPr>
        <w:t> </w:t>
      </w:r>
      <w:r>
        <w:rPr>
          <w:color w:val="231F20"/>
        </w:rPr>
        <w:t>de Moura</w:t>
      </w:r>
      <w:r>
        <w:rPr>
          <w:color w:val="231F20"/>
          <w:spacing w:val="1"/>
        </w:rPr>
        <w:t> </w:t>
      </w:r>
      <w:r>
        <w:rPr>
          <w:color w:val="231F20"/>
        </w:rPr>
        <w:t>Luana</w:t>
      </w:r>
      <w:r>
        <w:rPr>
          <w:color w:val="231F20"/>
          <w:spacing w:val="-2"/>
        </w:rPr>
        <w:t> </w:t>
      </w:r>
      <w:r>
        <w:rPr>
          <w:color w:val="231F20"/>
        </w:rPr>
        <w:t>Ricarte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8"/>
        <w:ind w:left="3208" w:right="3219" w:hanging="1"/>
        <w:jc w:val="center"/>
      </w:pPr>
      <w:r>
        <w:rPr>
          <w:color w:val="231F20"/>
        </w:rPr>
        <w:t>Lucas Alves Maciel</w:t>
      </w:r>
      <w:r>
        <w:rPr>
          <w:color w:val="231F20"/>
          <w:spacing w:val="1"/>
        </w:rPr>
        <w:t> </w:t>
      </w:r>
      <w:r>
        <w:rPr>
          <w:color w:val="231F20"/>
        </w:rPr>
        <w:t>Schelyca</w:t>
      </w:r>
      <w:r>
        <w:rPr>
          <w:color w:val="231F20"/>
          <w:spacing w:val="-7"/>
        </w:rPr>
        <w:t> </w:t>
      </w:r>
      <w:r>
        <w:rPr>
          <w:color w:val="231F20"/>
        </w:rPr>
        <w:t>Gabriela</w:t>
      </w:r>
      <w:r>
        <w:rPr>
          <w:color w:val="231F20"/>
          <w:spacing w:val="-7"/>
        </w:rPr>
        <w:t> </w:t>
      </w:r>
      <w:r>
        <w:rPr>
          <w:color w:val="231F20"/>
        </w:rPr>
        <w:t>Scherer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right"/>
      </w:pPr>
      <w:r>
        <w:rPr>
          <w:color w:val="231F20"/>
        </w:rPr>
        <w:t>No</w:t>
      </w:r>
      <w:r>
        <w:rPr>
          <w:color w:val="231F20"/>
          <w:spacing w:val="2"/>
        </w:rPr>
        <w:t> </w:t>
      </w:r>
      <w:r>
        <w:rPr>
          <w:color w:val="231F20"/>
        </w:rPr>
        <w:t>Brasil,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década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1970,</w:t>
      </w:r>
      <w:r>
        <w:rPr>
          <w:color w:val="231F20"/>
          <w:spacing w:val="2"/>
        </w:rPr>
        <w:t> </w:t>
      </w:r>
      <w:r>
        <w:rPr>
          <w:color w:val="231F20"/>
        </w:rPr>
        <w:t>foi</w:t>
      </w:r>
      <w:r>
        <w:rPr>
          <w:color w:val="231F20"/>
          <w:spacing w:val="2"/>
        </w:rPr>
        <w:t> </w:t>
      </w:r>
      <w:r>
        <w:rPr>
          <w:color w:val="231F20"/>
        </w:rPr>
        <w:t>desenvolvido,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Wanda</w:t>
      </w:r>
      <w:r>
        <w:rPr>
          <w:color w:val="231F20"/>
          <w:spacing w:val="2"/>
        </w:rPr>
        <w:t> </w:t>
      </w:r>
      <w:r>
        <w:rPr>
          <w:color w:val="231F20"/>
        </w:rPr>
        <w:t>Horta,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primeira</w:t>
      </w:r>
      <w:r>
        <w:rPr>
          <w:color w:val="231F20"/>
          <w:spacing w:val="-64"/>
        </w:rPr>
        <w:t> </w:t>
      </w:r>
      <w:r>
        <w:rPr>
          <w:color w:val="231F20"/>
        </w:rPr>
        <w:t>geração</w:t>
      </w:r>
      <w:r>
        <w:rPr>
          <w:color w:val="231F20"/>
          <w:spacing w:val="12"/>
        </w:rPr>
        <w:t> </w:t>
      </w:r>
      <w:r>
        <w:rPr>
          <w:color w:val="231F20"/>
        </w:rPr>
        <w:t>do</w:t>
      </w:r>
      <w:r>
        <w:rPr>
          <w:color w:val="231F20"/>
          <w:spacing w:val="12"/>
        </w:rPr>
        <w:t> </w:t>
      </w:r>
      <w:r>
        <w:rPr>
          <w:color w:val="231F20"/>
        </w:rPr>
        <w:t>Processo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Enfermagem</w:t>
      </w:r>
      <w:r>
        <w:rPr>
          <w:color w:val="231F20"/>
          <w:spacing w:val="12"/>
        </w:rPr>
        <w:t> </w:t>
      </w:r>
      <w:r>
        <w:rPr>
          <w:color w:val="231F20"/>
        </w:rPr>
        <w:t>(PE)</w:t>
      </w:r>
      <w:r>
        <w:rPr>
          <w:color w:val="231F20"/>
          <w:spacing w:val="12"/>
        </w:rPr>
        <w:t> </w:t>
      </w:r>
      <w:r>
        <w:rPr>
          <w:color w:val="231F20"/>
        </w:rPr>
        <w:t>apoiado</w:t>
      </w:r>
      <w:r>
        <w:rPr>
          <w:color w:val="231F20"/>
          <w:spacing w:val="12"/>
        </w:rPr>
        <w:t> </w:t>
      </w:r>
      <w:r>
        <w:rPr>
          <w:color w:val="231F20"/>
        </w:rPr>
        <w:t>pela</w:t>
      </w:r>
      <w:r>
        <w:rPr>
          <w:color w:val="231F20"/>
          <w:spacing w:val="9"/>
        </w:rPr>
        <w:t> </w:t>
      </w:r>
      <w:r>
        <w:rPr>
          <w:color w:val="231F20"/>
        </w:rPr>
        <w:t>Teoria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Necessidades</w:t>
      </w:r>
      <w:r>
        <w:rPr>
          <w:color w:val="231F20"/>
          <w:spacing w:val="-64"/>
        </w:rPr>
        <w:t> </w:t>
      </w:r>
      <w:r>
        <w:rPr>
          <w:color w:val="231F20"/>
        </w:rPr>
        <w:t>Humanas</w:t>
      </w:r>
      <w:r>
        <w:rPr>
          <w:color w:val="231F20"/>
          <w:spacing w:val="20"/>
        </w:rPr>
        <w:t> </w:t>
      </w:r>
      <w:r>
        <w:rPr>
          <w:color w:val="231F20"/>
        </w:rPr>
        <w:t>Básicas</w:t>
      </w:r>
      <w:r>
        <w:rPr>
          <w:color w:val="231F20"/>
          <w:spacing w:val="20"/>
        </w:rPr>
        <w:t> </w:t>
      </w:r>
      <w:r>
        <w:rPr>
          <w:color w:val="231F20"/>
        </w:rPr>
        <w:t>(NHB),</w:t>
      </w:r>
      <w:r>
        <w:rPr>
          <w:color w:val="231F20"/>
          <w:spacing w:val="20"/>
        </w:rPr>
        <w:t> </w:t>
      </w:r>
      <w:r>
        <w:rPr>
          <w:color w:val="231F20"/>
        </w:rPr>
        <w:t>baseada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teoria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Maslow,</w:t>
      </w:r>
      <w:r>
        <w:rPr>
          <w:color w:val="231F20"/>
          <w:spacing w:val="21"/>
        </w:rPr>
        <w:t> </w:t>
      </w:r>
      <w:r>
        <w:rPr>
          <w:color w:val="231F20"/>
        </w:rPr>
        <w:t>reforçando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importância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cuidado</w:t>
      </w:r>
      <w:r>
        <w:rPr>
          <w:color w:val="231F20"/>
          <w:spacing w:val="20"/>
        </w:rPr>
        <w:t> </w:t>
      </w:r>
      <w:r>
        <w:rPr>
          <w:color w:val="231F20"/>
        </w:rPr>
        <w:t>amplo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humanizado,</w:t>
      </w:r>
      <w:r>
        <w:rPr>
          <w:color w:val="231F20"/>
          <w:spacing w:val="20"/>
        </w:rPr>
        <w:t> </w:t>
      </w:r>
      <w:r>
        <w:rPr>
          <w:color w:val="231F20"/>
        </w:rPr>
        <w:t>evidenciando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enfermagem</w:t>
      </w:r>
      <w:r>
        <w:rPr>
          <w:color w:val="231F20"/>
          <w:spacing w:val="19"/>
        </w:rPr>
        <w:t> </w:t>
      </w:r>
      <w:r>
        <w:rPr>
          <w:color w:val="231F20"/>
        </w:rPr>
        <w:t>como</w:t>
      </w:r>
      <w:r>
        <w:rPr>
          <w:color w:val="231F20"/>
          <w:spacing w:val="20"/>
        </w:rPr>
        <w:t> </w:t>
      </w:r>
      <w:r>
        <w:rPr>
          <w:color w:val="231F20"/>
        </w:rPr>
        <w:t>ciência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-63"/>
        </w:rPr>
        <w:t> </w:t>
      </w:r>
      <w:r>
        <w:rPr>
          <w:color w:val="231F20"/>
        </w:rPr>
        <w:t>apoiando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3"/>
        </w:rPr>
        <w:t> </w:t>
      </w:r>
      <w:r>
        <w:rPr>
          <w:color w:val="231F20"/>
        </w:rPr>
        <w:t>teoria.</w:t>
      </w:r>
      <w:r>
        <w:rPr>
          <w:color w:val="231F20"/>
          <w:spacing w:val="-16"/>
        </w:rPr>
        <w:t> </w:t>
      </w:r>
      <w:r>
        <w:rPr>
          <w:color w:val="231F20"/>
        </w:rPr>
        <w:t>Apoia-se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leis</w:t>
      </w:r>
      <w:r>
        <w:rPr>
          <w:color w:val="231F20"/>
          <w:spacing w:val="-3"/>
        </w:rPr>
        <w:t> </w:t>
      </w:r>
      <w:r>
        <w:rPr>
          <w:color w:val="231F20"/>
        </w:rPr>
        <w:t>gerais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equilíbrio,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adapta-</w:t>
      </w:r>
      <w:r>
        <w:rPr>
          <w:color w:val="231F20"/>
          <w:spacing w:val="-63"/>
        </w:rPr>
        <w:t> </w:t>
      </w:r>
      <w:r>
        <w:rPr>
          <w:color w:val="231F20"/>
        </w:rPr>
        <w:t>ção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holismo.</w:t>
      </w:r>
      <w:r>
        <w:rPr>
          <w:color w:val="231F20"/>
          <w:spacing w:val="-8"/>
        </w:rPr>
        <w:t> </w:t>
      </w:r>
      <w:r>
        <w:rPr>
          <w:color w:val="231F20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conceitos</w:t>
      </w:r>
      <w:r>
        <w:rPr>
          <w:color w:val="231F20"/>
          <w:spacing w:val="-3"/>
        </w:rPr>
        <w:t> </w:t>
      </w:r>
      <w:r>
        <w:rPr>
          <w:color w:val="231F20"/>
        </w:rPr>
        <w:t>gerais:</w:t>
      </w:r>
      <w:r>
        <w:rPr>
          <w:color w:val="231F20"/>
          <w:spacing w:val="-4"/>
        </w:rPr>
        <w:t> </w:t>
      </w:r>
      <w:r>
        <w:rPr>
          <w:color w:val="231F20"/>
        </w:rPr>
        <w:t>enfermagem,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humano,</w:t>
      </w:r>
      <w:r>
        <w:rPr>
          <w:color w:val="231F20"/>
          <w:spacing w:val="-4"/>
        </w:rPr>
        <w:t> </w:t>
      </w:r>
      <w:r>
        <w:rPr>
          <w:color w:val="231F20"/>
        </w:rPr>
        <w:t>ambien-</w:t>
      </w:r>
      <w:r>
        <w:rPr>
          <w:color w:val="231F20"/>
          <w:spacing w:val="-64"/>
        </w:rPr>
        <w:t> </w:t>
      </w:r>
      <w:r>
        <w:rPr>
          <w:color w:val="231F20"/>
        </w:rPr>
        <w:t>te,</w:t>
      </w:r>
      <w:r>
        <w:rPr>
          <w:color w:val="231F20"/>
          <w:spacing w:val="-17"/>
        </w:rPr>
        <w:t> </w:t>
      </w:r>
      <w:r>
        <w:rPr>
          <w:color w:val="231F20"/>
        </w:rPr>
        <w:t>saúde/doença,</w:t>
      </w:r>
      <w:r>
        <w:rPr>
          <w:color w:val="231F20"/>
          <w:spacing w:val="-16"/>
        </w:rPr>
        <w:t> </w:t>
      </w:r>
      <w:r>
        <w:rPr>
          <w:color w:val="231F20"/>
        </w:rPr>
        <w:t>necessidades</w:t>
      </w:r>
      <w:r>
        <w:rPr>
          <w:color w:val="231F20"/>
          <w:spacing w:val="-17"/>
        </w:rPr>
        <w:t> </w:t>
      </w:r>
      <w:r>
        <w:rPr>
          <w:color w:val="231F20"/>
        </w:rPr>
        <w:t>humanas</w:t>
      </w:r>
      <w:r>
        <w:rPr>
          <w:color w:val="231F20"/>
          <w:spacing w:val="-16"/>
        </w:rPr>
        <w:t> </w:t>
      </w:r>
      <w:r>
        <w:rPr>
          <w:color w:val="231F20"/>
        </w:rPr>
        <w:t>básicas,</w:t>
      </w:r>
      <w:r>
        <w:rPr>
          <w:color w:val="231F20"/>
          <w:spacing w:val="-17"/>
        </w:rPr>
        <w:t> </w:t>
      </w:r>
      <w:r>
        <w:rPr>
          <w:color w:val="231F20"/>
        </w:rPr>
        <w:t>assistir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cuidar</w:t>
      </w:r>
      <w:r>
        <w:rPr>
          <w:color w:val="231F20"/>
          <w:spacing w:val="-16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enfermagem.</w:t>
      </w:r>
      <w:r>
        <w:rPr>
          <w:color w:val="231F20"/>
          <w:spacing w:val="-63"/>
        </w:rPr>
        <w:t> </w:t>
      </w:r>
      <w:r>
        <w:rPr>
          <w:color w:val="231F20"/>
        </w:rPr>
        <w:t>Horta classifica as</w:t>
      </w:r>
      <w:r>
        <w:rPr>
          <w:color w:val="231F20"/>
          <w:spacing w:val="-1"/>
        </w:rPr>
        <w:t> </w:t>
      </w:r>
      <w:r>
        <w:rPr>
          <w:color w:val="231F20"/>
        </w:rPr>
        <w:t>necessidades humanas básicas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três dimensões princi-</w:t>
      </w:r>
    </w:p>
    <w:p>
      <w:pPr>
        <w:pStyle w:val="BodyText"/>
        <w:spacing w:line="312" w:lineRule="auto" w:before="10"/>
        <w:ind w:left="214" w:right="111"/>
        <w:jc w:val="both"/>
      </w:pPr>
      <w:r>
        <w:rPr>
          <w:color w:val="231F20"/>
        </w:rPr>
        <w:t>pais: psicobiológica, psicossocial e psicoespiritual. Além disso, estabelece uma re-</w:t>
      </w:r>
      <w:r>
        <w:rPr>
          <w:color w:val="231F20"/>
          <w:spacing w:val="1"/>
        </w:rPr>
        <w:t> </w:t>
      </w:r>
      <w:r>
        <w:rPr>
          <w:color w:val="231F20"/>
        </w:rPr>
        <w:t>lação entre os conceitos de ser humano, meio ambiente e enfermagem. A teoria</w:t>
      </w:r>
      <w:r>
        <w:rPr>
          <w:color w:val="231F20"/>
          <w:spacing w:val="1"/>
        </w:rPr>
        <w:t> </w:t>
      </w:r>
      <w:r>
        <w:rPr>
          <w:color w:val="231F20"/>
        </w:rPr>
        <w:t>descreve a enfermagem como um elemento da equipe de saúde e afirma que pode</w:t>
      </w:r>
      <w:r>
        <w:rPr>
          <w:color w:val="231F20"/>
          <w:spacing w:val="1"/>
        </w:rPr>
        <w:t> </w:t>
      </w:r>
      <w:r>
        <w:rPr>
          <w:color w:val="231F20"/>
        </w:rPr>
        <w:t>agir</w:t>
      </w:r>
      <w:r>
        <w:rPr>
          <w:color w:val="231F20"/>
          <w:spacing w:val="-2"/>
        </w:rPr>
        <w:t> </w:t>
      </w:r>
      <w:r>
        <w:rPr>
          <w:color w:val="231F20"/>
        </w:rPr>
        <w:t>com eficiência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meio 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método</w:t>
      </w:r>
      <w:r>
        <w:rPr>
          <w:color w:val="231F20"/>
          <w:spacing w:val="-1"/>
        </w:rPr>
        <w:t> </w:t>
      </w:r>
      <w:r>
        <w:rPr>
          <w:color w:val="231F20"/>
        </w:rPr>
        <w:t>científico.</w:t>
      </w:r>
    </w:p>
    <w:p>
      <w:pPr>
        <w:pStyle w:val="BodyText"/>
        <w:spacing w:line="312" w:lineRule="auto" w:before="5"/>
        <w:ind w:left="214" w:right="111" w:firstLine="709"/>
        <w:jc w:val="both"/>
      </w:pPr>
      <w:r>
        <w:rPr>
          <w:color w:val="231F20"/>
        </w:rPr>
        <w:t>Esse método é chamado de processo de enfermagem, definido como a dinâ-</w:t>
      </w:r>
      <w:r>
        <w:rPr>
          <w:color w:val="231F20"/>
          <w:spacing w:val="-64"/>
        </w:rPr>
        <w:t> </w:t>
      </w:r>
      <w:r>
        <w:rPr>
          <w:color w:val="231F20"/>
        </w:rPr>
        <w:t>mica de ações sistemáticas e inter-relacionadas voltadas para a assistência ao ser</w:t>
      </w:r>
      <w:r>
        <w:rPr>
          <w:color w:val="231F20"/>
          <w:spacing w:val="1"/>
        </w:rPr>
        <w:t> </w:t>
      </w:r>
      <w:r>
        <w:rPr>
          <w:color w:val="231F20"/>
        </w:rPr>
        <w:t>humano. Sendo caracterizado por seis fases: histórico de enfermagem, diagnóstico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enfermagem,</w:t>
      </w:r>
      <w:r>
        <w:rPr>
          <w:color w:val="231F20"/>
          <w:spacing w:val="-16"/>
        </w:rPr>
        <w:t> </w:t>
      </w:r>
      <w:r>
        <w:rPr>
          <w:color w:val="231F20"/>
        </w:rPr>
        <w:t>plano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assistência,</w:t>
      </w:r>
      <w:r>
        <w:rPr>
          <w:color w:val="231F20"/>
          <w:spacing w:val="-16"/>
        </w:rPr>
        <w:t> </w:t>
      </w:r>
      <w:r>
        <w:rPr>
          <w:color w:val="231F20"/>
        </w:rPr>
        <w:t>plano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cuidados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enfermagem</w:t>
      </w:r>
      <w:r>
        <w:rPr>
          <w:color w:val="231F20"/>
          <w:spacing w:val="-16"/>
        </w:rPr>
        <w:t> </w:t>
      </w:r>
      <w:r>
        <w:rPr>
          <w:color w:val="231F20"/>
        </w:rPr>
        <w:t>prescrição,</w:t>
      </w:r>
      <w:r>
        <w:rPr>
          <w:color w:val="231F20"/>
          <w:spacing w:val="-64"/>
        </w:rPr>
        <w:t> </w:t>
      </w:r>
      <w:r>
        <w:rPr>
          <w:color w:val="231F20"/>
        </w:rPr>
        <w:t>evolução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prognóstico.</w:t>
      </w:r>
    </w:p>
    <w:p>
      <w:pPr>
        <w:pStyle w:val="BodyText"/>
        <w:spacing w:line="312" w:lineRule="auto" w:before="6"/>
        <w:ind w:left="214" w:right="111" w:firstLine="709"/>
        <w:jc w:val="both"/>
      </w:pPr>
      <w:r>
        <w:rPr>
          <w:color w:val="231F20"/>
        </w:rPr>
        <w:t>A teoria de Wanda Horta sobre necessidades humanas também está rela-</w:t>
      </w:r>
      <w:r>
        <w:rPr>
          <w:color w:val="231F20"/>
          <w:spacing w:val="1"/>
        </w:rPr>
        <w:t> </w:t>
      </w:r>
      <w:r>
        <w:rPr>
          <w:color w:val="231F20"/>
        </w:rPr>
        <w:t>cionada à outra teoria, a teoria de Orem quem se refere ao autocuidado, tendo que</w:t>
      </w:r>
      <w:r>
        <w:rPr>
          <w:color w:val="231F20"/>
          <w:spacing w:val="1"/>
        </w:rPr>
        <w:t> </w:t>
      </w:r>
      <w:r>
        <w:rPr>
          <w:color w:val="231F20"/>
        </w:rPr>
        <w:t>as duas visam à autonomia no cuidar. A teoria de Orem nos mostra cinco métodos</w:t>
      </w:r>
      <w:r>
        <w:rPr>
          <w:color w:val="231F20"/>
          <w:spacing w:val="1"/>
        </w:rPr>
        <w:t> </w:t>
      </w:r>
      <w:r>
        <w:rPr>
          <w:color w:val="231F20"/>
        </w:rPr>
        <w:t>de ajuda: agir ou fazer para o outro, guiar o outro, apoiar o outro, proporcionar um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seu</w:t>
      </w:r>
      <w:r>
        <w:rPr>
          <w:color w:val="231F20"/>
          <w:spacing w:val="16"/>
        </w:rPr>
        <w:t> </w:t>
      </w:r>
      <w:r>
        <w:rPr>
          <w:color w:val="231F20"/>
        </w:rPr>
        <w:t>desenvolvimento</w:t>
      </w:r>
      <w:r>
        <w:rPr>
          <w:color w:val="231F20"/>
          <w:spacing w:val="16"/>
        </w:rPr>
        <w:t> </w:t>
      </w:r>
      <w:r>
        <w:rPr>
          <w:color w:val="231F20"/>
        </w:rPr>
        <w:t>pessoal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ensinar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outro.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autocuidado</w:t>
      </w:r>
      <w:r>
        <w:rPr>
          <w:color w:val="231F20"/>
          <w:spacing w:val="16"/>
        </w:rPr>
        <w:t> </w:t>
      </w:r>
      <w:r>
        <w:rPr>
          <w:color w:val="231F20"/>
        </w:rPr>
        <w:t>é</w:t>
      </w:r>
      <w:r>
        <w:rPr>
          <w:color w:val="231F20"/>
          <w:spacing w:val="-64"/>
        </w:rPr>
        <w:t> </w:t>
      </w:r>
      <w:r>
        <w:rPr>
          <w:color w:val="231F20"/>
        </w:rPr>
        <w:t>a ação em que o sujeito mostra sua capacidade em promover seu próprio cuidado</w:t>
      </w:r>
      <w:r>
        <w:rPr>
          <w:color w:val="231F20"/>
          <w:spacing w:val="1"/>
        </w:rPr>
        <w:t> </w:t>
      </w:r>
      <w:r>
        <w:rPr>
          <w:color w:val="231F20"/>
        </w:rPr>
        <w:t>em suas necessidades diárias de vida dia após dia. Fatores que podem interferir no</w:t>
      </w:r>
      <w:r>
        <w:rPr>
          <w:color w:val="231F20"/>
          <w:spacing w:val="-64"/>
        </w:rPr>
        <w:t> </w:t>
      </w:r>
      <w:r>
        <w:rPr>
          <w:color w:val="231F20"/>
        </w:rPr>
        <w:t>autocuidado</w:t>
      </w:r>
      <w:r>
        <w:rPr>
          <w:color w:val="231F20"/>
          <w:spacing w:val="-2"/>
        </w:rPr>
        <w:t> </w:t>
      </w:r>
      <w:r>
        <w:rPr>
          <w:color w:val="231F20"/>
        </w:rPr>
        <w:t>são:</w:t>
      </w:r>
      <w:r>
        <w:rPr>
          <w:color w:val="231F20"/>
          <w:spacing w:val="-3"/>
        </w:rPr>
        <w:t> </w:t>
      </w:r>
      <w:r>
        <w:rPr>
          <w:color w:val="231F20"/>
        </w:rPr>
        <w:t>idade,</w:t>
      </w:r>
      <w:r>
        <w:rPr>
          <w:color w:val="231F20"/>
          <w:spacing w:val="-3"/>
        </w:rPr>
        <w:t> </w:t>
      </w:r>
      <w:r>
        <w:rPr>
          <w:color w:val="231F20"/>
        </w:rPr>
        <w:t>sexo,</w:t>
      </w:r>
      <w:r>
        <w:rPr>
          <w:color w:val="231F20"/>
          <w:spacing w:val="-3"/>
        </w:rPr>
        <w:t> </w:t>
      </w:r>
      <w:r>
        <w:rPr>
          <w:color w:val="231F20"/>
        </w:rPr>
        <w:t>doenças,</w:t>
      </w:r>
      <w:r>
        <w:rPr>
          <w:color w:val="231F20"/>
          <w:spacing w:val="-3"/>
        </w:rPr>
        <w:t> </w:t>
      </w:r>
      <w:r>
        <w:rPr>
          <w:color w:val="231F20"/>
        </w:rPr>
        <w:t>escolaridade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muitos</w:t>
      </w:r>
      <w:r>
        <w:rPr>
          <w:color w:val="231F20"/>
          <w:spacing w:val="-3"/>
        </w:rPr>
        <w:t> </w:t>
      </w:r>
      <w:r>
        <w:rPr>
          <w:color w:val="231F20"/>
        </w:rPr>
        <w:t>outros.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sexuali-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before="72"/>
        <w:ind w:left="214"/>
        <w:jc w:val="both"/>
      </w:pPr>
      <w:r>
        <w:rPr>
          <w:color w:val="231F20"/>
        </w:rPr>
        <w:t>dade</w:t>
      </w:r>
      <w:r>
        <w:rPr>
          <w:color w:val="231F20"/>
          <w:spacing w:val="-7"/>
        </w:rPr>
        <w:t> </w:t>
      </w:r>
      <w:r>
        <w:rPr>
          <w:color w:val="231F20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influenciar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autoestima,</w:t>
      </w:r>
      <w:r>
        <w:rPr>
          <w:color w:val="231F20"/>
          <w:spacing w:val="-6"/>
        </w:rPr>
        <w:t> </w:t>
      </w:r>
      <w:r>
        <w:rPr>
          <w:color w:val="231F20"/>
        </w:rPr>
        <w:t>estando</w:t>
      </w:r>
      <w:r>
        <w:rPr>
          <w:color w:val="231F20"/>
          <w:spacing w:val="-6"/>
        </w:rPr>
        <w:t> </w:t>
      </w:r>
      <w:r>
        <w:rPr>
          <w:color w:val="231F20"/>
        </w:rPr>
        <w:t>ligada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visão</w:t>
      </w:r>
      <w:r>
        <w:rPr>
          <w:color w:val="231F20"/>
          <w:spacing w:val="-6"/>
        </w:rPr>
        <w:t> </w:t>
      </w:r>
      <w:r>
        <w:rPr>
          <w:color w:val="231F20"/>
        </w:rPr>
        <w:t>corporal,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</w:p>
    <w:p>
      <w:pPr>
        <w:pStyle w:val="BodyText"/>
        <w:spacing w:before="84"/>
        <w:ind w:left="214"/>
        <w:jc w:val="both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maneira</w:t>
      </w:r>
      <w:r>
        <w:rPr>
          <w:color w:val="231F20"/>
          <w:spacing w:val="-1"/>
        </w:rPr>
        <w:t> </w:t>
      </w:r>
      <w:r>
        <w:rPr>
          <w:color w:val="231F20"/>
        </w:rPr>
        <w:t>pela</w:t>
      </w:r>
      <w:r>
        <w:rPr>
          <w:color w:val="231F20"/>
          <w:spacing w:val="-2"/>
        </w:rPr>
        <w:t> </w:t>
      </w:r>
      <w:r>
        <w:rPr>
          <w:color w:val="231F20"/>
        </w:rPr>
        <w:t>qual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corpo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visto.</w:t>
      </w:r>
    </w:p>
    <w:p>
      <w:pPr>
        <w:pStyle w:val="BodyText"/>
        <w:spacing w:line="312" w:lineRule="auto" w:before="84"/>
        <w:ind w:left="214" w:right="110" w:firstLine="709"/>
        <w:jc w:val="both"/>
      </w:pPr>
      <w:r>
        <w:rPr>
          <w:color w:val="231F20"/>
        </w:rPr>
        <w:t>Wanda horta buscou ao longo de sua trajetória criar e transmitir um conceito</w:t>
      </w:r>
      <w:r>
        <w:rPr>
          <w:color w:val="231F20"/>
          <w:spacing w:val="1"/>
        </w:rPr>
        <w:t> </w:t>
      </w:r>
      <w:r>
        <w:rPr>
          <w:color w:val="231F20"/>
        </w:rPr>
        <w:t>de enfermagem que englobasse os aspectos, muitas vezes conflitantes de arte hu-</w:t>
      </w:r>
      <w:r>
        <w:rPr>
          <w:color w:val="231F20"/>
          <w:spacing w:val="1"/>
        </w:rPr>
        <w:t> </w:t>
      </w:r>
      <w:r>
        <w:rPr>
          <w:color w:val="231F20"/>
        </w:rPr>
        <w:t>manitária, ciência e profissão. Essa teoria é considerada o marco de seu trabalho 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síntese de</w:t>
      </w:r>
      <w:r>
        <w:rPr>
          <w:color w:val="231F20"/>
          <w:spacing w:val="-1"/>
        </w:rPr>
        <w:t> </w:t>
      </w:r>
      <w:r>
        <w:rPr>
          <w:color w:val="231F20"/>
        </w:rPr>
        <w:t>todas suas pesquisas.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jc w:val="both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09" w:firstLine="709"/>
        <w:jc w:val="both"/>
      </w:pPr>
      <w:r>
        <w:rPr>
          <w:color w:val="231F20"/>
        </w:rPr>
        <w:t>Considera-se a importância de Wanda Horta para os dias atuais através do</w:t>
      </w:r>
      <w:r>
        <w:rPr>
          <w:color w:val="231F20"/>
          <w:spacing w:val="1"/>
        </w:rPr>
        <w:t> </w:t>
      </w:r>
      <w:r>
        <w:rPr>
          <w:color w:val="231F20"/>
        </w:rPr>
        <w:t>ensino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assistência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Enfermagem</w:t>
      </w:r>
      <w:r>
        <w:rPr>
          <w:color w:val="231F20"/>
          <w:spacing w:val="-14"/>
        </w:rPr>
        <w:t> </w:t>
      </w:r>
      <w:r>
        <w:rPr>
          <w:color w:val="231F20"/>
        </w:rPr>
        <w:t>mostrando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relevância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suas</w:t>
      </w:r>
      <w:r>
        <w:rPr>
          <w:color w:val="231F20"/>
          <w:spacing w:val="-14"/>
        </w:rPr>
        <w:t> </w:t>
      </w:r>
      <w:r>
        <w:rPr>
          <w:color w:val="231F20"/>
        </w:rPr>
        <w:t>concepções</w:t>
      </w:r>
      <w:r>
        <w:rPr>
          <w:color w:val="231F20"/>
          <w:spacing w:val="-64"/>
        </w:rPr>
        <w:t> </w:t>
      </w:r>
      <w:r>
        <w:rPr>
          <w:color w:val="231F20"/>
        </w:rPr>
        <w:t>através</w:t>
      </w:r>
      <w:r>
        <w:rPr>
          <w:color w:val="231F20"/>
          <w:spacing w:val="21"/>
        </w:rPr>
        <w:t> </w:t>
      </w:r>
      <w:r>
        <w:rPr>
          <w:color w:val="231F20"/>
        </w:rPr>
        <w:t>dos</w:t>
      </w:r>
      <w:r>
        <w:rPr>
          <w:color w:val="231F20"/>
          <w:spacing w:val="21"/>
        </w:rPr>
        <w:t> </w:t>
      </w:r>
      <w:r>
        <w:rPr>
          <w:color w:val="231F20"/>
        </w:rPr>
        <w:t>instrumentos</w:t>
      </w:r>
      <w:r>
        <w:rPr>
          <w:color w:val="231F20"/>
          <w:spacing w:val="22"/>
        </w:rPr>
        <w:t> </w:t>
      </w:r>
      <w:r>
        <w:rPr>
          <w:color w:val="231F20"/>
        </w:rPr>
        <w:t>básicos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enfermagem.</w:t>
      </w:r>
      <w:r>
        <w:rPr>
          <w:color w:val="231F20"/>
          <w:spacing w:val="9"/>
        </w:rPr>
        <w:t> </w:t>
      </w:r>
      <w:r>
        <w:rPr>
          <w:color w:val="231F20"/>
        </w:rPr>
        <w:t>Alguns</w:t>
      </w:r>
      <w:r>
        <w:rPr>
          <w:color w:val="231F20"/>
          <w:spacing w:val="22"/>
        </w:rPr>
        <w:t> </w:t>
      </w:r>
      <w:r>
        <w:rPr>
          <w:color w:val="231F20"/>
        </w:rPr>
        <w:t>métodos</w:t>
      </w:r>
      <w:r>
        <w:rPr>
          <w:color w:val="231F20"/>
          <w:spacing w:val="21"/>
        </w:rPr>
        <w:t> </w:t>
      </w:r>
      <w:r>
        <w:rPr>
          <w:color w:val="231F20"/>
        </w:rPr>
        <w:t>são:</w:t>
      </w:r>
      <w:r>
        <w:rPr>
          <w:color w:val="231F20"/>
          <w:spacing w:val="22"/>
        </w:rPr>
        <w:t> </w:t>
      </w:r>
      <w:r>
        <w:rPr>
          <w:color w:val="231F20"/>
        </w:rPr>
        <w:t>Mediante</w:t>
      </w:r>
      <w:r>
        <w:rPr>
          <w:color w:val="231F20"/>
          <w:spacing w:val="-65"/>
        </w:rPr>
        <w:t> </w:t>
      </w:r>
      <w:r>
        <w:rPr>
          <w:color w:val="231F20"/>
        </w:rPr>
        <w:t>a identificação do paciente a identidade se fortificará ao ser chamado pelo nome</w:t>
      </w:r>
      <w:r>
        <w:rPr>
          <w:color w:val="231F20"/>
          <w:spacing w:val="1"/>
        </w:rPr>
        <w:t> </w:t>
      </w:r>
      <w:r>
        <w:rPr>
          <w:color w:val="231F20"/>
        </w:rPr>
        <w:t>proporcionando segurança emocional, comunicação e principalmente, poderá evitar</w:t>
      </w:r>
      <w:r>
        <w:rPr>
          <w:color w:val="231F20"/>
          <w:spacing w:val="-64"/>
        </w:rPr>
        <w:t> </w:t>
      </w:r>
      <w:r>
        <w:rPr>
          <w:color w:val="231F20"/>
        </w:rPr>
        <w:t>possíveis eventos adversos quando a identificação do paciente não estiver correta.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identificação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correta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feita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meio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pulseira,</w:t>
      </w:r>
      <w:r>
        <w:rPr>
          <w:color w:val="231F20"/>
          <w:spacing w:val="-6"/>
        </w:rPr>
        <w:t> </w:t>
      </w:r>
      <w:r>
        <w:rPr>
          <w:color w:val="231F20"/>
        </w:rPr>
        <w:t>placas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leito,</w:t>
      </w:r>
      <w:r>
        <w:rPr>
          <w:color w:val="231F20"/>
          <w:spacing w:val="-6"/>
        </w:rPr>
        <w:t> </w:t>
      </w:r>
      <w:r>
        <w:rPr>
          <w:color w:val="231F20"/>
        </w:rPr>
        <w:t>bem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4"/>
        </w:rPr>
        <w:t> </w:t>
      </w:r>
      <w:r>
        <w:rPr>
          <w:color w:val="231F20"/>
        </w:rPr>
        <w:t>prontuário, etiquetas, solicitações de exames, participação ativa do paciente e da</w:t>
      </w:r>
      <w:r>
        <w:rPr>
          <w:color w:val="231F20"/>
          <w:spacing w:val="1"/>
        </w:rPr>
        <w:t> </w:t>
      </w:r>
      <w:r>
        <w:rPr>
          <w:color w:val="231F20"/>
        </w:rPr>
        <w:t>família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confirmação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sua</w:t>
      </w:r>
      <w:r>
        <w:rPr>
          <w:color w:val="231F20"/>
          <w:spacing w:val="-5"/>
        </w:rPr>
        <w:t> </w:t>
      </w:r>
      <w:r>
        <w:rPr>
          <w:color w:val="231F20"/>
        </w:rPr>
        <w:t>identidade.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refere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cuidado</w:t>
      </w:r>
      <w:r>
        <w:rPr>
          <w:color w:val="231F20"/>
          <w:spacing w:val="-5"/>
        </w:rPr>
        <w:t> </w:t>
      </w:r>
      <w:r>
        <w:rPr>
          <w:color w:val="231F20"/>
        </w:rPr>
        <w:t>limpo,</w:t>
      </w:r>
      <w:r>
        <w:rPr>
          <w:color w:val="231F20"/>
          <w:spacing w:val="-64"/>
        </w:rPr>
        <w:t> </w:t>
      </w:r>
      <w:r>
        <w:rPr>
          <w:color w:val="231F20"/>
        </w:rPr>
        <w:t>cuidado seguro-higienização das mãos relacionamos com a segurança física/meio</w:t>
      </w:r>
      <w:r>
        <w:rPr>
          <w:color w:val="231F20"/>
          <w:spacing w:val="1"/>
        </w:rPr>
        <w:t> </w:t>
      </w:r>
      <w:r>
        <w:rPr>
          <w:color w:val="231F20"/>
        </w:rPr>
        <w:t>ambiente, pois a questão do uso de técnica asséptica em procedimentos invasivos,</w:t>
      </w:r>
      <w:r>
        <w:rPr>
          <w:color w:val="231F20"/>
          <w:spacing w:val="1"/>
        </w:rPr>
        <w:t> </w:t>
      </w:r>
      <w:r>
        <w:rPr>
          <w:color w:val="231F20"/>
        </w:rPr>
        <w:t>associada à higienização das mãos, serve para garantir o controle de infecção e é</w:t>
      </w:r>
      <w:r>
        <w:rPr>
          <w:color w:val="231F20"/>
          <w:spacing w:val="1"/>
        </w:rPr>
        <w:t> </w:t>
      </w:r>
      <w:r>
        <w:rPr>
          <w:color w:val="231F20"/>
        </w:rPr>
        <w:t>reconhecida</w:t>
      </w:r>
      <w:r>
        <w:rPr>
          <w:color w:val="231F20"/>
          <w:spacing w:val="25"/>
        </w:rPr>
        <w:t> </w:t>
      </w:r>
      <w:r>
        <w:rPr>
          <w:color w:val="231F20"/>
        </w:rPr>
        <w:t>universalmente</w:t>
      </w:r>
      <w:r>
        <w:rPr>
          <w:color w:val="231F20"/>
          <w:spacing w:val="25"/>
        </w:rPr>
        <w:t> </w:t>
      </w:r>
      <w:r>
        <w:rPr>
          <w:color w:val="231F20"/>
        </w:rPr>
        <w:t>como</w:t>
      </w:r>
      <w:r>
        <w:rPr>
          <w:color w:val="231F20"/>
          <w:spacing w:val="25"/>
        </w:rPr>
        <w:t> </w:t>
      </w:r>
      <w:r>
        <w:rPr>
          <w:color w:val="231F20"/>
        </w:rPr>
        <w:t>uma</w:t>
      </w:r>
      <w:r>
        <w:rPr>
          <w:color w:val="231F20"/>
          <w:spacing w:val="26"/>
        </w:rPr>
        <w:t> </w:t>
      </w:r>
      <w:r>
        <w:rPr>
          <w:color w:val="231F20"/>
        </w:rPr>
        <w:t>base</w:t>
      </w:r>
      <w:r>
        <w:rPr>
          <w:color w:val="231F20"/>
          <w:spacing w:val="25"/>
        </w:rPr>
        <w:t> </w:t>
      </w:r>
      <w:r>
        <w:rPr>
          <w:color w:val="231F20"/>
        </w:rPr>
        <w:t>solida</w:t>
      </w:r>
      <w:r>
        <w:rPr>
          <w:color w:val="231F20"/>
          <w:spacing w:val="25"/>
        </w:rPr>
        <w:t> </w:t>
      </w:r>
      <w:r>
        <w:rPr>
          <w:color w:val="231F20"/>
        </w:rPr>
        <w:t>e</w:t>
      </w:r>
      <w:r>
        <w:rPr>
          <w:color w:val="231F20"/>
          <w:spacing w:val="26"/>
        </w:rPr>
        <w:t> </w:t>
      </w:r>
      <w:r>
        <w:rPr>
          <w:color w:val="231F20"/>
        </w:rPr>
        <w:t>essencial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segurança</w:t>
      </w:r>
      <w:r>
        <w:rPr>
          <w:color w:val="231F20"/>
          <w:spacing w:val="-65"/>
        </w:rPr>
        <w:t> </w:t>
      </w:r>
      <w:r>
        <w:rPr>
          <w:color w:val="231F20"/>
        </w:rPr>
        <w:t>do paciente ligada diretamente a redução de infecções associadas. São utilizados</w:t>
      </w:r>
      <w:r>
        <w:rPr>
          <w:color w:val="231F20"/>
          <w:spacing w:val="1"/>
        </w:rPr>
        <w:t> </w:t>
      </w:r>
      <w:r>
        <w:rPr>
          <w:color w:val="231F20"/>
        </w:rPr>
        <w:t>diversos modelos de caracteres e sondas para fins terapêuticos e diagnósticos. De-</w:t>
      </w:r>
      <w:r>
        <w:rPr>
          <w:color w:val="231F20"/>
          <w:spacing w:val="-64"/>
        </w:rPr>
        <w:t> </w:t>
      </w:r>
      <w:r>
        <w:rPr>
          <w:color w:val="231F20"/>
        </w:rPr>
        <w:t>vem se observar corretamente as conexões de cada cateter ou sonda após a sua</w:t>
      </w:r>
      <w:r>
        <w:rPr>
          <w:color w:val="231F20"/>
          <w:spacing w:val="1"/>
        </w:rPr>
        <w:t> </w:t>
      </w:r>
      <w:r>
        <w:rPr>
          <w:color w:val="231F20"/>
        </w:rPr>
        <w:t>utilização.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evitar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contaminação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cateteres</w:t>
      </w:r>
      <w:r>
        <w:rPr>
          <w:color w:val="231F20"/>
          <w:spacing w:val="-8"/>
        </w:rPr>
        <w:t> </w:t>
      </w:r>
      <w:r>
        <w:rPr>
          <w:color w:val="231F20"/>
        </w:rPr>
        <w:t>endovenosos,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imprescindível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antissepsia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punçoes,</w:t>
      </w:r>
      <w:r>
        <w:rPr>
          <w:color w:val="231F20"/>
          <w:spacing w:val="-16"/>
        </w:rPr>
        <w:t> </w:t>
      </w:r>
      <w:r>
        <w:rPr>
          <w:color w:val="231F20"/>
        </w:rPr>
        <w:t>evitando</w:t>
      </w:r>
      <w:r>
        <w:rPr>
          <w:color w:val="231F20"/>
          <w:spacing w:val="-16"/>
        </w:rPr>
        <w:t> </w:t>
      </w:r>
      <w:r>
        <w:rPr>
          <w:color w:val="231F20"/>
        </w:rPr>
        <w:t>possíveis</w:t>
      </w:r>
      <w:r>
        <w:rPr>
          <w:color w:val="231F20"/>
          <w:spacing w:val="-17"/>
        </w:rPr>
        <w:t> </w:t>
      </w:r>
      <w:r>
        <w:rPr>
          <w:color w:val="231F20"/>
        </w:rPr>
        <w:t>infecções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dispor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muita</w:t>
      </w:r>
      <w:r>
        <w:rPr>
          <w:color w:val="231F20"/>
          <w:spacing w:val="-16"/>
        </w:rPr>
        <w:t> </w:t>
      </w:r>
      <w:r>
        <w:rPr>
          <w:color w:val="231F20"/>
        </w:rPr>
        <w:t>aten-</w:t>
      </w:r>
      <w:r>
        <w:rPr>
          <w:color w:val="231F20"/>
          <w:spacing w:val="-64"/>
        </w:rPr>
        <w:t> </w:t>
      </w:r>
      <w:r>
        <w:rPr>
          <w:color w:val="231F20"/>
        </w:rPr>
        <w:t>ção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preparo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administração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medicamentos.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consiste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administração</w:t>
      </w:r>
      <w:r>
        <w:rPr>
          <w:color w:val="231F20"/>
          <w:spacing w:val="-65"/>
        </w:rPr>
        <w:t> </w:t>
      </w:r>
      <w:r>
        <w:rPr>
          <w:color w:val="231F20"/>
        </w:rPr>
        <w:t>segura de sangue e seus componentes, a enfermagem deve conhecer sua ação no</w:t>
      </w:r>
      <w:r>
        <w:rPr>
          <w:color w:val="231F20"/>
          <w:spacing w:val="1"/>
        </w:rPr>
        <w:t> </w:t>
      </w:r>
      <w:r>
        <w:rPr>
          <w:color w:val="231F20"/>
        </w:rPr>
        <w:t>organismo,</w:t>
      </w:r>
      <w:r>
        <w:rPr>
          <w:color w:val="231F20"/>
          <w:spacing w:val="-6"/>
        </w:rPr>
        <w:t> </w:t>
      </w:r>
      <w:r>
        <w:rPr>
          <w:color w:val="231F20"/>
        </w:rPr>
        <w:t>atentando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possíveis</w:t>
      </w:r>
      <w:r>
        <w:rPr>
          <w:color w:val="231F20"/>
          <w:spacing w:val="-7"/>
        </w:rPr>
        <w:t> </w:t>
      </w:r>
      <w:r>
        <w:rPr>
          <w:color w:val="231F20"/>
        </w:rPr>
        <w:t>complicações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reações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possam</w:t>
      </w:r>
      <w:r>
        <w:rPr>
          <w:color w:val="231F20"/>
          <w:spacing w:val="-6"/>
        </w:rPr>
        <w:t> </w:t>
      </w:r>
      <w:r>
        <w:rPr>
          <w:color w:val="231F20"/>
        </w:rPr>
        <w:t>ocorrer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principalmente</w:t>
      </w:r>
      <w:r>
        <w:rPr>
          <w:color w:val="231F20"/>
          <w:spacing w:val="-2"/>
        </w:rPr>
        <w:t> </w:t>
      </w:r>
      <w:r>
        <w:rPr>
          <w:color w:val="231F20"/>
        </w:rPr>
        <w:t>certificar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identificação</w:t>
      </w:r>
      <w:r>
        <w:rPr>
          <w:color w:val="231F20"/>
          <w:spacing w:val="-2"/>
        </w:rPr>
        <w:t> </w:t>
      </w:r>
      <w:r>
        <w:rPr>
          <w:color w:val="231F20"/>
        </w:rPr>
        <w:t>correta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paciente.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4208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5" w:id="22"/>
      <w:bookmarkEnd w:id="22"/>
      <w:r>
        <w:rPr>
          <w:b w:val="0"/>
        </w:rPr>
      </w:r>
      <w:bookmarkStart w:name="Capítulo VIII " w:id="23"/>
      <w:bookmarkEnd w:id="23"/>
      <w:r>
        <w:rPr>
          <w:b w:val="0"/>
        </w:rPr>
      </w:r>
      <w:bookmarkStart w:name="_bookmark14" w:id="24"/>
      <w:bookmarkEnd w:id="24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6"/>
        </w:rPr>
        <w:t> </w:t>
      </w:r>
      <w:r>
        <w:rPr>
          <w:color w:val="231F20"/>
        </w:rPr>
        <w:t>VIII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MARGARET</w:t>
      </w:r>
      <w:r>
        <w:rPr>
          <w:color w:val="231F20"/>
          <w:spacing w:val="15"/>
        </w:rPr>
        <w:t> </w:t>
      </w:r>
      <w:r>
        <w:rPr>
          <w:color w:val="231F20"/>
        </w:rPr>
        <w:t>NEWMAN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48" w:right="2960"/>
        <w:jc w:val="center"/>
      </w:pPr>
      <w:r>
        <w:rPr>
          <w:color w:val="231F20"/>
        </w:rPr>
        <w:t>Amanda Alves Barbosa Sady</w:t>
      </w:r>
      <w:r>
        <w:rPr>
          <w:color w:val="231F20"/>
          <w:spacing w:val="1"/>
        </w:rPr>
        <w:t> </w:t>
      </w:r>
      <w:r>
        <w:rPr>
          <w:color w:val="231F20"/>
        </w:rPr>
        <w:t>Beatriz</w:t>
      </w:r>
      <w:r>
        <w:rPr>
          <w:color w:val="231F20"/>
          <w:spacing w:val="17"/>
        </w:rPr>
        <w:t> </w:t>
      </w:r>
      <w:r>
        <w:rPr>
          <w:color w:val="231F20"/>
        </w:rPr>
        <w:t>Landim</w:t>
      </w:r>
      <w:r>
        <w:rPr>
          <w:color w:val="231F20"/>
          <w:spacing w:val="3"/>
        </w:rPr>
        <w:t> </w:t>
      </w:r>
      <w:r>
        <w:rPr>
          <w:color w:val="231F20"/>
        </w:rPr>
        <w:t>Almeida</w:t>
      </w:r>
      <w:r>
        <w:rPr>
          <w:color w:val="231F20"/>
          <w:spacing w:val="1"/>
        </w:rPr>
        <w:t> </w:t>
      </w:r>
      <w:r>
        <w:rPr>
          <w:color w:val="231F20"/>
        </w:rPr>
        <w:t>Dayane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  <w:r>
        <w:rPr>
          <w:color w:val="231F20"/>
          <w:spacing w:val="-3"/>
        </w:rPr>
        <w:t> </w:t>
      </w:r>
      <w:r>
        <w:rPr>
          <w:color w:val="231F20"/>
        </w:rPr>
        <w:t>Lacerda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Abreu</w:t>
      </w:r>
      <w:r>
        <w:rPr>
          <w:color w:val="231F20"/>
          <w:spacing w:val="-63"/>
        </w:rPr>
        <w:t> </w:t>
      </w:r>
      <w:r>
        <w:rPr>
          <w:color w:val="231F20"/>
        </w:rPr>
        <w:t>Edilaine Rodrigues Sousa</w:t>
      </w:r>
      <w:r>
        <w:rPr>
          <w:color w:val="231F20"/>
          <w:spacing w:val="1"/>
        </w:rPr>
        <w:t> </w:t>
      </w:r>
      <w:r>
        <w:rPr>
          <w:color w:val="231F20"/>
        </w:rPr>
        <w:t>Jeferson Alves</w:t>
      </w:r>
      <w:r>
        <w:rPr>
          <w:color w:val="231F20"/>
          <w:spacing w:val="66"/>
        </w:rPr>
        <w:t> </w:t>
      </w:r>
      <w:r>
        <w:rPr>
          <w:color w:val="231F20"/>
        </w:rPr>
        <w:t>de Moura</w:t>
      </w:r>
      <w:r>
        <w:rPr>
          <w:color w:val="231F20"/>
          <w:spacing w:val="1"/>
        </w:rPr>
        <w:t> </w:t>
      </w:r>
      <w:r>
        <w:rPr>
          <w:color w:val="231F20"/>
        </w:rPr>
        <w:t>Luana</w:t>
      </w:r>
      <w:r>
        <w:rPr>
          <w:color w:val="231F20"/>
          <w:spacing w:val="-2"/>
        </w:rPr>
        <w:t> </w:t>
      </w:r>
      <w:r>
        <w:rPr>
          <w:color w:val="231F20"/>
        </w:rPr>
        <w:t>Ricarte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8"/>
        <w:ind w:left="3208" w:right="3219" w:hanging="1"/>
        <w:jc w:val="center"/>
      </w:pPr>
      <w:r>
        <w:rPr>
          <w:color w:val="231F20"/>
        </w:rPr>
        <w:t>Lucas Alves Maciel</w:t>
      </w:r>
      <w:r>
        <w:rPr>
          <w:color w:val="231F20"/>
          <w:spacing w:val="1"/>
        </w:rPr>
        <w:t> </w:t>
      </w:r>
      <w:r>
        <w:rPr>
          <w:color w:val="231F20"/>
        </w:rPr>
        <w:t>Schelyca</w:t>
      </w:r>
      <w:r>
        <w:rPr>
          <w:color w:val="231F20"/>
          <w:spacing w:val="-7"/>
        </w:rPr>
        <w:t> </w:t>
      </w:r>
      <w:r>
        <w:rPr>
          <w:color w:val="231F20"/>
        </w:rPr>
        <w:t>Gabriela</w:t>
      </w:r>
      <w:r>
        <w:rPr>
          <w:color w:val="231F20"/>
          <w:spacing w:val="-7"/>
        </w:rPr>
        <w:t> </w:t>
      </w:r>
      <w:r>
        <w:rPr>
          <w:color w:val="231F20"/>
        </w:rPr>
        <w:t>Scherer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Margaret Newman nasceu em 1933, formando-se em economia doméstica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1954,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Texas.</w:t>
      </w:r>
      <w:r>
        <w:rPr>
          <w:color w:val="231F20"/>
          <w:spacing w:val="-8"/>
        </w:rPr>
        <w:t> </w:t>
      </w:r>
      <w:r>
        <w:rPr>
          <w:color w:val="231F20"/>
        </w:rPr>
        <w:t>Tornou-se</w:t>
      </w:r>
      <w:r>
        <w:rPr>
          <w:color w:val="231F20"/>
          <w:spacing w:val="-4"/>
        </w:rPr>
        <w:t> </w:t>
      </w:r>
      <w:r>
        <w:rPr>
          <w:color w:val="231F20"/>
        </w:rPr>
        <w:t>bacharel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Enfermagem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1962;</w:t>
      </w:r>
      <w:r>
        <w:rPr>
          <w:color w:val="231F20"/>
          <w:spacing w:val="-4"/>
        </w:rPr>
        <w:t> </w:t>
      </w:r>
      <w:r>
        <w:rPr>
          <w:color w:val="231F20"/>
        </w:rPr>
        <w:t>Mestre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1964</w:t>
      </w:r>
      <w:r>
        <w:rPr>
          <w:color w:val="231F20"/>
          <w:spacing w:val="-64"/>
        </w:rPr>
        <w:t> </w:t>
      </w:r>
      <w:r>
        <w:rPr>
          <w:color w:val="231F20"/>
        </w:rPr>
        <w:t>e PhD em Ciência da Enfermagem e Enfermagem em Reabilitação, em 1971. Parti-</w:t>
      </w:r>
      <w:r>
        <w:rPr>
          <w:color w:val="231F20"/>
          <w:spacing w:val="-64"/>
        </w:rPr>
        <w:t> </w:t>
      </w:r>
      <w:r>
        <w:rPr>
          <w:color w:val="231F20"/>
        </w:rPr>
        <w:t>cipou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8"/>
        </w:rPr>
        <w:t> </w:t>
      </w:r>
      <w:r>
        <w:rPr>
          <w:color w:val="231F20"/>
        </w:rPr>
        <w:t>nas</w:t>
      </w:r>
      <w:r>
        <w:rPr>
          <w:color w:val="231F20"/>
          <w:spacing w:val="-10"/>
        </w:rPr>
        <w:t> </w:t>
      </w:r>
      <w:r>
        <w:rPr>
          <w:color w:val="231F20"/>
        </w:rPr>
        <w:t>Universidades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Tennessee,</w:t>
      </w:r>
      <w:r>
        <w:rPr>
          <w:color w:val="231F20"/>
          <w:spacing w:val="-9"/>
        </w:rPr>
        <w:t> </w:t>
      </w:r>
      <w:r>
        <w:rPr>
          <w:color w:val="231F20"/>
        </w:rPr>
        <w:t>Nova</w:t>
      </w:r>
      <w:r>
        <w:rPr>
          <w:color w:val="231F20"/>
          <w:spacing w:val="-9"/>
        </w:rPr>
        <w:t> </w:t>
      </w:r>
      <w:r>
        <w:rPr>
          <w:color w:val="231F20"/>
        </w:rPr>
        <w:t>Iorque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Pennsylvania.</w:t>
      </w:r>
      <w:r>
        <w:rPr>
          <w:color w:val="231F20"/>
          <w:spacing w:val="-64"/>
        </w:rPr>
        <w:t> </w:t>
      </w:r>
      <w:r>
        <w:rPr>
          <w:color w:val="231F20"/>
        </w:rPr>
        <w:t>Atualmente,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2"/>
        </w:rPr>
        <w:t> </w:t>
      </w:r>
      <w:r>
        <w:rPr>
          <w:color w:val="231F20"/>
        </w:rPr>
        <w:t>professora</w:t>
      </w:r>
      <w:r>
        <w:rPr>
          <w:color w:val="231F20"/>
          <w:spacing w:val="-2"/>
        </w:rPr>
        <w:t> </w:t>
      </w:r>
      <w:r>
        <w:rPr>
          <w:color w:val="231F20"/>
        </w:rPr>
        <w:t>na</w:t>
      </w:r>
      <w:r>
        <w:rPr>
          <w:color w:val="231F20"/>
          <w:spacing w:val="-3"/>
        </w:rPr>
        <w:t> </w:t>
      </w:r>
      <w:r>
        <w:rPr>
          <w:color w:val="231F20"/>
        </w:rPr>
        <w:t>Universidade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Minnesota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pertence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</w:rPr>
        <w:t>ANA.</w:t>
      </w:r>
    </w:p>
    <w:p>
      <w:pPr>
        <w:pStyle w:val="BodyText"/>
        <w:spacing w:line="312" w:lineRule="auto" w:before="6"/>
        <w:ind w:left="214" w:right="111" w:firstLine="709"/>
        <w:jc w:val="both"/>
      </w:pPr>
      <w:r>
        <w:rPr>
          <w:color w:val="231F20"/>
        </w:rPr>
        <w:t>A Teoria de Margaret Newman é conhecida como Teoria da Saúde como</w:t>
      </w:r>
      <w:r>
        <w:rPr>
          <w:color w:val="231F20"/>
          <w:spacing w:val="1"/>
        </w:rPr>
        <w:t> </w:t>
      </w:r>
      <w:r>
        <w:rPr>
          <w:color w:val="231F20"/>
        </w:rPr>
        <w:t>Consciência Expandida. Em 1978, durante uma conferência, abordou os padrões</w:t>
      </w:r>
      <w:r>
        <w:rPr>
          <w:color w:val="231F20"/>
          <w:spacing w:val="1"/>
        </w:rPr>
        <w:t> </w:t>
      </w:r>
      <w:r>
        <w:rPr>
          <w:color w:val="231F20"/>
        </w:rPr>
        <w:t>temporais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espaciais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saúde,</w:t>
      </w:r>
      <w:r>
        <w:rPr>
          <w:color w:val="231F20"/>
          <w:spacing w:val="-13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doença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aspecto</w:t>
      </w:r>
      <w:r>
        <w:rPr>
          <w:color w:val="231F20"/>
          <w:spacing w:val="-13"/>
        </w:rPr>
        <w:t> </w:t>
      </w:r>
      <w:r>
        <w:rPr>
          <w:color w:val="231F20"/>
        </w:rPr>
        <w:t>significativo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65"/>
        </w:rPr>
        <w:t> </w:t>
      </w:r>
      <w:r>
        <w:rPr>
          <w:color w:val="231F20"/>
        </w:rPr>
        <w:t>apregoava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melhor</w:t>
      </w:r>
      <w:r>
        <w:rPr>
          <w:color w:val="231F20"/>
          <w:spacing w:val="-6"/>
        </w:rPr>
        <w:t> </w:t>
      </w:r>
      <w:r>
        <w:rPr>
          <w:color w:val="231F20"/>
        </w:rPr>
        <w:t>definição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saúde.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influenciada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Rogers,</w:t>
      </w:r>
      <w:r>
        <w:rPr>
          <w:color w:val="231F20"/>
          <w:spacing w:val="-6"/>
        </w:rPr>
        <w:t> </w:t>
      </w:r>
      <w:r>
        <w:rPr>
          <w:color w:val="231F20"/>
        </w:rPr>
        <w:t>Bentov,</w:t>
      </w:r>
      <w:r>
        <w:rPr>
          <w:color w:val="231F20"/>
          <w:spacing w:val="-65"/>
        </w:rPr>
        <w:t> </w:t>
      </w:r>
      <w:r>
        <w:rPr>
          <w:color w:val="231F20"/>
        </w:rPr>
        <w:t>Bohm,</w:t>
      </w:r>
      <w:r>
        <w:rPr>
          <w:color w:val="231F20"/>
          <w:spacing w:val="-1"/>
        </w:rPr>
        <w:t> </w:t>
      </w:r>
      <w:r>
        <w:rPr>
          <w:color w:val="231F20"/>
        </w:rPr>
        <w:t>Richard</w:t>
      </w:r>
      <w:r>
        <w:rPr>
          <w:color w:val="231F20"/>
          <w:spacing w:val="-1"/>
        </w:rPr>
        <w:t> </w:t>
      </w:r>
      <w:r>
        <w:rPr>
          <w:color w:val="231F20"/>
        </w:rPr>
        <w:t>Moss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Arthur</w:t>
      </w:r>
      <w:r>
        <w:rPr>
          <w:color w:val="231F20"/>
          <w:spacing w:val="-5"/>
        </w:rPr>
        <w:t> </w:t>
      </w:r>
      <w:r>
        <w:rPr>
          <w:color w:val="231F20"/>
        </w:rPr>
        <w:t>Young.</w:t>
      </w:r>
    </w:p>
    <w:p>
      <w:pPr>
        <w:pStyle w:val="BodyText"/>
        <w:spacing w:line="312" w:lineRule="auto" w:before="7"/>
        <w:ind w:left="214" w:right="113" w:firstLine="709"/>
        <w:jc w:val="both"/>
      </w:pP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Newman,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doença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manifestação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padrão.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inspiradores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Newman</w:t>
      </w:r>
      <w:r>
        <w:rPr>
          <w:color w:val="231F20"/>
          <w:spacing w:val="-1"/>
        </w:rPr>
        <w:t> </w:t>
      </w:r>
      <w:r>
        <w:rPr>
          <w:color w:val="231F20"/>
        </w:rPr>
        <w:t>defendiam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seguinte:</w:t>
      </w:r>
    </w:p>
    <w:p>
      <w:pPr>
        <w:pStyle w:val="ListParagraph"/>
        <w:numPr>
          <w:ilvl w:val="0"/>
          <w:numId w:val="3"/>
        </w:numPr>
        <w:tabs>
          <w:tab w:pos="1094" w:val="left" w:leader="none"/>
        </w:tabs>
        <w:spacing w:line="312" w:lineRule="auto" w:before="2" w:after="0"/>
        <w:ind w:left="214" w:right="110" w:firstLine="709"/>
        <w:jc w:val="both"/>
        <w:rPr>
          <w:sz w:val="24"/>
        </w:rPr>
      </w:pPr>
      <w:r>
        <w:rPr>
          <w:color w:val="231F20"/>
          <w:sz w:val="24"/>
        </w:rPr>
        <w:t>Itzhak Bentov (1978): tinha a visão da consciência como algo evoluindo 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sendo coextensiva ao universo, e era favorável a Newman quanto ao conceito 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saúde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como sendo 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expansão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consciência;</w:t>
      </w:r>
    </w:p>
    <w:p>
      <w:pPr>
        <w:pStyle w:val="ListParagraph"/>
        <w:numPr>
          <w:ilvl w:val="0"/>
          <w:numId w:val="3"/>
        </w:numPr>
        <w:tabs>
          <w:tab w:pos="1100" w:val="left" w:leader="none"/>
        </w:tabs>
        <w:spacing w:line="312" w:lineRule="auto" w:before="4" w:after="0"/>
        <w:ind w:left="214" w:right="113" w:firstLine="709"/>
        <w:jc w:val="both"/>
        <w:rPr>
          <w:sz w:val="24"/>
        </w:rPr>
      </w:pPr>
      <w:r>
        <w:rPr>
          <w:color w:val="231F20"/>
          <w:sz w:val="24"/>
        </w:rPr>
        <w:t>David Bohm (1980, 1981 e 1992): defendia a saúde como um padrão 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todo,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progresso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normal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direção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níveis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superiores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organização;</w:t>
      </w:r>
    </w:p>
    <w:p>
      <w:pPr>
        <w:pStyle w:val="ListParagraph"/>
        <w:numPr>
          <w:ilvl w:val="0"/>
          <w:numId w:val="3"/>
        </w:numPr>
        <w:tabs>
          <w:tab w:pos="1073" w:val="left" w:leader="none"/>
        </w:tabs>
        <w:spacing w:line="312" w:lineRule="auto" w:before="2" w:after="0"/>
        <w:ind w:left="214" w:right="112" w:firstLine="709"/>
        <w:jc w:val="both"/>
        <w:rPr>
          <w:sz w:val="24"/>
        </w:rPr>
      </w:pPr>
      <w:r>
        <w:rPr>
          <w:color w:val="231F20"/>
          <w:sz w:val="24"/>
        </w:rPr>
        <w:t>Richard Moss (1981): sua visão consistia em que o amor é o mais alto nível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da consciência, confirmando a visão de Newman sobre a natureza da Saúde e 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Enfermagem;</w:t>
      </w:r>
    </w:p>
    <w:p>
      <w:pPr>
        <w:pStyle w:val="ListParagraph"/>
        <w:numPr>
          <w:ilvl w:val="0"/>
          <w:numId w:val="3"/>
        </w:numPr>
        <w:tabs>
          <w:tab w:pos="1049" w:val="left" w:leader="none"/>
        </w:tabs>
        <w:spacing w:line="312" w:lineRule="auto" w:before="4" w:after="0"/>
        <w:ind w:left="214" w:right="111" w:firstLine="709"/>
        <w:jc w:val="both"/>
        <w:rPr>
          <w:sz w:val="24"/>
        </w:rPr>
      </w:pPr>
      <w:r>
        <w:rPr>
          <w:color w:val="231F20"/>
          <w:spacing w:val="-1"/>
          <w:sz w:val="24"/>
        </w:rPr>
        <w:t>Arthur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Young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(1976):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discutia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importância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insight,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reconhecimento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5"/>
          <w:sz w:val="24"/>
        </w:rPr>
        <w:t> </w:t>
      </w:r>
      <w:r>
        <w:rPr>
          <w:color w:val="231F20"/>
          <w:sz w:val="24"/>
        </w:rPr>
        <w:t>padrão e da escolha, sendo esse o ímpeto para a integração do conceito de movi-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mento,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tempo 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espaço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teoria 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saúde.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before="72"/>
        <w:ind w:left="923"/>
      </w:pP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1994,</w:t>
      </w:r>
      <w:r>
        <w:rPr>
          <w:color w:val="231F20"/>
          <w:spacing w:val="-9"/>
        </w:rPr>
        <w:t> </w:t>
      </w:r>
      <w:r>
        <w:rPr>
          <w:color w:val="231F20"/>
        </w:rPr>
        <w:t>Newman</w:t>
      </w:r>
      <w:r>
        <w:rPr>
          <w:color w:val="231F20"/>
          <w:spacing w:val="-10"/>
        </w:rPr>
        <w:t> </w:t>
      </w:r>
      <w:r>
        <w:rPr>
          <w:color w:val="231F20"/>
        </w:rPr>
        <w:t>iniciou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10"/>
        </w:rPr>
        <w:t> </w:t>
      </w:r>
      <w:r>
        <w:rPr>
          <w:color w:val="231F20"/>
        </w:rPr>
        <w:t>teoria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princípios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positivismo</w:t>
      </w:r>
      <w:r>
        <w:rPr>
          <w:color w:val="231F20"/>
          <w:spacing w:val="-9"/>
        </w:rPr>
        <w:t> </w:t>
      </w:r>
      <w:r>
        <w:rPr>
          <w:color w:val="231F20"/>
        </w:rPr>
        <w:t>lógi-</w:t>
      </w:r>
    </w:p>
    <w:p>
      <w:pPr>
        <w:pStyle w:val="BodyText"/>
        <w:spacing w:before="84"/>
        <w:ind w:left="214"/>
      </w:pPr>
      <w:r>
        <w:rPr>
          <w:color w:val="231F20"/>
        </w:rPr>
        <w:t>co,</w:t>
      </w:r>
      <w:r>
        <w:rPr>
          <w:color w:val="231F20"/>
          <w:spacing w:val="-3"/>
        </w:rPr>
        <w:t> </w:t>
      </w:r>
      <w:r>
        <w:rPr>
          <w:color w:val="231F20"/>
        </w:rPr>
        <w:t>identificando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conceitos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pressupostos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teoria:</w:t>
      </w:r>
    </w:p>
    <w:p>
      <w:pPr>
        <w:pStyle w:val="ListParagraph"/>
        <w:numPr>
          <w:ilvl w:val="0"/>
          <w:numId w:val="3"/>
        </w:numPr>
        <w:tabs>
          <w:tab w:pos="1028" w:val="left" w:leader="none"/>
        </w:tabs>
        <w:spacing w:line="240" w:lineRule="auto" w:before="84" w:after="0"/>
        <w:ind w:left="1027" w:right="0" w:hanging="134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saúde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engloba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condições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doença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patologia;</w:t>
      </w:r>
    </w:p>
    <w:p>
      <w:pPr>
        <w:pStyle w:val="ListParagraph"/>
        <w:numPr>
          <w:ilvl w:val="0"/>
          <w:numId w:val="3"/>
        </w:numPr>
        <w:tabs>
          <w:tab w:pos="1049" w:val="left" w:leader="none"/>
        </w:tabs>
        <w:spacing w:line="312" w:lineRule="auto" w:before="84" w:after="0"/>
        <w:ind w:left="214" w:right="111" w:firstLine="680"/>
        <w:jc w:val="left"/>
        <w:rPr>
          <w:sz w:val="24"/>
        </w:rPr>
      </w:pPr>
      <w:r>
        <w:rPr>
          <w:color w:val="231F20"/>
          <w:sz w:val="24"/>
        </w:rPr>
        <w:t>Esse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padrão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manifestado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patologia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primário,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preexistindo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mudan-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estruturais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funcionais;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3" w:after="0"/>
        <w:ind w:left="1041" w:right="0" w:hanging="148"/>
        <w:jc w:val="left"/>
        <w:rPr>
          <w:sz w:val="24"/>
        </w:rPr>
      </w:pPr>
      <w:r>
        <w:rPr>
          <w:color w:val="231F20"/>
          <w:sz w:val="24"/>
        </w:rPr>
        <w:t>Extinguir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patologia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significa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alterar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padrão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deste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indivíduo;</w:t>
      </w:r>
    </w:p>
    <w:p>
      <w:pPr>
        <w:pStyle w:val="ListParagraph"/>
        <w:numPr>
          <w:ilvl w:val="0"/>
          <w:numId w:val="3"/>
        </w:numPr>
        <w:tabs>
          <w:tab w:pos="1044" w:val="left" w:leader="none"/>
        </w:tabs>
        <w:spacing w:line="312" w:lineRule="auto" w:before="84" w:after="0"/>
        <w:ind w:left="214" w:right="114" w:firstLine="680"/>
        <w:jc w:val="left"/>
        <w:rPr>
          <w:sz w:val="24"/>
        </w:rPr>
      </w:pPr>
      <w:r>
        <w:rPr>
          <w:color w:val="231F20"/>
          <w:sz w:val="24"/>
        </w:rPr>
        <w:t>Se estar doente for este padrão para o indivíduo manifestar-se, passa a ser,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então,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saúde para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mesma;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2" w:after="0"/>
        <w:ind w:left="1041" w:right="0" w:hanging="148"/>
        <w:jc w:val="left"/>
        <w:rPr>
          <w:sz w:val="24"/>
        </w:rPr>
      </w:pPr>
      <w:r>
        <w:rPr>
          <w:color w:val="231F20"/>
          <w:sz w:val="24"/>
        </w:rPr>
        <w:t>Saúde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expansão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consciência.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923"/>
      </w:pPr>
      <w:r>
        <w:rPr>
          <w:color w:val="231F20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</w:rPr>
        <w:t>relacionou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seguintes</w:t>
      </w:r>
      <w:r>
        <w:rPr>
          <w:color w:val="231F20"/>
          <w:spacing w:val="-6"/>
        </w:rPr>
        <w:t> </w:t>
      </w:r>
      <w:r>
        <w:rPr>
          <w:color w:val="231F20"/>
        </w:rPr>
        <w:t>conceitos:</w:t>
      </w:r>
    </w:p>
    <w:p>
      <w:pPr>
        <w:pStyle w:val="ListParagraph"/>
        <w:numPr>
          <w:ilvl w:val="0"/>
          <w:numId w:val="3"/>
        </w:numPr>
        <w:tabs>
          <w:tab w:pos="1070" w:val="left" w:leader="none"/>
        </w:tabs>
        <w:spacing w:line="240" w:lineRule="auto" w:before="84" w:after="0"/>
        <w:ind w:left="1069" w:right="0" w:hanging="147"/>
        <w:jc w:val="left"/>
        <w:rPr>
          <w:sz w:val="24"/>
        </w:rPr>
      </w:pPr>
      <w:r>
        <w:rPr>
          <w:color w:val="231F20"/>
          <w:sz w:val="24"/>
        </w:rPr>
        <w:t>Movimento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meio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pelo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espaço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tempo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tornam-se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realidade;</w:t>
      </w:r>
    </w:p>
    <w:p>
      <w:pPr>
        <w:pStyle w:val="ListParagraph"/>
        <w:numPr>
          <w:ilvl w:val="0"/>
          <w:numId w:val="3"/>
        </w:numPr>
        <w:tabs>
          <w:tab w:pos="1070" w:val="left" w:leader="none"/>
        </w:tabs>
        <w:spacing w:line="240" w:lineRule="auto" w:before="84" w:after="0"/>
        <w:ind w:left="1069" w:right="0" w:hanging="147"/>
        <w:jc w:val="left"/>
        <w:rPr>
          <w:sz w:val="24"/>
        </w:rPr>
      </w:pPr>
      <w:r>
        <w:rPr>
          <w:color w:val="231F20"/>
          <w:sz w:val="24"/>
        </w:rPr>
        <w:t>Movimento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reflexo 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consciência;</w:t>
      </w:r>
    </w:p>
    <w:p>
      <w:pPr>
        <w:pStyle w:val="ListParagraph"/>
        <w:numPr>
          <w:ilvl w:val="0"/>
          <w:numId w:val="3"/>
        </w:numPr>
        <w:tabs>
          <w:tab w:pos="1066" w:val="left" w:leader="none"/>
        </w:tabs>
        <w:spacing w:line="240" w:lineRule="auto" w:before="84" w:after="0"/>
        <w:ind w:left="1065" w:right="0" w:hanging="143"/>
        <w:jc w:val="left"/>
        <w:rPr>
          <w:sz w:val="24"/>
        </w:rPr>
      </w:pPr>
      <w:r>
        <w:rPr>
          <w:color w:val="231F20"/>
          <w:sz w:val="24"/>
        </w:rPr>
        <w:t>Tempo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função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movimento;</w:t>
      </w:r>
    </w:p>
    <w:p>
      <w:pPr>
        <w:pStyle w:val="ListParagraph"/>
        <w:numPr>
          <w:ilvl w:val="0"/>
          <w:numId w:val="3"/>
        </w:numPr>
        <w:tabs>
          <w:tab w:pos="1066" w:val="left" w:leader="none"/>
        </w:tabs>
        <w:spacing w:line="240" w:lineRule="auto" w:before="84" w:after="0"/>
        <w:ind w:left="1065" w:right="0" w:hanging="143"/>
        <w:jc w:val="left"/>
        <w:rPr>
          <w:sz w:val="24"/>
        </w:rPr>
      </w:pPr>
      <w:r>
        <w:rPr>
          <w:color w:val="231F20"/>
          <w:sz w:val="24"/>
        </w:rPr>
        <w:t>Tempo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é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medida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consciência.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spacing w:before="1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</w:rPr>
        <w:t>Os profissionais de enfermagem não devem buscar a mudança dos padrões</w:t>
      </w:r>
      <w:r>
        <w:rPr>
          <w:color w:val="231F20"/>
          <w:spacing w:val="1"/>
        </w:rPr>
        <w:t> </w:t>
      </w:r>
      <w:r>
        <w:rPr>
          <w:color w:val="231F20"/>
        </w:rPr>
        <w:t>no paciente, mas reconhecer e se relacionar com eles. É estar em contato com o</w:t>
      </w:r>
      <w:r>
        <w:rPr>
          <w:color w:val="231F20"/>
          <w:spacing w:val="1"/>
        </w:rPr>
        <w:t> </w:t>
      </w:r>
      <w:r>
        <w:rPr>
          <w:color w:val="231F20"/>
        </w:rPr>
        <w:t>padrão próprio de alguém. Tempo e contagem do tempo relatam o ritmo dos fenô-</w:t>
      </w:r>
      <w:r>
        <w:rPr>
          <w:color w:val="231F20"/>
          <w:spacing w:val="1"/>
        </w:rPr>
        <w:t> </w:t>
      </w:r>
      <w:r>
        <w:rPr>
          <w:color w:val="231F20"/>
        </w:rPr>
        <w:t>menos</w:t>
      </w:r>
      <w:r>
        <w:rPr>
          <w:color w:val="231F20"/>
          <w:spacing w:val="-7"/>
        </w:rPr>
        <w:t> </w:t>
      </w:r>
      <w:r>
        <w:rPr>
          <w:color w:val="231F20"/>
        </w:rPr>
        <w:t>vivos.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exemplo,</w:t>
      </w:r>
      <w:r>
        <w:rPr>
          <w:color w:val="231F20"/>
          <w:spacing w:val="-7"/>
        </w:rPr>
        <w:t> </w:t>
      </w:r>
      <w:r>
        <w:rPr>
          <w:color w:val="231F20"/>
        </w:rPr>
        <w:t>temos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variações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eficácia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8"/>
        </w:rPr>
        <w:t> </w:t>
      </w:r>
      <w:r>
        <w:rPr>
          <w:color w:val="231F20"/>
        </w:rPr>
        <w:t>terapêutica</w:t>
      </w:r>
      <w:r>
        <w:rPr>
          <w:color w:val="231F20"/>
          <w:spacing w:val="-7"/>
        </w:rPr>
        <w:t> </w:t>
      </w:r>
      <w:r>
        <w:rPr>
          <w:color w:val="231F20"/>
        </w:rPr>
        <w:t>medi-</w:t>
      </w:r>
      <w:r>
        <w:rPr>
          <w:color w:val="231F20"/>
          <w:spacing w:val="-64"/>
        </w:rPr>
        <w:t> </w:t>
      </w:r>
      <w:r>
        <w:rPr>
          <w:color w:val="231F20"/>
        </w:rPr>
        <w:t>camentosa e radioterápica em ciclo de 24 horas, em que as dosagens terapêuticas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dia</w:t>
      </w:r>
      <w:r>
        <w:rPr>
          <w:color w:val="231F20"/>
          <w:spacing w:val="-10"/>
        </w:rPr>
        <w:t> </w:t>
      </w:r>
      <w:r>
        <w:rPr>
          <w:color w:val="231F20"/>
        </w:rPr>
        <w:t>poderão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fatais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diferente</w:t>
      </w:r>
      <w:r>
        <w:rPr>
          <w:color w:val="231F20"/>
          <w:spacing w:val="-10"/>
        </w:rPr>
        <w:t> </w:t>
      </w:r>
      <w:r>
        <w:rPr>
          <w:color w:val="231F20"/>
        </w:rPr>
        <w:t>período.</w:t>
      </w:r>
      <w:r>
        <w:rPr>
          <w:color w:val="231F20"/>
          <w:spacing w:val="-10"/>
        </w:rPr>
        <w:t> </w:t>
      </w:r>
      <w:r>
        <w:rPr>
          <w:color w:val="231F20"/>
        </w:rPr>
        <w:t>Outro</w:t>
      </w:r>
      <w:r>
        <w:rPr>
          <w:color w:val="231F20"/>
          <w:spacing w:val="-10"/>
        </w:rPr>
        <w:t> </w:t>
      </w:r>
      <w:r>
        <w:rPr>
          <w:color w:val="231F20"/>
        </w:rPr>
        <w:t>exemplo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dificuldade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pacientes</w:t>
      </w:r>
      <w:r>
        <w:rPr>
          <w:color w:val="231F20"/>
          <w:spacing w:val="-3"/>
        </w:rPr>
        <w:t> </w:t>
      </w:r>
      <w:r>
        <w:rPr>
          <w:color w:val="231F20"/>
        </w:rPr>
        <w:t>adaptarem-se</w:t>
      </w:r>
      <w:r>
        <w:rPr>
          <w:color w:val="231F20"/>
          <w:spacing w:val="-3"/>
        </w:rPr>
        <w:t> </w:t>
      </w:r>
      <w:r>
        <w:rPr>
          <w:color w:val="231F20"/>
        </w:rPr>
        <w:t>às</w:t>
      </w:r>
      <w:r>
        <w:rPr>
          <w:color w:val="231F20"/>
          <w:spacing w:val="-2"/>
        </w:rPr>
        <w:t> </w:t>
      </w:r>
      <w:r>
        <w:rPr>
          <w:color w:val="231F20"/>
        </w:rPr>
        <w:t>rotinas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tempo</w:t>
      </w:r>
      <w:r>
        <w:rPr>
          <w:color w:val="231F20"/>
          <w:spacing w:val="-2"/>
        </w:rPr>
        <w:t> </w:t>
      </w:r>
      <w:r>
        <w:rPr>
          <w:color w:val="231F20"/>
        </w:rPr>
        <w:t>instituídas</w:t>
      </w:r>
      <w:r>
        <w:rPr>
          <w:color w:val="231F20"/>
          <w:spacing w:val="-2"/>
        </w:rPr>
        <w:t> </w:t>
      </w:r>
      <w:r>
        <w:rPr>
          <w:color w:val="231F20"/>
        </w:rPr>
        <w:t>pelos</w:t>
      </w:r>
      <w:r>
        <w:rPr>
          <w:color w:val="231F20"/>
          <w:spacing w:val="-3"/>
        </w:rPr>
        <w:t> </w:t>
      </w:r>
      <w:r>
        <w:rPr>
          <w:color w:val="231F20"/>
        </w:rPr>
        <w:t>hospitais.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3184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7" w:id="25"/>
      <w:bookmarkEnd w:id="25"/>
      <w:r>
        <w:rPr>
          <w:b w:val="0"/>
        </w:rPr>
      </w:r>
      <w:bookmarkStart w:name="Capítulo IX " w:id="26"/>
      <w:bookmarkEnd w:id="26"/>
      <w:r>
        <w:rPr>
          <w:b w:val="0"/>
        </w:rPr>
      </w:r>
      <w:bookmarkStart w:name="_bookmark16" w:id="27"/>
      <w:bookmarkEnd w:id="27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IX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MARTHA</w:t>
      </w:r>
      <w:r>
        <w:rPr>
          <w:color w:val="231F20"/>
          <w:spacing w:val="4"/>
        </w:rPr>
        <w:t> </w:t>
      </w:r>
      <w:r>
        <w:rPr>
          <w:color w:val="231F20"/>
        </w:rPr>
        <w:t>ROGERS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48" w:right="2960"/>
        <w:jc w:val="center"/>
      </w:pPr>
      <w:r>
        <w:rPr>
          <w:color w:val="231F20"/>
        </w:rPr>
        <w:t>Amanda Alves Barbosa Sady</w:t>
      </w:r>
      <w:r>
        <w:rPr>
          <w:color w:val="231F20"/>
          <w:spacing w:val="1"/>
        </w:rPr>
        <w:t> </w:t>
      </w:r>
      <w:r>
        <w:rPr>
          <w:color w:val="231F20"/>
        </w:rPr>
        <w:t>Beatriz</w:t>
      </w:r>
      <w:r>
        <w:rPr>
          <w:color w:val="231F20"/>
          <w:spacing w:val="17"/>
        </w:rPr>
        <w:t> </w:t>
      </w:r>
      <w:r>
        <w:rPr>
          <w:color w:val="231F20"/>
        </w:rPr>
        <w:t>Landim</w:t>
      </w:r>
      <w:r>
        <w:rPr>
          <w:color w:val="231F20"/>
          <w:spacing w:val="3"/>
        </w:rPr>
        <w:t> </w:t>
      </w:r>
      <w:r>
        <w:rPr>
          <w:color w:val="231F20"/>
        </w:rPr>
        <w:t>Almeida</w:t>
      </w:r>
      <w:r>
        <w:rPr>
          <w:color w:val="231F20"/>
          <w:spacing w:val="1"/>
        </w:rPr>
        <w:t> </w:t>
      </w:r>
      <w:r>
        <w:rPr>
          <w:color w:val="231F20"/>
        </w:rPr>
        <w:t>Dayane</w:t>
      </w:r>
      <w:r>
        <w:rPr>
          <w:color w:val="231F20"/>
          <w:spacing w:val="-4"/>
        </w:rPr>
        <w:t> </w:t>
      </w:r>
      <w:r>
        <w:rPr>
          <w:color w:val="231F20"/>
        </w:rPr>
        <w:t>Silva</w:t>
      </w:r>
      <w:r>
        <w:rPr>
          <w:color w:val="231F20"/>
          <w:spacing w:val="-3"/>
        </w:rPr>
        <w:t> </w:t>
      </w:r>
      <w:r>
        <w:rPr>
          <w:color w:val="231F20"/>
        </w:rPr>
        <w:t>Lacerda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Abreu</w:t>
      </w:r>
      <w:r>
        <w:rPr>
          <w:color w:val="231F20"/>
          <w:spacing w:val="-63"/>
        </w:rPr>
        <w:t> </w:t>
      </w:r>
      <w:r>
        <w:rPr>
          <w:color w:val="231F20"/>
        </w:rPr>
        <w:t>Edilaine Rodrigues Sousa</w:t>
      </w:r>
      <w:r>
        <w:rPr>
          <w:color w:val="231F20"/>
          <w:spacing w:val="1"/>
        </w:rPr>
        <w:t> </w:t>
      </w:r>
      <w:r>
        <w:rPr>
          <w:color w:val="231F20"/>
        </w:rPr>
        <w:t>Jeferson Alves</w:t>
      </w:r>
      <w:r>
        <w:rPr>
          <w:color w:val="231F20"/>
          <w:spacing w:val="66"/>
        </w:rPr>
        <w:t> </w:t>
      </w:r>
      <w:r>
        <w:rPr>
          <w:color w:val="231F20"/>
        </w:rPr>
        <w:t>de Moura</w:t>
      </w:r>
      <w:r>
        <w:rPr>
          <w:color w:val="231F20"/>
          <w:spacing w:val="1"/>
        </w:rPr>
        <w:t> </w:t>
      </w:r>
      <w:r>
        <w:rPr>
          <w:color w:val="231F20"/>
        </w:rPr>
        <w:t>Luana</w:t>
      </w:r>
      <w:r>
        <w:rPr>
          <w:color w:val="231F20"/>
          <w:spacing w:val="-2"/>
        </w:rPr>
        <w:t> </w:t>
      </w:r>
      <w:r>
        <w:rPr>
          <w:color w:val="231F20"/>
        </w:rPr>
        <w:t>Ricarte</w:t>
      </w:r>
      <w:r>
        <w:rPr>
          <w:color w:val="231F20"/>
          <w:spacing w:val="-2"/>
        </w:rPr>
        <w:t> </w:t>
      </w:r>
      <w:r>
        <w:rPr>
          <w:color w:val="231F20"/>
        </w:rPr>
        <w:t>Oliveira</w:t>
      </w:r>
    </w:p>
    <w:p>
      <w:pPr>
        <w:pStyle w:val="BodyText"/>
        <w:spacing w:line="242" w:lineRule="auto" w:before="8"/>
        <w:ind w:left="3208" w:right="3219" w:hanging="1"/>
        <w:jc w:val="center"/>
      </w:pPr>
      <w:r>
        <w:rPr>
          <w:color w:val="231F20"/>
        </w:rPr>
        <w:t>Lucas Alves Maciel</w:t>
      </w:r>
      <w:r>
        <w:rPr>
          <w:color w:val="231F20"/>
          <w:spacing w:val="1"/>
        </w:rPr>
        <w:t> </w:t>
      </w:r>
      <w:r>
        <w:rPr>
          <w:color w:val="231F20"/>
        </w:rPr>
        <w:t>Schelyca</w:t>
      </w:r>
      <w:r>
        <w:rPr>
          <w:color w:val="231F20"/>
          <w:spacing w:val="-7"/>
        </w:rPr>
        <w:t> </w:t>
      </w:r>
      <w:r>
        <w:rPr>
          <w:color w:val="231F20"/>
        </w:rPr>
        <w:t>Gabriela</w:t>
      </w:r>
      <w:r>
        <w:rPr>
          <w:color w:val="231F20"/>
          <w:spacing w:val="-7"/>
        </w:rPr>
        <w:t> </w:t>
      </w:r>
      <w:r>
        <w:rPr>
          <w:color w:val="231F20"/>
        </w:rPr>
        <w:t>Scherer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Martha Rogers, acreditava que o conhecimento do passado é fundamental e</w:t>
      </w:r>
      <w:r>
        <w:rPr>
          <w:color w:val="231F20"/>
          <w:spacing w:val="1"/>
        </w:rPr>
        <w:t> </w:t>
      </w:r>
      <w:r>
        <w:rPr>
          <w:color w:val="231F20"/>
        </w:rPr>
        <w:t>essencial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experiência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conceitos</w:t>
      </w:r>
      <w:r>
        <w:rPr>
          <w:color w:val="231F20"/>
          <w:spacing w:val="-11"/>
        </w:rPr>
        <w:t> </w:t>
      </w:r>
      <w:r>
        <w:rPr>
          <w:color w:val="231F20"/>
        </w:rPr>
        <w:t>presentes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enfermagem,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evolução</w:t>
      </w:r>
      <w:r>
        <w:rPr>
          <w:color w:val="231F20"/>
          <w:spacing w:val="-64"/>
        </w:rPr>
        <w:t> </w:t>
      </w:r>
      <w:r>
        <w:rPr>
          <w:color w:val="231F20"/>
        </w:rPr>
        <w:t>das teorias e dos princípios que devem orientar sua prática. Martha Rogers desen-</w:t>
      </w:r>
      <w:r>
        <w:rPr>
          <w:color w:val="231F20"/>
          <w:spacing w:val="1"/>
        </w:rPr>
        <w:t> </w:t>
      </w:r>
      <w:r>
        <w:rPr>
          <w:color w:val="231F20"/>
        </w:rPr>
        <w:t>volveu o que denominou de sistema aberto para a enfermagem, portanto a base de</w:t>
      </w:r>
      <w:r>
        <w:rPr>
          <w:color w:val="231F20"/>
          <w:spacing w:val="1"/>
        </w:rPr>
        <w:t> </w:t>
      </w:r>
      <w:r>
        <w:rPr>
          <w:color w:val="231F20"/>
        </w:rPr>
        <w:t>sua teoria é a Teoria Geral dos Sistemas.Em sua teoria Martha engloba o campo de</w:t>
      </w:r>
      <w:r>
        <w:rPr>
          <w:color w:val="231F20"/>
          <w:spacing w:val="-65"/>
        </w:rPr>
        <w:t> </w:t>
      </w:r>
      <w:r>
        <w:rPr>
          <w:color w:val="231F20"/>
        </w:rPr>
        <w:t>energia do paciente, no qual o profissional pode ter sensações que indica se o pa-</w:t>
      </w:r>
      <w:r>
        <w:rPr>
          <w:color w:val="231F20"/>
          <w:spacing w:val="1"/>
        </w:rPr>
        <w:t> </w:t>
      </w:r>
      <w:r>
        <w:rPr>
          <w:color w:val="231F20"/>
        </w:rPr>
        <w:t>ciente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encontra</w:t>
      </w:r>
      <w:r>
        <w:rPr>
          <w:color w:val="231F20"/>
          <w:spacing w:val="-8"/>
        </w:rPr>
        <w:t> </w:t>
      </w:r>
      <w:r>
        <w:rPr>
          <w:color w:val="231F20"/>
        </w:rPr>
        <w:t>emdesequilíbrio</w:t>
      </w:r>
      <w:r>
        <w:rPr>
          <w:color w:val="231F20"/>
          <w:spacing w:val="-8"/>
        </w:rPr>
        <w:t> </w:t>
      </w:r>
      <w:r>
        <w:rPr>
          <w:color w:val="231F20"/>
        </w:rPr>
        <w:t>energético,</w:t>
      </w:r>
      <w:r>
        <w:rPr>
          <w:color w:val="231F20"/>
          <w:spacing w:val="-9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teoria</w:t>
      </w:r>
      <w:r>
        <w:rPr>
          <w:color w:val="231F20"/>
          <w:spacing w:val="-9"/>
        </w:rPr>
        <w:t> </w:t>
      </w:r>
      <w:r>
        <w:rPr>
          <w:color w:val="231F20"/>
        </w:rPr>
        <w:t>preconiza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promoção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interação harmoniosa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homem 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seu</w:t>
      </w:r>
      <w:r>
        <w:rPr>
          <w:color w:val="231F20"/>
          <w:spacing w:val="-3"/>
        </w:rPr>
        <w:t> </w:t>
      </w:r>
      <w:r>
        <w:rPr>
          <w:color w:val="231F20"/>
        </w:rPr>
        <w:t>ambiente.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00" w:firstLine="709"/>
        <w:jc w:val="both"/>
      </w:pPr>
      <w:r>
        <w:rPr>
          <w:color w:val="231F20"/>
        </w:rPr>
        <w:t>Segundo Martha, a aplicação do toque terapêutico se divide em quatro par-</w:t>
      </w:r>
      <w:r>
        <w:rPr>
          <w:color w:val="231F20"/>
          <w:spacing w:val="1"/>
        </w:rPr>
        <w:t> </w:t>
      </w:r>
      <w:r>
        <w:rPr>
          <w:color w:val="231F20"/>
        </w:rPr>
        <w:t>tes; a centralização, avaliação, tratamento e reavaliação. Ela acredita que a prática</w:t>
      </w:r>
      <w:r>
        <w:rPr>
          <w:color w:val="231F20"/>
          <w:spacing w:val="1"/>
        </w:rPr>
        <w:t> </w:t>
      </w:r>
      <w:r>
        <w:rPr>
          <w:color w:val="231F20"/>
        </w:rPr>
        <w:t>do toque terapêutico atende aos anseios de uma energia abrangente, fundamen-</w:t>
      </w:r>
      <w:r>
        <w:rPr>
          <w:color w:val="231F20"/>
          <w:spacing w:val="1"/>
        </w:rPr>
        <w:t> </w:t>
      </w:r>
      <w:r>
        <w:rPr>
          <w:color w:val="231F20"/>
        </w:rPr>
        <w:t>tada na visão total do ser humano, geralmente dita na literatura de enfermagem.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utilização do toque terapêutico </w:t>
      </w:r>
      <w:r>
        <w:rPr>
          <w:color w:val="231F20"/>
        </w:rPr>
        <w:t>pela enfermagem significa tornar uma comunicação</w:t>
      </w:r>
      <w:r>
        <w:rPr>
          <w:color w:val="231F20"/>
          <w:spacing w:val="1"/>
        </w:rPr>
        <w:t> </w:t>
      </w:r>
      <w:r>
        <w:rPr>
          <w:color w:val="231F20"/>
        </w:rPr>
        <w:t>benéfica, proporcionando conforto e segurança para o paciente, causando redução</w:t>
      </w:r>
      <w:r>
        <w:rPr>
          <w:color w:val="231F20"/>
          <w:spacing w:val="1"/>
        </w:rPr>
        <w:t> </w:t>
      </w:r>
      <w:r>
        <w:rPr>
          <w:color w:val="231F20"/>
        </w:rPr>
        <w:t>de diversos estados indesejáveis. Percebe-se que aplicação do toque terapêutico</w:t>
      </w:r>
      <w:r>
        <w:rPr>
          <w:color w:val="231F20"/>
          <w:spacing w:val="1"/>
        </w:rPr>
        <w:t> </w:t>
      </w:r>
      <w:r>
        <w:rPr>
          <w:color w:val="231F20"/>
        </w:rPr>
        <w:t>tem um benefício para enfermeiros nos diversospanoramas da profissão, pois é um</w:t>
      </w:r>
      <w:r>
        <w:rPr>
          <w:color w:val="231F20"/>
          <w:spacing w:val="1"/>
        </w:rPr>
        <w:t> </w:t>
      </w:r>
      <w:r>
        <w:rPr>
          <w:color w:val="231F20"/>
        </w:rPr>
        <w:t>instrumento de baixo custo que pode ser usado para o conforto da dor ecoando na</w:t>
      </w:r>
      <w:r>
        <w:rPr>
          <w:color w:val="231F20"/>
          <w:spacing w:val="1"/>
        </w:rPr>
        <w:t> </w:t>
      </w:r>
      <w:r>
        <w:rPr>
          <w:color w:val="231F20"/>
        </w:rPr>
        <w:t>equipe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busca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avançoda</w:t>
      </w:r>
      <w:r>
        <w:rPr>
          <w:color w:val="231F20"/>
          <w:spacing w:val="-9"/>
        </w:rPr>
        <w:t> </w:t>
      </w:r>
      <w:r>
        <w:rPr>
          <w:color w:val="231F20"/>
        </w:rPr>
        <w:t>assistência</w:t>
      </w:r>
      <w:r>
        <w:rPr>
          <w:color w:val="231F20"/>
          <w:spacing w:val="-10"/>
        </w:rPr>
        <w:t> </w:t>
      </w:r>
      <w:r>
        <w:rPr>
          <w:color w:val="231F20"/>
        </w:rPr>
        <w:t>profissional,</w:t>
      </w:r>
      <w:r>
        <w:rPr>
          <w:color w:val="231F20"/>
          <w:spacing w:val="-11"/>
        </w:rPr>
        <w:t> </w:t>
      </w:r>
      <w:r>
        <w:rPr>
          <w:color w:val="231F20"/>
        </w:rPr>
        <w:t>pois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enfermagem</w:t>
      </w:r>
      <w:r>
        <w:rPr>
          <w:color w:val="231F20"/>
          <w:spacing w:val="1"/>
        </w:rPr>
        <w:t> </w:t>
      </w:r>
      <w:r>
        <w:rPr>
          <w:color w:val="231F20"/>
        </w:rPr>
        <w:t>é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estudo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campos</w:t>
      </w:r>
      <w:r>
        <w:rPr>
          <w:color w:val="231F20"/>
          <w:spacing w:val="-15"/>
        </w:rPr>
        <w:t> </w:t>
      </w:r>
      <w:r>
        <w:rPr>
          <w:color w:val="231F20"/>
        </w:rPr>
        <w:t>humano</w:t>
      </w:r>
      <w:r>
        <w:rPr>
          <w:color w:val="231F20"/>
          <w:spacing w:val="-17"/>
        </w:rPr>
        <w:t> </w:t>
      </w:r>
      <w:r>
        <w:rPr>
          <w:color w:val="231F20"/>
        </w:rPr>
        <w:t>eambiental,</w:t>
      </w:r>
      <w:r>
        <w:rPr>
          <w:color w:val="231F20"/>
          <w:spacing w:val="-11"/>
        </w:rPr>
        <w:t> </w:t>
      </w:r>
      <w:r>
        <w:rPr>
          <w:color w:val="231F20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</w:rPr>
        <w:t>dirigido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descrição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processos</w:t>
      </w:r>
      <w:r>
        <w:rPr>
          <w:color w:val="231F20"/>
          <w:spacing w:val="-64"/>
        </w:rPr>
        <w:t> </w:t>
      </w:r>
      <w:r>
        <w:rPr>
          <w:color w:val="231F20"/>
        </w:rPr>
        <w:t>de vida da humanidade, à explicação, à previsão da natureza e da direção de seu</w:t>
      </w:r>
      <w:r>
        <w:rPr>
          <w:color w:val="231F20"/>
          <w:spacing w:val="1"/>
        </w:rPr>
        <w:t> </w:t>
      </w:r>
      <w:r>
        <w:rPr>
          <w:color w:val="231F20"/>
        </w:rPr>
        <w:t>desenvolvimento.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  <w:ind w:right="2492"/>
      </w:pPr>
      <w:r>
        <w:rPr/>
        <w:pict>
          <v:rect style="position:absolute;margin-left:.5pt;margin-top:85.540016pt;width:84.039pt;height:699.157pt;mso-position-horizontal-relative:page;mso-position-vertical-relative:page;z-index:-16412160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19" w:id="28"/>
      <w:bookmarkEnd w:id="28"/>
      <w:r>
        <w:rPr>
          <w:b w:val="0"/>
        </w:rPr>
      </w:r>
      <w:bookmarkStart w:name="Capítulo X" w:id="29"/>
      <w:bookmarkEnd w:id="29"/>
      <w:r>
        <w:rPr>
          <w:b w:val="0"/>
        </w:rPr>
      </w:r>
      <w:bookmarkStart w:name="_bookmark18" w:id="30"/>
      <w:bookmarkEnd w:id="30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18"/>
        </w:rPr>
        <w:t> </w:t>
      </w:r>
      <w:r>
        <w:rPr>
          <w:color w:val="231F20"/>
        </w:rPr>
        <w:t>X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-1"/>
        </w:rPr>
        <w:t> </w:t>
      </w:r>
      <w:r>
        <w:rPr>
          <w:color w:val="231F20"/>
        </w:rPr>
        <w:t>DE AFAF</w:t>
      </w:r>
      <w:r>
        <w:rPr>
          <w:color w:val="231F20"/>
          <w:spacing w:val="10"/>
        </w:rPr>
        <w:t> </w:t>
      </w:r>
      <w:r>
        <w:rPr>
          <w:color w:val="231F20"/>
        </w:rPr>
        <w:t>MELEIS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655" w:right="2665" w:hanging="2"/>
        <w:jc w:val="center"/>
      </w:pPr>
      <w:r>
        <w:rPr>
          <w:color w:val="231F20"/>
        </w:rPr>
        <w:t>Ana Lucia Lourenço de Oliveira</w:t>
      </w:r>
      <w:r>
        <w:rPr>
          <w:color w:val="231F20"/>
          <w:spacing w:val="1"/>
        </w:rPr>
        <w:t> </w:t>
      </w:r>
      <w:r>
        <w:rPr>
          <w:color w:val="231F20"/>
        </w:rPr>
        <w:t>Beatriz Francisco dos Santos Gomes</w:t>
      </w:r>
      <w:r>
        <w:rPr>
          <w:color w:val="231F20"/>
          <w:spacing w:val="-64"/>
        </w:rPr>
        <w:t> </w:t>
      </w:r>
      <w:r>
        <w:rPr>
          <w:color w:val="231F20"/>
        </w:rPr>
        <w:t>Carolaine</w:t>
      </w:r>
      <w:r>
        <w:rPr>
          <w:color w:val="231F20"/>
          <w:spacing w:val="15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Anjos</w:t>
      </w:r>
      <w:r>
        <w:rPr>
          <w:color w:val="231F20"/>
          <w:spacing w:val="16"/>
        </w:rPr>
        <w:t> </w:t>
      </w:r>
      <w:r>
        <w:rPr>
          <w:color w:val="231F20"/>
        </w:rPr>
        <w:t>Vargas</w:t>
      </w:r>
      <w:r>
        <w:rPr>
          <w:color w:val="231F20"/>
          <w:spacing w:val="1"/>
        </w:rPr>
        <w:t> </w:t>
      </w:r>
      <w:r>
        <w:rPr>
          <w:color w:val="231F20"/>
        </w:rPr>
        <w:t>Gabriella</w:t>
      </w:r>
      <w:r>
        <w:rPr>
          <w:color w:val="231F20"/>
          <w:spacing w:val="4"/>
        </w:rPr>
        <w:t> </w:t>
      </w:r>
      <w:r>
        <w:rPr>
          <w:color w:val="231F20"/>
        </w:rPr>
        <w:t>Resende</w:t>
      </w:r>
      <w:r>
        <w:rPr>
          <w:color w:val="231F20"/>
          <w:spacing w:val="3"/>
        </w:rPr>
        <w:t> </w:t>
      </w:r>
      <w:r>
        <w:rPr>
          <w:color w:val="231F20"/>
        </w:rPr>
        <w:t>Venâncio</w:t>
      </w:r>
      <w:r>
        <w:rPr>
          <w:color w:val="231F20"/>
          <w:spacing w:val="1"/>
        </w:rPr>
        <w:t> </w:t>
      </w:r>
      <w:r>
        <w:rPr>
          <w:color w:val="231F20"/>
        </w:rPr>
        <w:t>Kelmolly Cristina Gomes Teixeira</w:t>
      </w:r>
      <w:r>
        <w:rPr>
          <w:color w:val="231F20"/>
          <w:spacing w:val="1"/>
        </w:rPr>
        <w:t> </w:t>
      </w:r>
      <w:r>
        <w:rPr>
          <w:color w:val="231F20"/>
        </w:rPr>
        <w:t>Larissa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Melo Martins</w:t>
      </w:r>
    </w:p>
    <w:p>
      <w:pPr>
        <w:pStyle w:val="BodyText"/>
        <w:spacing w:line="242" w:lineRule="auto" w:before="8"/>
        <w:ind w:left="2928" w:right="2790" w:firstLine="493"/>
      </w:pPr>
      <w:r>
        <w:rPr>
          <w:color w:val="231F20"/>
        </w:rPr>
        <w:t>Maria Cecilia Malagutti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Mirelly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Aparecida</w:t>
      </w:r>
      <w:r>
        <w:rPr>
          <w:color w:val="231F20"/>
          <w:spacing w:val="-14"/>
        </w:rPr>
        <w:t> </w:t>
      </w:r>
      <w:r>
        <w:rPr>
          <w:color w:val="231F20"/>
        </w:rPr>
        <w:t>Araujo</w:t>
      </w:r>
      <w:r>
        <w:rPr>
          <w:color w:val="231F20"/>
          <w:spacing w:val="1"/>
        </w:rPr>
        <w:t> </w:t>
      </w:r>
      <w:r>
        <w:rPr>
          <w:color w:val="231F20"/>
        </w:rPr>
        <w:t>Gomes</w:t>
      </w:r>
    </w:p>
    <w:p>
      <w:pPr>
        <w:pStyle w:val="BodyText"/>
        <w:spacing w:before="2"/>
        <w:ind w:left="3540"/>
      </w:pPr>
      <w:r>
        <w:rPr>
          <w:color w:val="231F20"/>
        </w:rPr>
        <w:t>Warley</w:t>
      </w:r>
      <w:r>
        <w:rPr>
          <w:color w:val="231F20"/>
          <w:spacing w:val="-6"/>
        </w:rPr>
        <w:t> </w:t>
      </w:r>
      <w:r>
        <w:rPr>
          <w:color w:val="231F20"/>
        </w:rPr>
        <w:t>Gomes</w:t>
      </w:r>
      <w:r>
        <w:rPr>
          <w:color w:val="231F20"/>
          <w:spacing w:val="-4"/>
        </w:rPr>
        <w:t> </w:t>
      </w:r>
      <w:r>
        <w:rPr>
          <w:color w:val="231F20"/>
        </w:rPr>
        <w:t>Pires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93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teoria das transições permite ao enfermeiro auxiliar pessoas a atingirem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36"/>
        </w:rPr>
        <w:t> </w:t>
      </w:r>
      <w:r>
        <w:rPr>
          <w:color w:val="231F20"/>
        </w:rPr>
        <w:t>saudáveis</w:t>
      </w:r>
      <w:r>
        <w:rPr>
          <w:color w:val="231F20"/>
          <w:spacing w:val="36"/>
        </w:rPr>
        <w:t> </w:t>
      </w:r>
      <w:r>
        <w:rPr>
          <w:color w:val="231F20"/>
        </w:rPr>
        <w:t>após</w:t>
      </w:r>
      <w:r>
        <w:rPr>
          <w:color w:val="231F20"/>
          <w:spacing w:val="36"/>
        </w:rPr>
        <w:t> </w:t>
      </w:r>
      <w:r>
        <w:rPr>
          <w:color w:val="231F20"/>
        </w:rPr>
        <w:t>período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mudança</w:t>
      </w:r>
      <w:r>
        <w:rPr>
          <w:color w:val="231F20"/>
          <w:spacing w:val="36"/>
        </w:rPr>
        <w:t> </w:t>
      </w:r>
      <w:r>
        <w:rPr>
          <w:color w:val="231F20"/>
        </w:rPr>
        <w:t>vivenciada.</w:t>
      </w:r>
      <w:r>
        <w:rPr>
          <w:color w:val="231F20"/>
          <w:spacing w:val="36"/>
        </w:rPr>
        <w:t> </w:t>
      </w:r>
      <w:r>
        <w:rPr>
          <w:color w:val="231F20"/>
        </w:rPr>
        <w:t>O</w:t>
      </w:r>
      <w:r>
        <w:rPr>
          <w:color w:val="231F20"/>
          <w:spacing w:val="36"/>
        </w:rPr>
        <w:t> </w:t>
      </w:r>
      <w:r>
        <w:rPr>
          <w:color w:val="231F20"/>
        </w:rPr>
        <w:t>estudo</w:t>
      </w:r>
      <w:r>
        <w:rPr>
          <w:color w:val="231F20"/>
          <w:spacing w:val="36"/>
        </w:rPr>
        <w:t> </w:t>
      </w:r>
      <w:r>
        <w:rPr>
          <w:color w:val="231F20"/>
        </w:rPr>
        <w:t>baseou-se</w:t>
      </w:r>
      <w:r>
        <w:rPr>
          <w:color w:val="231F20"/>
          <w:spacing w:val="-64"/>
        </w:rPr>
        <w:t> </w:t>
      </w:r>
      <w:r>
        <w:rPr>
          <w:color w:val="231F20"/>
        </w:rPr>
        <w:t>na Teoria das Transições e foi desenvolvido entre os meses de agosto de 2014 e</w:t>
      </w:r>
      <w:r>
        <w:rPr>
          <w:color w:val="231F20"/>
          <w:spacing w:val="1"/>
        </w:rPr>
        <w:t> </w:t>
      </w:r>
      <w:r>
        <w:rPr>
          <w:color w:val="231F20"/>
        </w:rPr>
        <w:t>fevereiro de 2015. Diante dos resultados, identificaram-se quatro tipos de transições</w:t>
      </w:r>
      <w:r>
        <w:rPr>
          <w:color w:val="231F20"/>
          <w:spacing w:val="-65"/>
        </w:rPr>
        <w:t> </w:t>
      </w:r>
      <w:r>
        <w:rPr>
          <w:color w:val="231F20"/>
        </w:rPr>
        <w:t>relevantes para enfermagem: desenvolvimental, situacional, saúde-doença e orga-</w:t>
      </w:r>
      <w:r>
        <w:rPr>
          <w:color w:val="231F20"/>
          <w:spacing w:val="1"/>
        </w:rPr>
        <w:t> </w:t>
      </w:r>
      <w:r>
        <w:rPr>
          <w:color w:val="231F20"/>
        </w:rPr>
        <w:t>nizacional. Podem ocorrer simultaneamente, em nível individual, diádico ou familiar,</w:t>
      </w:r>
      <w:r>
        <w:rPr>
          <w:color w:val="231F20"/>
          <w:spacing w:val="-64"/>
        </w:rPr>
        <w:t> </w:t>
      </w:r>
      <w:r>
        <w:rPr>
          <w:color w:val="231F20"/>
        </w:rPr>
        <w:t>conduzindo a mudança de comportamento e obter comando diante da situação ao</w:t>
      </w:r>
      <w:r>
        <w:rPr>
          <w:color w:val="231F20"/>
          <w:spacing w:val="1"/>
        </w:rPr>
        <w:t> </w:t>
      </w:r>
      <w:r>
        <w:rPr>
          <w:color w:val="231F20"/>
        </w:rPr>
        <w:t>encontrar</w:t>
      </w:r>
      <w:r>
        <w:rPr>
          <w:color w:val="231F20"/>
          <w:spacing w:val="-2"/>
        </w:rPr>
        <w:t> </w:t>
      </w:r>
      <w:r>
        <w:rPr>
          <w:color w:val="231F20"/>
        </w:rPr>
        <w:t>significados e</w:t>
      </w:r>
      <w:r>
        <w:rPr>
          <w:color w:val="231F20"/>
          <w:spacing w:val="-1"/>
        </w:rPr>
        <w:t> </w:t>
      </w:r>
      <w:r>
        <w:rPr>
          <w:color w:val="231F20"/>
        </w:rPr>
        <w:t>controle.</w:t>
      </w:r>
    </w:p>
    <w:p>
      <w:pPr>
        <w:pStyle w:val="BodyText"/>
        <w:spacing w:line="312" w:lineRule="auto" w:before="10"/>
        <w:ind w:left="214" w:right="111" w:firstLine="709"/>
        <w:jc w:val="both"/>
      </w:pPr>
      <w:r>
        <w:rPr>
          <w:color w:val="231F20"/>
        </w:rPr>
        <w:t>As transições são antecipadas por um acontecimento marcante que requer</w:t>
      </w:r>
      <w:r>
        <w:rPr>
          <w:color w:val="231F20"/>
          <w:spacing w:val="1"/>
        </w:rPr>
        <w:t> </w:t>
      </w:r>
      <w:r>
        <w:rPr>
          <w:color w:val="231F20"/>
        </w:rPr>
        <w:t>enfrentamento de estratégias, desenvolvimento de novas competências, funções e</w:t>
      </w:r>
      <w:r>
        <w:rPr>
          <w:color w:val="231F20"/>
          <w:spacing w:val="1"/>
        </w:rPr>
        <w:t> </w:t>
      </w:r>
      <w:r>
        <w:rPr>
          <w:color w:val="231F20"/>
        </w:rPr>
        <w:t>relações.</w:t>
      </w:r>
      <w:r>
        <w:rPr>
          <w:color w:val="231F20"/>
          <w:spacing w:val="-17"/>
        </w:rPr>
        <w:t> </w:t>
      </w:r>
      <w:r>
        <w:rPr>
          <w:color w:val="231F20"/>
        </w:rPr>
        <w:t>Conclui-se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teoria</w:t>
      </w:r>
      <w:r>
        <w:rPr>
          <w:color w:val="231F20"/>
          <w:spacing w:val="-17"/>
        </w:rPr>
        <w:t> </w:t>
      </w:r>
      <w:r>
        <w:rPr>
          <w:color w:val="231F20"/>
        </w:rPr>
        <w:t>das</w:t>
      </w:r>
      <w:r>
        <w:rPr>
          <w:color w:val="231F20"/>
          <w:spacing w:val="-16"/>
        </w:rPr>
        <w:t> </w:t>
      </w:r>
      <w:r>
        <w:rPr>
          <w:color w:val="231F20"/>
        </w:rPr>
        <w:t>transições</w:t>
      </w:r>
      <w:r>
        <w:rPr>
          <w:color w:val="231F20"/>
          <w:spacing w:val="-17"/>
        </w:rPr>
        <w:t> </w:t>
      </w:r>
      <w:r>
        <w:rPr>
          <w:color w:val="231F20"/>
        </w:rPr>
        <w:t>norteia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enfermeiro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aprofundar-se</w:t>
      </w:r>
      <w:r>
        <w:rPr>
          <w:color w:val="231F20"/>
          <w:spacing w:val="-65"/>
        </w:rPr>
        <w:t> </w:t>
      </w:r>
      <w:r>
        <w:rPr>
          <w:color w:val="231F20"/>
        </w:rPr>
        <w:t>acerca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seus</w:t>
      </w:r>
      <w:r>
        <w:rPr>
          <w:color w:val="231F20"/>
          <w:spacing w:val="-10"/>
        </w:rPr>
        <w:t> </w:t>
      </w:r>
      <w:r>
        <w:rPr>
          <w:color w:val="231F20"/>
        </w:rPr>
        <w:t>conceitos,</w:t>
      </w:r>
      <w:r>
        <w:rPr>
          <w:color w:val="231F20"/>
          <w:spacing w:val="-9"/>
        </w:rPr>
        <w:t> </w:t>
      </w:r>
      <w:r>
        <w:rPr>
          <w:color w:val="231F20"/>
        </w:rPr>
        <w:t>fazer</w:t>
      </w:r>
      <w:r>
        <w:rPr>
          <w:color w:val="231F20"/>
          <w:spacing w:val="-10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cotidiano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prática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plane-</w:t>
      </w:r>
      <w:r>
        <w:rPr>
          <w:color w:val="231F20"/>
          <w:spacing w:val="-65"/>
        </w:rPr>
        <w:t> </w:t>
      </w:r>
      <w:r>
        <w:rPr>
          <w:color w:val="231F20"/>
        </w:rPr>
        <w:t>jar</w:t>
      </w:r>
      <w:r>
        <w:rPr>
          <w:color w:val="231F20"/>
          <w:spacing w:val="-2"/>
        </w:rPr>
        <w:t> </w:t>
      </w:r>
      <w:r>
        <w:rPr>
          <w:color w:val="231F20"/>
        </w:rPr>
        <w:t>ações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favoreçam</w:t>
      </w:r>
      <w:r>
        <w:rPr>
          <w:color w:val="231F20"/>
          <w:spacing w:val="-1"/>
        </w:rPr>
        <w:t> </w:t>
      </w:r>
      <w:r>
        <w:rPr>
          <w:color w:val="231F20"/>
        </w:rPr>
        <w:t>resultados positivos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saúde.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exemplo</w:t>
      </w:r>
      <w:r>
        <w:rPr>
          <w:color w:val="231F20"/>
          <w:spacing w:val="-8"/>
        </w:rPr>
        <w:t> </w:t>
      </w:r>
      <w:r>
        <w:rPr>
          <w:color w:val="231F20"/>
        </w:rPr>
        <w:t>atual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transição</w:t>
      </w:r>
      <w:r>
        <w:rPr>
          <w:color w:val="231F20"/>
          <w:spacing w:val="-7"/>
        </w:rPr>
        <w:t> </w:t>
      </w:r>
      <w:r>
        <w:rPr>
          <w:color w:val="231F20"/>
        </w:rPr>
        <w:t>pode-se</w:t>
      </w:r>
      <w:r>
        <w:rPr>
          <w:color w:val="231F20"/>
          <w:spacing w:val="-8"/>
        </w:rPr>
        <w:t> </w:t>
      </w:r>
      <w:r>
        <w:rPr>
          <w:color w:val="231F20"/>
        </w:rPr>
        <w:t>citar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pandemia</w:t>
      </w:r>
      <w:r>
        <w:rPr>
          <w:color w:val="231F20"/>
          <w:spacing w:val="-7"/>
        </w:rPr>
        <w:t> </w:t>
      </w:r>
      <w:r>
        <w:rPr>
          <w:color w:val="231F20"/>
        </w:rPr>
        <w:t>COVID</w:t>
      </w:r>
      <w:r>
        <w:rPr>
          <w:color w:val="231F20"/>
          <w:spacing w:val="-8"/>
        </w:rPr>
        <w:t> </w:t>
      </w:r>
      <w:r>
        <w:rPr>
          <w:color w:val="231F20"/>
        </w:rPr>
        <w:t>19,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qual</w:t>
      </w:r>
      <w:r>
        <w:rPr>
          <w:color w:val="231F20"/>
          <w:spacing w:val="-64"/>
        </w:rPr>
        <w:t> </w:t>
      </w:r>
      <w:r>
        <w:rPr>
          <w:color w:val="231F20"/>
        </w:rPr>
        <w:t>os enfermeiros tiveram que se reinventar para cuidarem de si e dos pacientes. O</w:t>
      </w:r>
      <w:r>
        <w:rPr>
          <w:color w:val="231F20"/>
          <w:spacing w:val="1"/>
        </w:rPr>
        <w:t> </w:t>
      </w:r>
      <w:r>
        <w:rPr>
          <w:color w:val="231F20"/>
        </w:rPr>
        <w:t>modelo de Meleis impõe-se como de grande importância por contribuir para o de-</w:t>
      </w:r>
      <w:r>
        <w:rPr>
          <w:color w:val="231F20"/>
          <w:spacing w:val="1"/>
        </w:rPr>
        <w:t> </w:t>
      </w:r>
      <w:r>
        <w:rPr>
          <w:color w:val="231F20"/>
        </w:rPr>
        <w:t>senvolvimento do conhecimento da disciplina Enfermagem, tendo em vista que a</w:t>
      </w:r>
      <w:r>
        <w:rPr>
          <w:color w:val="231F20"/>
          <w:spacing w:val="1"/>
        </w:rPr>
        <w:t> </w:t>
      </w:r>
      <w:r>
        <w:rPr>
          <w:color w:val="231F20"/>
        </w:rPr>
        <w:t>sua utilização como método permite reflexões diversas sobre as teorias, no intuito</w:t>
      </w:r>
      <w:r>
        <w:rPr>
          <w:color w:val="231F20"/>
          <w:spacing w:val="1"/>
        </w:rPr>
        <w:t> </w:t>
      </w:r>
      <w:r>
        <w:rPr>
          <w:color w:val="231F20"/>
        </w:rPr>
        <w:t>de que as mesmas sejam revalidadas para subsidiar uma maior aplicabilidade teó-</w:t>
      </w:r>
      <w:r>
        <w:rPr>
          <w:color w:val="231F20"/>
          <w:spacing w:val="1"/>
        </w:rPr>
        <w:t> </w:t>
      </w:r>
      <w:r>
        <w:rPr>
          <w:color w:val="231F20"/>
        </w:rPr>
        <w:t>rico-prática. O modelo de avaliação de teorias proposto por Meleis compõe-se de 5</w:t>
      </w:r>
      <w:r>
        <w:rPr>
          <w:color w:val="231F20"/>
          <w:spacing w:val="1"/>
        </w:rPr>
        <w:t> </w:t>
      </w:r>
      <w:r>
        <w:rPr>
          <w:color w:val="231F20"/>
        </w:rPr>
        <w:t>etapas:</w:t>
      </w:r>
      <w:r>
        <w:rPr>
          <w:color w:val="231F20"/>
          <w:spacing w:val="13"/>
        </w:rPr>
        <w:t> </w:t>
      </w:r>
      <w:r>
        <w:rPr>
          <w:color w:val="231F20"/>
        </w:rPr>
        <w:t>descrição,</w:t>
      </w:r>
      <w:r>
        <w:rPr>
          <w:color w:val="231F20"/>
          <w:spacing w:val="14"/>
        </w:rPr>
        <w:t> </w:t>
      </w:r>
      <w:r>
        <w:rPr>
          <w:color w:val="231F20"/>
        </w:rPr>
        <w:t>análise,</w:t>
      </w:r>
      <w:r>
        <w:rPr>
          <w:color w:val="231F20"/>
          <w:spacing w:val="14"/>
        </w:rPr>
        <w:t> </w:t>
      </w:r>
      <w:r>
        <w:rPr>
          <w:color w:val="231F20"/>
        </w:rPr>
        <w:t>crítica,</w:t>
      </w:r>
      <w:r>
        <w:rPr>
          <w:color w:val="231F20"/>
          <w:spacing w:val="14"/>
        </w:rPr>
        <w:t> </w:t>
      </w:r>
      <w:r>
        <w:rPr>
          <w:color w:val="231F20"/>
        </w:rPr>
        <w:t>teste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suporte,</w:t>
      </w:r>
      <w:r>
        <w:rPr>
          <w:color w:val="231F20"/>
          <w:spacing w:val="14"/>
        </w:rPr>
        <w:t> </w:t>
      </w:r>
      <w:r>
        <w:rPr>
          <w:color w:val="231F20"/>
        </w:rPr>
        <w:t>sendo</w:t>
      </w:r>
      <w:r>
        <w:rPr>
          <w:color w:val="231F20"/>
          <w:spacing w:val="14"/>
        </w:rPr>
        <w:t> </w:t>
      </w:r>
      <w:r>
        <w:rPr>
          <w:color w:val="231F20"/>
        </w:rPr>
        <w:t>ele</w:t>
      </w:r>
      <w:r>
        <w:rPr>
          <w:color w:val="231F20"/>
          <w:spacing w:val="14"/>
        </w:rPr>
        <w:t> </w:t>
      </w:r>
      <w:r>
        <w:rPr>
          <w:color w:val="231F20"/>
        </w:rPr>
        <w:t>muito</w:t>
      </w:r>
      <w:r>
        <w:rPr>
          <w:color w:val="231F20"/>
          <w:spacing w:val="14"/>
        </w:rPr>
        <w:t> </w:t>
      </w:r>
      <w:r>
        <w:rPr>
          <w:color w:val="231F20"/>
        </w:rPr>
        <w:t>detalhado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0"/>
        <w:jc w:val="both"/>
      </w:pPr>
      <w:r>
        <w:rPr>
          <w:color w:val="231F20"/>
          <w:spacing w:val="-1"/>
        </w:rPr>
        <w:t>ser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apresentado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totalidade.</w:t>
      </w:r>
      <w:r>
        <w:rPr>
          <w:color w:val="231F20"/>
          <w:spacing w:val="-17"/>
        </w:rPr>
        <w:t> </w:t>
      </w:r>
      <w:r>
        <w:rPr>
          <w:color w:val="231F20"/>
        </w:rPr>
        <w:t>Assuntos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pontos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vista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tam-</w:t>
      </w:r>
      <w:r>
        <w:rPr>
          <w:color w:val="231F20"/>
          <w:spacing w:val="-64"/>
        </w:rPr>
        <w:t> </w:t>
      </w:r>
      <w:r>
        <w:rPr>
          <w:color w:val="231F20"/>
        </w:rPr>
        <w:t>bém considerados, incluindo diversidade e unidade na conceptualização de saúde,</w:t>
      </w:r>
      <w:r>
        <w:rPr>
          <w:color w:val="231F20"/>
          <w:spacing w:val="1"/>
        </w:rPr>
        <w:t> </w:t>
      </w:r>
      <w:r>
        <w:rPr>
          <w:color w:val="231F20"/>
        </w:rPr>
        <w:t>a natureza social e as obrigações societárias voltadas à saúde do indivíduo, a falta</w:t>
      </w:r>
      <w:r>
        <w:rPr>
          <w:color w:val="231F20"/>
          <w:spacing w:val="1"/>
        </w:rPr>
        <w:t> </w:t>
      </w:r>
      <w:r>
        <w:rPr>
          <w:color w:val="231F20"/>
        </w:rPr>
        <w:t>de congruência entre as visões conceitual e empírica de saúde, e a saúde conforme</w:t>
      </w:r>
      <w:r>
        <w:rPr>
          <w:color w:val="231F20"/>
          <w:spacing w:val="-65"/>
        </w:rPr>
        <w:t> </w:t>
      </w:r>
      <w:r>
        <w:rPr>
          <w:color w:val="231F20"/>
        </w:rPr>
        <w:t>é vista em enfermagem e em âmbito internacional. São articuladas várias condi-</w:t>
      </w:r>
      <w:r>
        <w:rPr>
          <w:color w:val="231F20"/>
          <w:spacing w:val="1"/>
        </w:rPr>
        <w:t> </w:t>
      </w:r>
      <w:r>
        <w:rPr>
          <w:color w:val="231F20"/>
        </w:rPr>
        <w:t>ções a serem incluídas nas tentativas das enfermeiras no desenvolvimento teórico</w:t>
      </w:r>
      <w:r>
        <w:rPr>
          <w:color w:val="231F20"/>
          <w:spacing w:val="1"/>
        </w:rPr>
        <w:t> </w:t>
      </w:r>
      <w:r>
        <w:rPr>
          <w:color w:val="231F20"/>
        </w:rPr>
        <w:t>de saúde. A necessidade de se focalizar numa compreensão das necessidades de</w:t>
      </w:r>
      <w:r>
        <w:rPr>
          <w:color w:val="231F20"/>
          <w:spacing w:val="1"/>
        </w:rPr>
        <w:t> </w:t>
      </w:r>
      <w:r>
        <w:rPr>
          <w:color w:val="231F20"/>
        </w:rPr>
        <w:t>cuidado de saúde manifestas por populações desfavorecidas, a vantagem potencial</w:t>
      </w:r>
      <w:r>
        <w:rPr>
          <w:color w:val="231F20"/>
          <w:spacing w:val="-64"/>
        </w:rPr>
        <w:t> </w:t>
      </w:r>
      <w:r>
        <w:rPr>
          <w:color w:val="231F20"/>
        </w:rPr>
        <w:t>de se usar um marco de referência feminista, e a integração entre uma concepção</w:t>
      </w:r>
      <w:r>
        <w:rPr>
          <w:color w:val="231F20"/>
          <w:spacing w:val="1"/>
        </w:rPr>
        <w:t> </w:t>
      </w:r>
      <w:r>
        <w:rPr>
          <w:color w:val="231F20"/>
        </w:rPr>
        <w:t>estática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saudável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concepção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processo</w:t>
      </w:r>
      <w:r>
        <w:rPr>
          <w:color w:val="231F20"/>
          <w:spacing w:val="-11"/>
        </w:rPr>
        <w:t> </w:t>
      </w:r>
      <w:r>
        <w:rPr>
          <w:color w:val="231F20"/>
        </w:rPr>
        <w:t>dinâmico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tornar-se,</w:t>
      </w:r>
      <w:r>
        <w:rPr>
          <w:color w:val="231F20"/>
          <w:spacing w:val="-17"/>
        </w:rPr>
        <w:t> </w:t>
      </w:r>
      <w:r>
        <w:rPr>
          <w:color w:val="231F20"/>
        </w:rPr>
        <w:t>são</w:t>
      </w:r>
      <w:r>
        <w:rPr>
          <w:color w:val="231F20"/>
          <w:spacing w:val="-17"/>
        </w:rPr>
        <w:t> </w:t>
      </w:r>
      <w:r>
        <w:rPr>
          <w:color w:val="231F20"/>
        </w:rPr>
        <w:t>algumas</w:t>
      </w:r>
      <w:r>
        <w:rPr>
          <w:color w:val="231F20"/>
          <w:spacing w:val="-16"/>
        </w:rPr>
        <w:t> </w:t>
      </w:r>
      <w:r>
        <w:rPr>
          <w:color w:val="231F20"/>
        </w:rPr>
        <w:t>das</w:t>
      </w:r>
      <w:r>
        <w:rPr>
          <w:color w:val="231F20"/>
          <w:spacing w:val="-17"/>
        </w:rPr>
        <w:t> </w:t>
      </w:r>
      <w:r>
        <w:rPr>
          <w:color w:val="231F20"/>
        </w:rPr>
        <w:t>estratégias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podem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7"/>
        </w:rPr>
        <w:t> </w:t>
      </w:r>
      <w:r>
        <w:rPr>
          <w:color w:val="231F20"/>
        </w:rPr>
        <w:t>usadas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desenvolver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concepção contextual de saúde. promoção da saúde mental constitui um fenómeno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ciências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enfermagem,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requer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olhar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luz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teorias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enfermagem,</w:t>
      </w:r>
      <w:r>
        <w:rPr>
          <w:color w:val="231F20"/>
          <w:spacing w:val="-15"/>
        </w:rPr>
        <w:t> </w:t>
      </w:r>
      <w:r>
        <w:rPr>
          <w:color w:val="231F20"/>
        </w:rPr>
        <w:t>já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evidências,</w:t>
      </w:r>
      <w:r>
        <w:rPr>
          <w:color w:val="231F20"/>
          <w:spacing w:val="-15"/>
        </w:rPr>
        <w:t> </w:t>
      </w:r>
      <w:r>
        <w:rPr>
          <w:color w:val="231F20"/>
        </w:rPr>
        <w:t>apesar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indicarem</w:t>
      </w:r>
      <w:r>
        <w:rPr>
          <w:color w:val="231F20"/>
          <w:spacing w:val="-15"/>
        </w:rPr>
        <w:t> </w:t>
      </w:r>
      <w:r>
        <w:rPr>
          <w:color w:val="231F20"/>
        </w:rPr>
        <w:t>eficácia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intervenções</w:t>
      </w:r>
      <w:r>
        <w:rPr>
          <w:color w:val="231F20"/>
          <w:spacing w:val="1"/>
        </w:rPr>
        <w:t> </w:t>
      </w:r>
      <w:r>
        <w:rPr>
          <w:color w:val="231F20"/>
        </w:rPr>
        <w:t>nesse domínio, pouco se fundamentam nas teorias de enfermagem. Explorar dife-</w:t>
      </w:r>
      <w:r>
        <w:rPr>
          <w:color w:val="231F20"/>
          <w:spacing w:val="1"/>
        </w:rPr>
        <w:t> </w:t>
      </w:r>
      <w:r>
        <w:rPr>
          <w:color w:val="231F20"/>
        </w:rPr>
        <w:t>rentes contributos teóricos de enfermagem, tendo como referência o fenómeno da</w:t>
      </w:r>
      <w:r>
        <w:rPr>
          <w:color w:val="231F20"/>
          <w:spacing w:val="1"/>
        </w:rPr>
        <w:t> </w:t>
      </w:r>
      <w:r>
        <w:rPr>
          <w:color w:val="231F20"/>
        </w:rPr>
        <w:t>promoção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9"/>
        </w:rPr>
        <w:t> </w:t>
      </w:r>
      <w:r>
        <w:rPr>
          <w:color w:val="231F20"/>
        </w:rPr>
        <w:t>mental.</w:t>
      </w:r>
      <w:r>
        <w:rPr>
          <w:color w:val="231F20"/>
          <w:spacing w:val="-8"/>
        </w:rPr>
        <w:t> </w:t>
      </w:r>
      <w:r>
        <w:rPr>
          <w:color w:val="231F20"/>
        </w:rPr>
        <w:t>Principais</w:t>
      </w:r>
      <w:r>
        <w:rPr>
          <w:color w:val="231F20"/>
          <w:spacing w:val="-9"/>
        </w:rPr>
        <w:t> </w:t>
      </w:r>
      <w:r>
        <w:rPr>
          <w:color w:val="231F20"/>
        </w:rPr>
        <w:t>tópicos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análise:</w:t>
      </w:r>
      <w:r>
        <w:rPr>
          <w:color w:val="231F20"/>
          <w:spacing w:val="-8"/>
        </w:rPr>
        <w:t> </w:t>
      </w:r>
      <w:r>
        <w:rPr>
          <w:color w:val="231F20"/>
        </w:rPr>
        <w:t>Promoção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9"/>
        </w:rPr>
        <w:t> </w:t>
      </w:r>
      <w:r>
        <w:rPr>
          <w:color w:val="231F20"/>
        </w:rPr>
        <w:t>men-</w:t>
      </w:r>
      <w:r>
        <w:rPr>
          <w:color w:val="231F20"/>
          <w:spacing w:val="-64"/>
        </w:rPr>
        <w:t> </w:t>
      </w:r>
      <w:r>
        <w:rPr>
          <w:color w:val="231F20"/>
        </w:rPr>
        <w:t>tal, a perspectiva filosófica do pós-modernismo, a teoria das relações interpessoais,</w:t>
      </w:r>
      <w:r>
        <w:rPr>
          <w:color w:val="231F20"/>
          <w:spacing w:val="-6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teoria</w:t>
      </w:r>
      <w:r>
        <w:rPr>
          <w:color w:val="231F20"/>
          <w:spacing w:val="-3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saúde,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teoria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transições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teoria</w:t>
      </w:r>
      <w:r>
        <w:rPr>
          <w:color w:val="231F20"/>
          <w:spacing w:val="-3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adaptação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seus contributos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promoção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saúde mental.</w:t>
      </w:r>
    </w:p>
    <w:p>
      <w:pPr>
        <w:pStyle w:val="BodyText"/>
        <w:spacing w:line="312" w:lineRule="auto" w:before="25"/>
        <w:ind w:left="214" w:right="111" w:firstLine="709"/>
        <w:jc w:val="both"/>
      </w:pPr>
      <w:r>
        <w:rPr>
          <w:color w:val="231F20"/>
        </w:rPr>
        <w:t>Salientam-se alguns contributos teóricos para a promoção da saúde mental,</w:t>
      </w:r>
      <w:r>
        <w:rPr>
          <w:color w:val="231F20"/>
          <w:spacing w:val="1"/>
        </w:rPr>
        <w:t> </w:t>
      </w:r>
      <w:r>
        <w:rPr>
          <w:color w:val="231F20"/>
        </w:rPr>
        <w:t>como a importância de se construírem relações interpessoais com o sujeito a ser</w:t>
      </w:r>
      <w:r>
        <w:rPr>
          <w:color w:val="231F20"/>
          <w:spacing w:val="1"/>
        </w:rPr>
        <w:t> </w:t>
      </w:r>
      <w:r>
        <w:rPr>
          <w:color w:val="231F20"/>
        </w:rPr>
        <w:t>cuidado, conforme Peplau; identificar o sujeito como um ser biopsicossocial, como</w:t>
      </w:r>
      <w:r>
        <w:rPr>
          <w:color w:val="231F20"/>
          <w:spacing w:val="1"/>
        </w:rPr>
        <w:t> </w:t>
      </w:r>
      <w:r>
        <w:rPr>
          <w:color w:val="231F20"/>
        </w:rPr>
        <w:t>proposto por Pender; que passa por transições, conforme Meleis; e que, para tanto,</w:t>
      </w:r>
      <w:r>
        <w:rPr>
          <w:color w:val="231F20"/>
          <w:spacing w:val="-64"/>
        </w:rPr>
        <w:t> </w:t>
      </w:r>
      <w:r>
        <w:rPr>
          <w:color w:val="231F20"/>
        </w:rPr>
        <w:t>precisa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apoio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adaptar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adotar</w:t>
      </w:r>
      <w:r>
        <w:rPr>
          <w:color w:val="231F20"/>
          <w:spacing w:val="-10"/>
        </w:rPr>
        <w:t> </w:t>
      </w:r>
      <w:r>
        <w:rPr>
          <w:color w:val="231F20"/>
        </w:rPr>
        <w:t>comportamentos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saudáveis,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acor-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Roy.</w:t>
      </w:r>
      <w:r>
        <w:rPr>
          <w:color w:val="231F20"/>
          <w:spacing w:val="-16"/>
        </w:rPr>
        <w:t> </w:t>
      </w:r>
      <w:r>
        <w:rPr>
          <w:color w:val="231F20"/>
        </w:rPr>
        <w:t>análise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teorias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enfermagem</w:t>
      </w:r>
      <w:r>
        <w:rPr>
          <w:color w:val="231F20"/>
          <w:spacing w:val="-17"/>
        </w:rPr>
        <w:t> </w:t>
      </w:r>
      <w:r>
        <w:rPr>
          <w:color w:val="231F20"/>
        </w:rPr>
        <w:t>proporciona</w:t>
      </w:r>
      <w:r>
        <w:rPr>
          <w:color w:val="231F20"/>
          <w:spacing w:val="-15"/>
        </w:rPr>
        <w:t> </w:t>
      </w:r>
      <w:r>
        <w:rPr>
          <w:color w:val="231F20"/>
        </w:rPr>
        <w:t>contribuições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enfer-</w:t>
      </w:r>
      <w:r>
        <w:rPr>
          <w:color w:val="231F20"/>
          <w:spacing w:val="-65"/>
        </w:rPr>
        <w:t> </w:t>
      </w:r>
      <w:r>
        <w:rPr>
          <w:color w:val="231F20"/>
        </w:rPr>
        <w:t>meiros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prática,</w:t>
      </w:r>
      <w:r>
        <w:rPr>
          <w:color w:val="231F20"/>
          <w:spacing w:val="-10"/>
        </w:rPr>
        <w:t> </w:t>
      </w:r>
      <w:r>
        <w:rPr>
          <w:color w:val="231F20"/>
        </w:rPr>
        <w:t>pesquisa,</w:t>
      </w:r>
      <w:r>
        <w:rPr>
          <w:color w:val="231F20"/>
          <w:spacing w:val="-9"/>
        </w:rPr>
        <w:t> </w:t>
      </w:r>
      <w:r>
        <w:rPr>
          <w:color w:val="231F20"/>
        </w:rPr>
        <w:t>educação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administração</w:t>
      </w:r>
      <w:r>
        <w:rPr>
          <w:color w:val="231F20"/>
          <w:spacing w:val="-10"/>
        </w:rPr>
        <w:t> </w:t>
      </w:r>
      <w:r>
        <w:rPr>
          <w:color w:val="231F20"/>
        </w:rPr>
        <w:t>nas</w:t>
      </w:r>
      <w:r>
        <w:rPr>
          <w:color w:val="231F20"/>
          <w:spacing w:val="-9"/>
        </w:rPr>
        <w:t> </w:t>
      </w:r>
      <w:r>
        <w:rPr>
          <w:color w:val="231F20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</w:rPr>
        <w:t>dimensões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cuidado.</w:t>
      </w:r>
      <w:r>
        <w:rPr>
          <w:color w:val="231F20"/>
          <w:spacing w:val="-15"/>
        </w:rPr>
        <w:t> </w:t>
      </w:r>
      <w:r>
        <w:rPr>
          <w:color w:val="231F20"/>
        </w:rPr>
        <w:t>Esse</w:t>
      </w:r>
      <w:r>
        <w:rPr>
          <w:color w:val="231F20"/>
          <w:spacing w:val="-14"/>
        </w:rPr>
        <w:t> </w:t>
      </w:r>
      <w:r>
        <w:rPr>
          <w:color w:val="231F20"/>
        </w:rPr>
        <w:t>modelo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Meleis</w:t>
      </w:r>
      <w:r>
        <w:rPr>
          <w:color w:val="231F20"/>
          <w:spacing w:val="-15"/>
        </w:rPr>
        <w:t> </w:t>
      </w:r>
      <w:r>
        <w:rPr>
          <w:color w:val="231F20"/>
        </w:rPr>
        <w:t>impõe-se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importância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contribuir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desenvolvimento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conhecimento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disciplina</w:t>
      </w:r>
      <w:r>
        <w:rPr>
          <w:color w:val="231F20"/>
          <w:spacing w:val="-3"/>
        </w:rPr>
        <w:t> </w:t>
      </w:r>
      <w:r>
        <w:rPr>
          <w:color w:val="231F20"/>
        </w:rPr>
        <w:t>Enfermagem,</w:t>
      </w:r>
      <w:r>
        <w:rPr>
          <w:color w:val="231F20"/>
          <w:spacing w:val="-3"/>
        </w:rPr>
        <w:t> </w:t>
      </w:r>
      <w:r>
        <w:rPr>
          <w:color w:val="231F20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vista</w:t>
      </w:r>
      <w:r>
        <w:rPr>
          <w:color w:val="231F20"/>
          <w:spacing w:val="-64"/>
        </w:rPr>
        <w:t> </w:t>
      </w:r>
      <w:r>
        <w:rPr>
          <w:color w:val="231F20"/>
        </w:rPr>
        <w:t>que a sua utilização como método permite reflexões diversas sobre as teorias, no</w:t>
      </w:r>
      <w:r>
        <w:rPr>
          <w:color w:val="231F20"/>
          <w:spacing w:val="1"/>
        </w:rPr>
        <w:t> </w:t>
      </w:r>
      <w:r>
        <w:rPr>
          <w:color w:val="231F20"/>
        </w:rPr>
        <w:t>intuito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mesmas</w:t>
      </w:r>
      <w:r>
        <w:rPr>
          <w:color w:val="231F20"/>
          <w:spacing w:val="-10"/>
        </w:rPr>
        <w:t> </w:t>
      </w:r>
      <w:r>
        <w:rPr>
          <w:color w:val="231F20"/>
        </w:rPr>
        <w:t>sejam</w:t>
      </w:r>
      <w:r>
        <w:rPr>
          <w:color w:val="231F20"/>
          <w:spacing w:val="-9"/>
        </w:rPr>
        <w:t> </w:t>
      </w:r>
      <w:r>
        <w:rPr>
          <w:color w:val="231F20"/>
        </w:rPr>
        <w:t>revalidadas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subsidiar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maior</w:t>
      </w:r>
      <w:r>
        <w:rPr>
          <w:color w:val="231F20"/>
          <w:spacing w:val="-10"/>
        </w:rPr>
        <w:t> </w:t>
      </w:r>
      <w:r>
        <w:rPr>
          <w:color w:val="231F20"/>
        </w:rPr>
        <w:t>aplicabilidade</w:t>
      </w:r>
      <w:r>
        <w:rPr>
          <w:color w:val="231F20"/>
          <w:spacing w:val="-64"/>
        </w:rPr>
        <w:t> </w:t>
      </w:r>
      <w:r>
        <w:rPr>
          <w:color w:val="231F20"/>
        </w:rPr>
        <w:t>teórico-prática.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1136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21" w:id="31"/>
      <w:bookmarkEnd w:id="31"/>
      <w:r>
        <w:rPr>
          <w:b w:val="0"/>
        </w:rPr>
      </w:r>
      <w:bookmarkStart w:name="Capítulo XI" w:id="32"/>
      <w:bookmarkEnd w:id="32"/>
      <w:r>
        <w:rPr>
          <w:b w:val="0"/>
        </w:rPr>
      </w:r>
      <w:bookmarkStart w:name="_bookmark20" w:id="33"/>
      <w:bookmarkEnd w:id="33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XI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BARBARA</w:t>
      </w:r>
      <w:r>
        <w:rPr>
          <w:color w:val="231F20"/>
          <w:spacing w:val="5"/>
        </w:rPr>
        <w:t> </w:t>
      </w:r>
      <w:r>
        <w:rPr>
          <w:color w:val="231F20"/>
        </w:rPr>
        <w:t>RESNICK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655" w:right="2665" w:hanging="2"/>
        <w:jc w:val="center"/>
      </w:pPr>
      <w:r>
        <w:rPr>
          <w:color w:val="231F20"/>
        </w:rPr>
        <w:t>Ana Lucia Lourenço de Oliveira</w:t>
      </w:r>
      <w:r>
        <w:rPr>
          <w:color w:val="231F20"/>
          <w:spacing w:val="1"/>
        </w:rPr>
        <w:t> </w:t>
      </w:r>
      <w:r>
        <w:rPr>
          <w:color w:val="231F20"/>
        </w:rPr>
        <w:t>Beatriz Francisco dos Santos Gomes</w:t>
      </w:r>
      <w:r>
        <w:rPr>
          <w:color w:val="231F20"/>
          <w:spacing w:val="-64"/>
        </w:rPr>
        <w:t> </w:t>
      </w:r>
      <w:r>
        <w:rPr>
          <w:color w:val="231F20"/>
        </w:rPr>
        <w:t>Carolaine</w:t>
      </w:r>
      <w:r>
        <w:rPr>
          <w:color w:val="231F20"/>
          <w:spacing w:val="15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Anjos</w:t>
      </w:r>
      <w:r>
        <w:rPr>
          <w:color w:val="231F20"/>
          <w:spacing w:val="16"/>
        </w:rPr>
        <w:t> </w:t>
      </w:r>
      <w:r>
        <w:rPr>
          <w:color w:val="231F20"/>
        </w:rPr>
        <w:t>Vargas</w:t>
      </w:r>
      <w:r>
        <w:rPr>
          <w:color w:val="231F20"/>
          <w:spacing w:val="1"/>
        </w:rPr>
        <w:t> </w:t>
      </w:r>
      <w:r>
        <w:rPr>
          <w:color w:val="231F20"/>
        </w:rPr>
        <w:t>Gabriella</w:t>
      </w:r>
      <w:r>
        <w:rPr>
          <w:color w:val="231F20"/>
          <w:spacing w:val="4"/>
        </w:rPr>
        <w:t> </w:t>
      </w:r>
      <w:r>
        <w:rPr>
          <w:color w:val="231F20"/>
        </w:rPr>
        <w:t>Resende</w:t>
      </w:r>
      <w:r>
        <w:rPr>
          <w:color w:val="231F20"/>
          <w:spacing w:val="3"/>
        </w:rPr>
        <w:t> </w:t>
      </w:r>
      <w:r>
        <w:rPr>
          <w:color w:val="231F20"/>
        </w:rPr>
        <w:t>Venâncio</w:t>
      </w:r>
      <w:r>
        <w:rPr>
          <w:color w:val="231F20"/>
          <w:spacing w:val="1"/>
        </w:rPr>
        <w:t> </w:t>
      </w:r>
      <w:r>
        <w:rPr>
          <w:color w:val="231F20"/>
        </w:rPr>
        <w:t>Kelmolly Cristina Gomes Teixeira</w:t>
      </w:r>
      <w:r>
        <w:rPr>
          <w:color w:val="231F20"/>
          <w:spacing w:val="1"/>
        </w:rPr>
        <w:t> </w:t>
      </w:r>
      <w:r>
        <w:rPr>
          <w:color w:val="231F20"/>
        </w:rPr>
        <w:t>Larissa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Melo Martins</w:t>
      </w:r>
    </w:p>
    <w:p>
      <w:pPr>
        <w:pStyle w:val="BodyText"/>
        <w:spacing w:line="242" w:lineRule="auto" w:before="8"/>
        <w:ind w:left="2928" w:right="2790" w:firstLine="493"/>
      </w:pPr>
      <w:r>
        <w:rPr>
          <w:color w:val="231F20"/>
        </w:rPr>
        <w:t>Maria Cecilia Malagutti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Mirelly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Aparecida</w:t>
      </w:r>
      <w:r>
        <w:rPr>
          <w:color w:val="231F20"/>
          <w:spacing w:val="-14"/>
        </w:rPr>
        <w:t> </w:t>
      </w:r>
      <w:r>
        <w:rPr>
          <w:color w:val="231F20"/>
        </w:rPr>
        <w:t>Araujo</w:t>
      </w:r>
      <w:r>
        <w:rPr>
          <w:color w:val="231F20"/>
          <w:spacing w:val="1"/>
        </w:rPr>
        <w:t> </w:t>
      </w:r>
      <w:r>
        <w:rPr>
          <w:color w:val="231F20"/>
        </w:rPr>
        <w:t>Gomes</w:t>
      </w:r>
    </w:p>
    <w:p>
      <w:pPr>
        <w:pStyle w:val="BodyText"/>
        <w:spacing w:before="2"/>
        <w:ind w:left="3540"/>
      </w:pPr>
      <w:r>
        <w:rPr>
          <w:color w:val="231F20"/>
        </w:rPr>
        <w:t>Warley</w:t>
      </w:r>
      <w:r>
        <w:rPr>
          <w:color w:val="231F20"/>
          <w:spacing w:val="-6"/>
        </w:rPr>
        <w:t> </w:t>
      </w:r>
      <w:r>
        <w:rPr>
          <w:color w:val="231F20"/>
        </w:rPr>
        <w:t>Gomes</w:t>
      </w:r>
      <w:r>
        <w:rPr>
          <w:color w:val="231F20"/>
          <w:spacing w:val="-4"/>
        </w:rPr>
        <w:t> </w:t>
      </w:r>
      <w:r>
        <w:rPr>
          <w:color w:val="231F20"/>
        </w:rPr>
        <w:t>Pires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93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Essa teoria declara que as expectativas de autoeficácia e os objetivos de re-</w:t>
      </w:r>
      <w:r>
        <w:rPr>
          <w:color w:val="231F20"/>
          <w:spacing w:val="1"/>
        </w:rPr>
        <w:t> </w:t>
      </w:r>
      <w:r>
        <w:rPr>
          <w:color w:val="231F20"/>
        </w:rPr>
        <w:t>sultados</w:t>
      </w:r>
      <w:r>
        <w:rPr>
          <w:color w:val="231F20"/>
          <w:spacing w:val="-14"/>
        </w:rPr>
        <w:t> </w:t>
      </w: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são</w:t>
      </w:r>
      <w:r>
        <w:rPr>
          <w:color w:val="231F20"/>
          <w:spacing w:val="-14"/>
        </w:rPr>
        <w:t> </w:t>
      </w:r>
      <w:r>
        <w:rPr>
          <w:color w:val="231F20"/>
        </w:rPr>
        <w:t>afetados</w:t>
      </w:r>
      <w:r>
        <w:rPr>
          <w:color w:val="231F20"/>
          <w:spacing w:val="-14"/>
        </w:rPr>
        <w:t> </w:t>
      </w:r>
      <w:r>
        <w:rPr>
          <w:color w:val="231F20"/>
        </w:rPr>
        <w:t>apenas</w:t>
      </w:r>
      <w:r>
        <w:rPr>
          <w:color w:val="231F20"/>
          <w:spacing w:val="-14"/>
        </w:rPr>
        <w:t> </w:t>
      </w:r>
      <w:r>
        <w:rPr>
          <w:color w:val="231F20"/>
        </w:rPr>
        <w:t>pelos</w:t>
      </w:r>
      <w:r>
        <w:rPr>
          <w:color w:val="231F20"/>
          <w:spacing w:val="-14"/>
        </w:rPr>
        <w:t> </w:t>
      </w:r>
      <w:r>
        <w:rPr>
          <w:color w:val="231F20"/>
        </w:rPr>
        <w:t>padrões,</w:t>
      </w:r>
      <w:r>
        <w:rPr>
          <w:color w:val="231F20"/>
          <w:spacing w:val="-14"/>
        </w:rPr>
        <w:t> </w:t>
      </w:r>
      <w:r>
        <w:rPr>
          <w:color w:val="231F20"/>
        </w:rPr>
        <w:t>mas</w:t>
      </w:r>
      <w:r>
        <w:rPr>
          <w:color w:val="231F20"/>
          <w:spacing w:val="-14"/>
        </w:rPr>
        <w:t> </w:t>
      </w:r>
      <w:r>
        <w:rPr>
          <w:color w:val="231F20"/>
        </w:rPr>
        <w:t>também</w:t>
      </w:r>
      <w:r>
        <w:rPr>
          <w:color w:val="231F20"/>
          <w:spacing w:val="-14"/>
        </w:rPr>
        <w:t> </w:t>
      </w:r>
      <w:r>
        <w:rPr>
          <w:color w:val="231F20"/>
        </w:rPr>
        <w:t>pelo</w:t>
      </w:r>
      <w:r>
        <w:rPr>
          <w:color w:val="231F20"/>
          <w:spacing w:val="-13"/>
        </w:rPr>
        <w:t> </w:t>
      </w:r>
      <w:r>
        <w:rPr>
          <w:color w:val="231F20"/>
        </w:rPr>
        <w:t>incentivo</w:t>
      </w:r>
      <w:r>
        <w:rPr>
          <w:color w:val="231F20"/>
          <w:spacing w:val="-14"/>
        </w:rPr>
        <w:t> </w:t>
      </w:r>
      <w:r>
        <w:rPr>
          <w:color w:val="231F20"/>
        </w:rPr>
        <w:t>verbal,</w:t>
      </w:r>
      <w:r>
        <w:rPr>
          <w:color w:val="231F20"/>
          <w:spacing w:val="-64"/>
        </w:rPr>
        <w:t> </w:t>
      </w:r>
      <w:r>
        <w:rPr>
          <w:color w:val="231F20"/>
        </w:rPr>
        <w:t>sensações fisiológicas e exposição a modelos funcionais ou auto modelagem. Com</w:t>
      </w:r>
      <w:r>
        <w:rPr>
          <w:color w:val="231F20"/>
          <w:spacing w:val="1"/>
        </w:rPr>
        <w:t> </w:t>
      </w:r>
      <w:r>
        <w:rPr>
          <w:color w:val="231F20"/>
        </w:rPr>
        <w:t>isso, pode-se observar que o apoio e a filosofia sobre autoeficácia se associam à</w:t>
      </w:r>
      <w:r>
        <w:rPr>
          <w:color w:val="231F20"/>
          <w:spacing w:val="1"/>
        </w:rPr>
        <w:t> </w:t>
      </w:r>
      <w:r>
        <w:rPr>
          <w:color w:val="231F20"/>
        </w:rPr>
        <w:t>recuperação. Onde as crenças sobre a autoeficácia são baixas, ou onde há pouco</w:t>
      </w:r>
      <w:r>
        <w:rPr>
          <w:color w:val="231F20"/>
          <w:spacing w:val="1"/>
        </w:rPr>
        <w:t> </w:t>
      </w:r>
      <w:r>
        <w:rPr>
          <w:color w:val="231F20"/>
        </w:rPr>
        <w:t>apoio</w:t>
      </w:r>
      <w:r>
        <w:rPr>
          <w:color w:val="231F20"/>
          <w:spacing w:val="-12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motivação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sucesso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menor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transtorno</w:t>
      </w:r>
      <w:r>
        <w:rPr>
          <w:color w:val="231F20"/>
          <w:spacing w:val="-11"/>
        </w:rPr>
        <w:t> </w:t>
      </w:r>
      <w:r>
        <w:rPr>
          <w:color w:val="231F20"/>
        </w:rPr>
        <w:t>depressivo</w:t>
      </w:r>
      <w:r>
        <w:rPr>
          <w:color w:val="231F20"/>
          <w:spacing w:val="-11"/>
        </w:rPr>
        <w:t> </w:t>
      </w:r>
      <w:r>
        <w:rPr>
          <w:color w:val="231F20"/>
        </w:rPr>
        <w:t>costuma</w:t>
      </w:r>
      <w:r>
        <w:rPr>
          <w:color w:val="231F20"/>
          <w:spacing w:val="-64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empregado,</w:t>
      </w:r>
      <w:r>
        <w:rPr>
          <w:color w:val="231F20"/>
          <w:spacing w:val="-8"/>
        </w:rPr>
        <w:t> </w:t>
      </w:r>
      <w:r>
        <w:rPr>
          <w:color w:val="231F20"/>
        </w:rPr>
        <w:t>isso</w:t>
      </w:r>
      <w:r>
        <w:rPr>
          <w:color w:val="231F20"/>
          <w:spacing w:val="-7"/>
        </w:rPr>
        <w:t> </w:t>
      </w:r>
      <w:r>
        <w:rPr>
          <w:color w:val="231F20"/>
        </w:rPr>
        <w:t>mostra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esse</w:t>
      </w:r>
      <w:r>
        <w:rPr>
          <w:color w:val="231F20"/>
          <w:spacing w:val="-7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teoria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nível</w:t>
      </w:r>
      <w:r>
        <w:rPr>
          <w:color w:val="231F20"/>
          <w:spacing w:val="-7"/>
        </w:rPr>
        <w:t> </w:t>
      </w:r>
      <w:r>
        <w:rPr>
          <w:color w:val="231F20"/>
        </w:rPr>
        <w:t>intermediário</w:t>
      </w:r>
      <w:r>
        <w:rPr>
          <w:color w:val="231F20"/>
          <w:spacing w:val="-8"/>
        </w:rPr>
        <w:t> </w:t>
      </w:r>
      <w:r>
        <w:rPr>
          <w:color w:val="231F20"/>
        </w:rPr>
        <w:t>pode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65"/>
        </w:rPr>
        <w:t> </w:t>
      </w:r>
      <w:r>
        <w:rPr>
          <w:color w:val="231F20"/>
        </w:rPr>
        <w:t>colocado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prática.</w:t>
      </w:r>
    </w:p>
    <w:p>
      <w:pPr>
        <w:pStyle w:val="BodyText"/>
        <w:spacing w:line="295" w:lineRule="auto"/>
        <w:ind w:left="214" w:right="111" w:firstLine="709"/>
        <w:jc w:val="both"/>
      </w:pPr>
      <w:r>
        <w:rPr>
          <w:color w:val="231F20"/>
        </w:rPr>
        <w:t>A teoria referida é importante para compreender que a construção de uma</w:t>
      </w:r>
      <w:r>
        <w:rPr>
          <w:color w:val="231F20"/>
          <w:spacing w:val="1"/>
        </w:rPr>
        <w:t> </w:t>
      </w:r>
      <w:r>
        <w:rPr>
          <w:color w:val="231F20"/>
        </w:rPr>
        <w:t>rede de apoio e com incentivo positivo pode ter resultados relevantes para os en-</w:t>
      </w:r>
      <w:r>
        <w:rPr>
          <w:color w:val="231F20"/>
          <w:spacing w:val="1"/>
        </w:rPr>
        <w:t> </w:t>
      </w:r>
      <w:r>
        <w:rPr>
          <w:color w:val="231F20"/>
        </w:rPr>
        <w:t>fermeiros. Em seu papel no atendimento clínico de idosos, Resnick tem sido capaz</w:t>
      </w:r>
      <w:r>
        <w:rPr>
          <w:color w:val="231F20"/>
          <w:spacing w:val="1"/>
        </w:rPr>
        <w:t> </w:t>
      </w:r>
      <w:r>
        <w:rPr>
          <w:color w:val="231F20"/>
        </w:rPr>
        <w:t>de colocar em prática sua teoria, lembrando que uma mistura de gerenciamento de</w:t>
      </w:r>
      <w:r>
        <w:rPr>
          <w:color w:val="231F20"/>
          <w:spacing w:val="1"/>
        </w:rPr>
        <w:t> </w:t>
      </w:r>
      <w:r>
        <w:rPr>
          <w:color w:val="231F20"/>
        </w:rPr>
        <w:t>metas e incentivo será melhor autoeficácia e, portanto, melhorará os resultados das</w:t>
      </w:r>
      <w:r>
        <w:rPr>
          <w:color w:val="231F20"/>
          <w:spacing w:val="-64"/>
        </w:rPr>
        <w:t> </w:t>
      </w:r>
      <w:r>
        <w:rPr>
          <w:color w:val="231F20"/>
        </w:rPr>
        <w:t>pessoas.</w:t>
      </w:r>
      <w:r>
        <w:rPr>
          <w:color w:val="231F20"/>
          <w:spacing w:val="-14"/>
        </w:rPr>
        <w:t> </w:t>
      </w:r>
      <w:r>
        <w:rPr>
          <w:color w:val="231F20"/>
        </w:rPr>
        <w:t>Isso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pacientes</w:t>
      </w:r>
      <w:r>
        <w:rPr>
          <w:color w:val="231F20"/>
          <w:spacing w:val="-13"/>
        </w:rPr>
        <w:t> </w:t>
      </w:r>
      <w:r>
        <w:rPr>
          <w:color w:val="231F20"/>
        </w:rPr>
        <w:t>idosos,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3"/>
        </w:rPr>
        <w:t> </w:t>
      </w:r>
      <w:r>
        <w:rPr>
          <w:color w:val="231F20"/>
        </w:rPr>
        <w:t>podem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ter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65"/>
        </w:rPr>
        <w:t> </w:t>
      </w:r>
      <w:r>
        <w:rPr>
          <w:color w:val="231F20"/>
        </w:rPr>
        <w:t>alto nível de motivação, dada a variedade de elementos familiares. Suas atividades</w:t>
      </w:r>
      <w:r>
        <w:rPr>
          <w:color w:val="231F20"/>
          <w:spacing w:val="1"/>
        </w:rPr>
        <w:t> </w:t>
      </w:r>
      <w:r>
        <w:rPr>
          <w:color w:val="231F20"/>
        </w:rPr>
        <w:t>de trabalho com essa faixa etária certamente informam sua teoria sobre como exa-</w:t>
      </w:r>
      <w:r>
        <w:rPr>
          <w:color w:val="231F20"/>
          <w:spacing w:val="1"/>
        </w:rPr>
        <w:t> </w:t>
      </w:r>
      <w:r>
        <w:rPr>
          <w:color w:val="231F20"/>
        </w:rPr>
        <w:t>tamente melhorar sua motivação, e os fatores determinantes específicos são para o</w:t>
      </w:r>
      <w:r>
        <w:rPr>
          <w:color w:val="231F20"/>
          <w:spacing w:val="-64"/>
        </w:rPr>
        <w:t> </w:t>
      </w:r>
      <w:r>
        <w:rPr>
          <w:color w:val="231F20"/>
        </w:rPr>
        <w:t>nível mais alto de determinação nesse tipo de paciente. No entanto, é seu cenário</w:t>
      </w:r>
      <w:r>
        <w:rPr>
          <w:color w:val="231F20"/>
          <w:spacing w:val="1"/>
        </w:rPr>
        <w:t> </w:t>
      </w:r>
      <w:r>
        <w:rPr>
          <w:color w:val="231F20"/>
        </w:rPr>
        <w:t>acadêmico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lhe</w:t>
      </w:r>
      <w:r>
        <w:rPr>
          <w:color w:val="231F20"/>
          <w:spacing w:val="-11"/>
        </w:rPr>
        <w:t> </w:t>
      </w:r>
      <w:r>
        <w:rPr>
          <w:color w:val="231F20"/>
        </w:rPr>
        <w:t>permite</w:t>
      </w:r>
      <w:r>
        <w:rPr>
          <w:color w:val="231F20"/>
          <w:spacing w:val="-10"/>
        </w:rPr>
        <w:t> </w:t>
      </w:r>
      <w:r>
        <w:rPr>
          <w:color w:val="231F20"/>
        </w:rPr>
        <w:t>oferecer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nível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1"/>
        </w:rPr>
        <w:t> </w:t>
      </w:r>
      <w:r>
        <w:rPr>
          <w:color w:val="231F20"/>
        </w:rPr>
        <w:t>alto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capacidade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tirar</w:t>
      </w:r>
      <w:r>
        <w:rPr>
          <w:color w:val="231F20"/>
          <w:spacing w:val="-10"/>
        </w:rPr>
        <w:t> </w:t>
      </w:r>
      <w:r>
        <w:rPr>
          <w:color w:val="231F20"/>
        </w:rPr>
        <w:t>suas</w:t>
      </w:r>
      <w:r>
        <w:rPr>
          <w:color w:val="231F20"/>
          <w:spacing w:val="-65"/>
        </w:rPr>
        <w:t> </w:t>
      </w:r>
      <w:r>
        <w:rPr>
          <w:color w:val="231F20"/>
        </w:rPr>
        <w:t>observações,</w:t>
      </w:r>
      <w:r>
        <w:rPr>
          <w:color w:val="231F20"/>
          <w:spacing w:val="-2"/>
        </w:rPr>
        <w:t> </w:t>
      </w:r>
      <w:r>
        <w:rPr>
          <w:color w:val="231F20"/>
        </w:rPr>
        <w:t>transformá-las</w:t>
      </w:r>
      <w:r>
        <w:rPr>
          <w:color w:val="231F20"/>
          <w:spacing w:val="-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teoria e,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seguida,</w:t>
      </w:r>
      <w:r>
        <w:rPr>
          <w:color w:val="231F20"/>
          <w:spacing w:val="-1"/>
        </w:rPr>
        <w:t> </w:t>
      </w:r>
      <w:r>
        <w:rPr>
          <w:color w:val="231F20"/>
        </w:rPr>
        <w:t>poder</w:t>
      </w:r>
      <w:r>
        <w:rPr>
          <w:color w:val="231F20"/>
          <w:spacing w:val="-1"/>
        </w:rPr>
        <w:t> </w:t>
      </w:r>
      <w:r>
        <w:rPr>
          <w:color w:val="231F20"/>
        </w:rPr>
        <w:t>testá-la.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2" w:firstLine="709"/>
        <w:jc w:val="both"/>
      </w:pPr>
      <w:r>
        <w:rPr>
          <w:color w:val="231F20"/>
        </w:rPr>
        <w:t>Há</w:t>
      </w:r>
      <w:r>
        <w:rPr>
          <w:color w:val="231F20"/>
          <w:spacing w:val="-13"/>
        </w:rPr>
        <w:t> </w:t>
      </w:r>
      <w:r>
        <w:rPr>
          <w:color w:val="231F20"/>
        </w:rPr>
        <w:t>várias</w:t>
      </w:r>
      <w:r>
        <w:rPr>
          <w:color w:val="231F20"/>
          <w:spacing w:val="-13"/>
        </w:rPr>
        <w:t> </w:t>
      </w:r>
      <w:r>
        <w:rPr>
          <w:color w:val="231F20"/>
        </w:rPr>
        <w:t>aplicações</w:t>
      </w:r>
      <w:r>
        <w:rPr>
          <w:color w:val="231F20"/>
          <w:spacing w:val="-12"/>
        </w:rPr>
        <w:t> </w:t>
      </w:r>
      <w:r>
        <w:rPr>
          <w:color w:val="231F20"/>
        </w:rPr>
        <w:t>funcionais</w:t>
      </w:r>
      <w:r>
        <w:rPr>
          <w:color w:val="231F20"/>
          <w:spacing w:val="-13"/>
        </w:rPr>
        <w:t> </w:t>
      </w:r>
      <w:r>
        <w:rPr>
          <w:color w:val="231F20"/>
        </w:rPr>
        <w:t>pertencentes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teoria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Resnick.</w:t>
      </w:r>
      <w:r>
        <w:rPr>
          <w:color w:val="231F20"/>
          <w:spacing w:val="-12"/>
        </w:rPr>
        <w:t> </w:t>
      </w:r>
      <w:r>
        <w:rPr>
          <w:color w:val="231F20"/>
        </w:rPr>
        <w:t>Vale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pena</w:t>
      </w:r>
      <w:r>
        <w:rPr>
          <w:color w:val="231F20"/>
          <w:spacing w:val="-64"/>
        </w:rPr>
        <w:t> </w:t>
      </w:r>
      <w:r>
        <w:rPr>
          <w:color w:val="231F20"/>
        </w:rPr>
        <w:t>levar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consideração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embora</w:t>
      </w:r>
      <w:r>
        <w:rPr>
          <w:color w:val="231F20"/>
          <w:spacing w:val="-4"/>
        </w:rPr>
        <w:t> </w:t>
      </w:r>
      <w:r>
        <w:rPr>
          <w:color w:val="231F20"/>
        </w:rPr>
        <w:t>Resnick</w:t>
      </w:r>
      <w:r>
        <w:rPr>
          <w:color w:val="231F20"/>
          <w:spacing w:val="-3"/>
        </w:rPr>
        <w:t> </w:t>
      </w:r>
      <w:r>
        <w:rPr>
          <w:color w:val="231F20"/>
        </w:rPr>
        <w:t>trabalhe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idosos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tenha</w:t>
      </w:r>
      <w:r>
        <w:rPr>
          <w:color w:val="231F20"/>
          <w:spacing w:val="-4"/>
        </w:rPr>
        <w:t> </w:t>
      </w:r>
      <w:r>
        <w:rPr>
          <w:color w:val="231F20"/>
        </w:rPr>
        <w:t>elaborado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sua</w:t>
      </w:r>
      <w:r>
        <w:rPr>
          <w:color w:val="231F20"/>
          <w:spacing w:val="-13"/>
        </w:rPr>
        <w:t> </w:t>
      </w:r>
      <w:r>
        <w:rPr>
          <w:color w:val="231F20"/>
        </w:rPr>
        <w:t>teoria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idosos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exercícios,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</w:rPr>
        <w:t>teoria</w:t>
      </w:r>
      <w:r>
        <w:rPr>
          <w:color w:val="231F20"/>
          <w:spacing w:val="-11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aplicável</w:t>
      </w:r>
      <w:r>
        <w:rPr>
          <w:color w:val="231F20"/>
          <w:spacing w:val="-11"/>
        </w:rPr>
        <w:t> </w:t>
      </w:r>
      <w:r>
        <w:rPr>
          <w:color w:val="231F20"/>
        </w:rPr>
        <w:t>bem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idades.</w:t>
      </w:r>
      <w:r>
        <w:rPr>
          <w:color w:val="231F20"/>
          <w:spacing w:val="-64"/>
        </w:rPr>
        <w:t> </w:t>
      </w:r>
      <w:r>
        <w:rPr>
          <w:color w:val="231F20"/>
        </w:rPr>
        <w:t>Talvez seja crucial para os idosos, porque eles nem sempre têm muita crença nos</w:t>
      </w:r>
      <w:r>
        <w:rPr>
          <w:color w:val="231F20"/>
          <w:spacing w:val="1"/>
        </w:rPr>
        <w:t> </w:t>
      </w:r>
      <w:r>
        <w:rPr>
          <w:color w:val="231F20"/>
        </w:rPr>
        <w:t>méritos da recuperação. Os enfermeiros podem, consequentemente, intervir para</w:t>
      </w:r>
      <w:r>
        <w:rPr>
          <w:color w:val="231F20"/>
          <w:spacing w:val="1"/>
        </w:rPr>
        <w:t> </w:t>
      </w:r>
      <w:r>
        <w:rPr>
          <w:color w:val="231F20"/>
        </w:rPr>
        <w:t>ajudar</w:t>
      </w:r>
      <w:r>
        <w:rPr>
          <w:color w:val="231F20"/>
          <w:spacing w:val="-10"/>
        </w:rPr>
        <w:t> </w:t>
      </w:r>
      <w:r>
        <w:rPr>
          <w:color w:val="231F20"/>
        </w:rPr>
        <w:t>esses</w:t>
      </w:r>
      <w:r>
        <w:rPr>
          <w:color w:val="231F20"/>
          <w:spacing w:val="-10"/>
        </w:rPr>
        <w:t> </w:t>
      </w:r>
      <w:r>
        <w:rPr>
          <w:color w:val="231F20"/>
        </w:rPr>
        <w:t>grupos.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prática,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trabalho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Resnick</w:t>
      </w:r>
      <w:r>
        <w:rPr>
          <w:color w:val="231F20"/>
          <w:spacing w:val="-10"/>
        </w:rPr>
        <w:t> </w:t>
      </w:r>
      <w:r>
        <w:rPr>
          <w:color w:val="231F20"/>
        </w:rPr>
        <w:t>continua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aplicado</w:t>
      </w:r>
      <w:r>
        <w:rPr>
          <w:color w:val="231F20"/>
          <w:spacing w:val="-10"/>
        </w:rPr>
        <w:t> </w:t>
      </w:r>
      <w:r>
        <w:rPr>
          <w:color w:val="231F20"/>
        </w:rPr>
        <w:t>espe-</w:t>
      </w:r>
      <w:r>
        <w:rPr>
          <w:color w:val="231F20"/>
          <w:spacing w:val="-64"/>
        </w:rPr>
        <w:t> </w:t>
      </w:r>
      <w:r>
        <w:rPr>
          <w:color w:val="231F20"/>
        </w:rPr>
        <w:t>cialmente em gerontologia, mas também pode ser aplicado a várias outras áreas de</w:t>
      </w:r>
      <w:r>
        <w:rPr>
          <w:color w:val="231F20"/>
          <w:spacing w:val="-64"/>
        </w:rPr>
        <w:t> </w:t>
      </w:r>
      <w:r>
        <w:rPr>
          <w:color w:val="231F20"/>
        </w:rPr>
        <w:t>atuação, devido aos princípios básicos da motivação individual. Assim, Resnick cria</w:t>
      </w:r>
      <w:r>
        <w:rPr>
          <w:color w:val="231F20"/>
          <w:spacing w:val="-64"/>
        </w:rPr>
        <w:t> </w:t>
      </w:r>
      <w:r>
        <w:rPr>
          <w:color w:val="231F20"/>
        </w:rPr>
        <w:t>uma</w:t>
      </w:r>
      <w:r>
        <w:rPr>
          <w:color w:val="231F20"/>
          <w:spacing w:val="-2"/>
        </w:rPr>
        <w:t> </w:t>
      </w:r>
      <w:r>
        <w:rPr>
          <w:color w:val="231F20"/>
        </w:rPr>
        <w:t>boa</w:t>
      </w:r>
      <w:r>
        <w:rPr>
          <w:color w:val="231F20"/>
          <w:spacing w:val="-1"/>
        </w:rPr>
        <w:t> </w:t>
      </w:r>
      <w:r>
        <w:rPr>
          <w:color w:val="231F20"/>
        </w:rPr>
        <w:t>teoria de</w:t>
      </w:r>
      <w:r>
        <w:rPr>
          <w:color w:val="231F20"/>
          <w:spacing w:val="-2"/>
        </w:rPr>
        <w:t> </w:t>
      </w:r>
      <w:r>
        <w:rPr>
          <w:color w:val="231F20"/>
        </w:rPr>
        <w:t>nível</w:t>
      </w:r>
      <w:r>
        <w:rPr>
          <w:color w:val="231F20"/>
          <w:spacing w:val="-1"/>
        </w:rPr>
        <w:t> </w:t>
      </w:r>
      <w:r>
        <w:rPr>
          <w:color w:val="231F20"/>
        </w:rPr>
        <w:t>intermediário.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10112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23" w:id="34"/>
      <w:bookmarkEnd w:id="34"/>
      <w:r>
        <w:rPr>
          <w:b w:val="0"/>
        </w:rPr>
      </w:r>
      <w:bookmarkStart w:name="Capítulo XII " w:id="35"/>
      <w:bookmarkEnd w:id="35"/>
      <w:r>
        <w:rPr>
          <w:b w:val="0"/>
        </w:rPr>
      </w:r>
      <w:bookmarkStart w:name="_bookmark22" w:id="36"/>
      <w:bookmarkEnd w:id="36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XII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72" w:right="2476"/>
        <w:jc w:val="center"/>
      </w:pPr>
      <w:r>
        <w:rPr>
          <w:color w:val="231F20"/>
        </w:rPr>
        <w:t>TEORIA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CALLISTA</w:t>
      </w:r>
      <w:r>
        <w:rPr>
          <w:color w:val="231F20"/>
          <w:spacing w:val="-1"/>
        </w:rPr>
        <w:t> </w:t>
      </w:r>
      <w:r>
        <w:rPr>
          <w:color w:val="231F20"/>
        </w:rPr>
        <w:t>ROY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655" w:right="2665" w:hanging="2"/>
        <w:jc w:val="center"/>
      </w:pPr>
      <w:r>
        <w:rPr>
          <w:color w:val="231F20"/>
        </w:rPr>
        <w:t>Ana Lucia Lourenço de Oliveira</w:t>
      </w:r>
      <w:r>
        <w:rPr>
          <w:color w:val="231F20"/>
          <w:spacing w:val="1"/>
        </w:rPr>
        <w:t> </w:t>
      </w:r>
      <w:r>
        <w:rPr>
          <w:color w:val="231F20"/>
        </w:rPr>
        <w:t>Beatriz Francisco dos Santos Gomes</w:t>
      </w:r>
      <w:r>
        <w:rPr>
          <w:color w:val="231F20"/>
          <w:spacing w:val="-64"/>
        </w:rPr>
        <w:t> </w:t>
      </w:r>
      <w:r>
        <w:rPr>
          <w:color w:val="231F20"/>
        </w:rPr>
        <w:t>Carolaine</w:t>
      </w:r>
      <w:r>
        <w:rPr>
          <w:color w:val="231F20"/>
          <w:spacing w:val="15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Anjos</w:t>
      </w:r>
      <w:r>
        <w:rPr>
          <w:color w:val="231F20"/>
          <w:spacing w:val="16"/>
        </w:rPr>
        <w:t> </w:t>
      </w:r>
      <w:r>
        <w:rPr>
          <w:color w:val="231F20"/>
        </w:rPr>
        <w:t>Vargas</w:t>
      </w:r>
      <w:r>
        <w:rPr>
          <w:color w:val="231F20"/>
          <w:spacing w:val="1"/>
        </w:rPr>
        <w:t> </w:t>
      </w:r>
      <w:r>
        <w:rPr>
          <w:color w:val="231F20"/>
        </w:rPr>
        <w:t>Gabriella</w:t>
      </w:r>
      <w:r>
        <w:rPr>
          <w:color w:val="231F20"/>
          <w:spacing w:val="4"/>
        </w:rPr>
        <w:t> </w:t>
      </w:r>
      <w:r>
        <w:rPr>
          <w:color w:val="231F20"/>
        </w:rPr>
        <w:t>Resende</w:t>
      </w:r>
      <w:r>
        <w:rPr>
          <w:color w:val="231F20"/>
          <w:spacing w:val="3"/>
        </w:rPr>
        <w:t> </w:t>
      </w:r>
      <w:r>
        <w:rPr>
          <w:color w:val="231F20"/>
        </w:rPr>
        <w:t>Venâncio</w:t>
      </w:r>
      <w:r>
        <w:rPr>
          <w:color w:val="231F20"/>
          <w:spacing w:val="1"/>
        </w:rPr>
        <w:t> </w:t>
      </w:r>
      <w:r>
        <w:rPr>
          <w:color w:val="231F20"/>
        </w:rPr>
        <w:t>Kelmolly Cristina Gomes Teixeira</w:t>
      </w:r>
      <w:r>
        <w:rPr>
          <w:color w:val="231F20"/>
          <w:spacing w:val="1"/>
        </w:rPr>
        <w:t> </w:t>
      </w:r>
      <w:r>
        <w:rPr>
          <w:color w:val="231F20"/>
        </w:rPr>
        <w:t>Larissa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Melo Martins</w:t>
      </w:r>
    </w:p>
    <w:p>
      <w:pPr>
        <w:pStyle w:val="BodyText"/>
        <w:spacing w:line="242" w:lineRule="auto" w:before="8"/>
        <w:ind w:left="2928" w:right="2790" w:firstLine="493"/>
      </w:pPr>
      <w:r>
        <w:rPr>
          <w:color w:val="231F20"/>
        </w:rPr>
        <w:t>Maria Cecilia Malagutti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Mirelly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Aparecida</w:t>
      </w:r>
      <w:r>
        <w:rPr>
          <w:color w:val="231F20"/>
          <w:spacing w:val="-14"/>
        </w:rPr>
        <w:t> </w:t>
      </w:r>
      <w:r>
        <w:rPr>
          <w:color w:val="231F20"/>
        </w:rPr>
        <w:t>Araujo</w:t>
      </w:r>
      <w:r>
        <w:rPr>
          <w:color w:val="231F20"/>
          <w:spacing w:val="1"/>
        </w:rPr>
        <w:t> </w:t>
      </w:r>
      <w:r>
        <w:rPr>
          <w:color w:val="231F20"/>
        </w:rPr>
        <w:t>Gomes</w:t>
      </w:r>
    </w:p>
    <w:p>
      <w:pPr>
        <w:pStyle w:val="BodyText"/>
        <w:spacing w:before="2"/>
        <w:ind w:left="3540"/>
      </w:pPr>
      <w:r>
        <w:rPr>
          <w:color w:val="231F20"/>
        </w:rPr>
        <w:t>Warley</w:t>
      </w:r>
      <w:r>
        <w:rPr>
          <w:color w:val="231F20"/>
          <w:spacing w:val="-6"/>
        </w:rPr>
        <w:t> </w:t>
      </w:r>
      <w:r>
        <w:rPr>
          <w:color w:val="231F20"/>
        </w:rPr>
        <w:t>Gomes</w:t>
      </w:r>
      <w:r>
        <w:rPr>
          <w:color w:val="231F20"/>
          <w:spacing w:val="-4"/>
        </w:rPr>
        <w:t> </w:t>
      </w:r>
      <w:r>
        <w:rPr>
          <w:color w:val="231F20"/>
        </w:rPr>
        <w:t>Pires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0" w:firstLine="709"/>
        <w:jc w:val="both"/>
      </w:pPr>
      <w:r>
        <w:rPr>
          <w:color w:val="231F20"/>
        </w:rPr>
        <w:t>A teoria de Callista Roy, conhecida também por </w:t>
      </w:r>
      <w:r>
        <w:rPr/>
        <w:t>teoria da adaptação, em que</w:t>
      </w:r>
      <w:r>
        <w:rPr>
          <w:spacing w:val="-64"/>
        </w:rPr>
        <w:t> </w:t>
      </w:r>
      <w:r>
        <w:rPr/>
        <w:t>consiste fornecer uma estrutura para a união do conhecimento entre a enfermagem</w:t>
      </w:r>
      <w:r>
        <w:rPr>
          <w:spacing w:val="1"/>
        </w:rPr>
        <w:t> </w:t>
      </w:r>
      <w:r>
        <w:rPr/>
        <w:t>e a sociedade. Quando se trata de família, essa teoria busca fontes de estresse e</w:t>
      </w:r>
      <w:r>
        <w:rPr>
          <w:spacing w:val="1"/>
        </w:rPr>
        <w:t> </w:t>
      </w:r>
      <w:r>
        <w:rPr>
          <w:spacing w:val="-1"/>
        </w:rPr>
        <w:t>ajuda no atendimento das necessidades básicas. Além disso, orienta </w:t>
      </w:r>
      <w:r>
        <w:rPr/>
        <w:t>efetivamente a</w:t>
      </w:r>
      <w:r>
        <w:rPr>
          <w:spacing w:val="-64"/>
        </w:rPr>
        <w:t> </w:t>
      </w:r>
      <w:r>
        <w:rPr/>
        <w:t>manutenção do autoconceito dos indivíduos e das identidades familiares perante a</w:t>
      </w:r>
      <w:r>
        <w:rPr>
          <w:spacing w:val="1"/>
        </w:rPr>
        <w:t> </w:t>
      </w:r>
      <w:r>
        <w:rPr/>
        <w:t>sociedade. A teoria também é capaz de oferecer uma análise dos efeitos estressan-</w:t>
      </w:r>
      <w:r>
        <w:rPr>
          <w:spacing w:val="-64"/>
        </w:rPr>
        <w:t> </w:t>
      </w:r>
      <w:r>
        <w:rPr/>
        <w:t>tes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transição</w:t>
      </w:r>
      <w:r>
        <w:rPr>
          <w:spacing w:val="-1"/>
        </w:rPr>
        <w:t> </w:t>
      </w:r>
      <w:r>
        <w:rPr/>
        <w:t>epidemiológica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indivíduos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famílias.</w:t>
      </w:r>
    </w:p>
    <w:p>
      <w:pPr>
        <w:pStyle w:val="BodyText"/>
        <w:spacing w:line="312" w:lineRule="auto" w:before="8"/>
        <w:ind w:left="214" w:right="111" w:firstLine="709"/>
        <w:jc w:val="both"/>
      </w:pPr>
      <w:r>
        <w:rPr>
          <w:color w:val="231F20"/>
        </w:rPr>
        <w:t>Os</w:t>
      </w:r>
      <w:r>
        <w:rPr>
          <w:color w:val="231F20"/>
          <w:spacing w:val="-3"/>
        </w:rPr>
        <w:t> </w:t>
      </w:r>
      <w:r>
        <w:rPr>
          <w:color w:val="231F20"/>
        </w:rPr>
        <w:t>conceitos</w:t>
      </w:r>
      <w:r>
        <w:rPr>
          <w:color w:val="231F20"/>
          <w:spacing w:val="-3"/>
        </w:rPr>
        <w:t> </w:t>
      </w:r>
      <w:r>
        <w:rPr>
          <w:color w:val="231F20"/>
        </w:rPr>
        <w:t>são</w:t>
      </w:r>
      <w:r>
        <w:rPr>
          <w:color w:val="231F20"/>
          <w:spacing w:val="-3"/>
        </w:rPr>
        <w:t> </w:t>
      </w:r>
      <w:r>
        <w:rPr>
          <w:color w:val="231F20"/>
        </w:rPr>
        <w:t>centrais,</w:t>
      </w:r>
      <w:r>
        <w:rPr>
          <w:color w:val="231F20"/>
          <w:spacing w:val="-2"/>
        </w:rPr>
        <w:t> </w:t>
      </w:r>
      <w:r>
        <w:rPr>
          <w:color w:val="231F20"/>
        </w:rPr>
        <w:t>tanto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desenvolvimento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modelos</w:t>
      </w:r>
      <w:r>
        <w:rPr>
          <w:color w:val="231F20"/>
          <w:spacing w:val="-3"/>
        </w:rPr>
        <w:t> </w:t>
      </w:r>
      <w:r>
        <w:rPr>
          <w:color w:val="231F20"/>
        </w:rPr>
        <w:t>concep-</w:t>
      </w:r>
      <w:r>
        <w:rPr>
          <w:color w:val="231F20"/>
          <w:spacing w:val="-64"/>
        </w:rPr>
        <w:t> </w:t>
      </w:r>
      <w:r>
        <w:rPr>
          <w:color w:val="231F20"/>
        </w:rPr>
        <w:t>tuais quanto de teorias, permitindo encarar a investigação de forma mais particular.</w:t>
      </w:r>
      <w:r>
        <w:rPr>
          <w:color w:val="231F20"/>
          <w:spacing w:val="1"/>
        </w:rPr>
        <w:t> </w:t>
      </w:r>
      <w:r>
        <w:rPr>
          <w:color w:val="231F20"/>
        </w:rPr>
        <w:t>Os modelos conceituais apresentam maior nível de abstração comparativamente às</w:t>
      </w:r>
      <w:r>
        <w:rPr>
          <w:color w:val="231F20"/>
          <w:spacing w:val="-64"/>
        </w:rPr>
        <w:t> </w:t>
      </w:r>
      <w:r>
        <w:rPr>
          <w:color w:val="231F20"/>
        </w:rPr>
        <w:t>teorias,</w:t>
      </w:r>
      <w:r>
        <w:rPr>
          <w:color w:val="231F20"/>
          <w:spacing w:val="-10"/>
        </w:rPr>
        <w:t> </w:t>
      </w:r>
      <w:r>
        <w:rPr>
          <w:color w:val="231F20"/>
        </w:rPr>
        <w:t>eles</w:t>
      </w:r>
      <w:r>
        <w:rPr>
          <w:color w:val="231F20"/>
          <w:spacing w:val="-9"/>
        </w:rPr>
        <w:t> </w:t>
      </w:r>
      <w:r>
        <w:rPr>
          <w:color w:val="231F20"/>
        </w:rPr>
        <w:t>tentam</w:t>
      </w:r>
      <w:r>
        <w:rPr>
          <w:color w:val="231F20"/>
          <w:spacing w:val="-10"/>
        </w:rPr>
        <w:t> </w:t>
      </w:r>
      <w:r>
        <w:rPr>
          <w:color w:val="231F20"/>
        </w:rPr>
        <w:t>explicar</w:t>
      </w:r>
      <w:r>
        <w:rPr>
          <w:color w:val="231F20"/>
          <w:spacing w:val="-9"/>
        </w:rPr>
        <w:t> </w:t>
      </w:r>
      <w:r>
        <w:rPr>
          <w:color w:val="231F20"/>
        </w:rPr>
        <w:t>globalmente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fenômenos,</w:t>
      </w:r>
      <w:r>
        <w:rPr>
          <w:color w:val="231F20"/>
          <w:spacing w:val="-10"/>
        </w:rPr>
        <w:t> </w:t>
      </w:r>
      <w:r>
        <w:rPr>
          <w:color w:val="231F20"/>
        </w:rPr>
        <w:t>assegurando</w:t>
      </w:r>
      <w:r>
        <w:rPr>
          <w:color w:val="231F20"/>
          <w:spacing w:val="-9"/>
        </w:rPr>
        <w:t> </w:t>
      </w:r>
      <w:r>
        <w:rPr>
          <w:color w:val="231F20"/>
        </w:rPr>
        <w:t>múltiplas</w:t>
      </w:r>
      <w:r>
        <w:rPr>
          <w:color w:val="231F20"/>
          <w:spacing w:val="-10"/>
        </w:rPr>
        <w:t> </w:t>
      </w:r>
      <w:r>
        <w:rPr>
          <w:color w:val="231F20"/>
        </w:rPr>
        <w:t>pos-</w:t>
      </w:r>
      <w:r>
        <w:rPr>
          <w:color w:val="231F20"/>
          <w:spacing w:val="-64"/>
        </w:rPr>
        <w:t> </w:t>
      </w:r>
      <w:r>
        <w:rPr>
          <w:color w:val="231F20"/>
        </w:rPr>
        <w:t>sibilidades para a investigação e para a prática. O modelo conceitual permite rea-</w:t>
      </w:r>
      <w:r>
        <w:rPr>
          <w:color w:val="231F20"/>
          <w:spacing w:val="1"/>
        </w:rPr>
        <w:t> </w:t>
      </w:r>
      <w:r>
        <w:rPr>
          <w:color w:val="231F20"/>
        </w:rPr>
        <w:t>grupar os conceitos pertinentes de forma a caracterizar ou descrever os fenômenos</w:t>
      </w:r>
      <w:r>
        <w:rPr>
          <w:color w:val="231F20"/>
          <w:spacing w:val="-64"/>
        </w:rPr>
        <w:t> </w:t>
      </w:r>
      <w:r>
        <w:rPr>
          <w:color w:val="231F20"/>
        </w:rPr>
        <w:t>estudados,</w:t>
      </w:r>
      <w:r>
        <w:rPr>
          <w:color w:val="231F20"/>
          <w:spacing w:val="-13"/>
        </w:rPr>
        <w:t> </w:t>
      </w:r>
      <w:r>
        <w:rPr>
          <w:color w:val="231F20"/>
        </w:rPr>
        <w:t>pretendendo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representações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realidade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prática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enfermagem.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Os profissionais de enfermagem têm investido muito no desenvolvimento de</w:t>
      </w:r>
      <w:r>
        <w:rPr>
          <w:color w:val="231F20"/>
          <w:spacing w:val="1"/>
        </w:rPr>
        <w:t> </w:t>
      </w:r>
      <w:r>
        <w:rPr>
          <w:color w:val="231F20"/>
        </w:rPr>
        <w:t>teorias e modelos de enfermagem, no sentido da melhoria dos cuidados prestados</w:t>
      </w:r>
      <w:r>
        <w:rPr>
          <w:color w:val="231F20"/>
          <w:spacing w:val="1"/>
        </w:rPr>
        <w:t> </w:t>
      </w:r>
      <w:r>
        <w:rPr>
          <w:color w:val="231F20"/>
        </w:rPr>
        <w:t>aos doentes através da educação, da prática e da investigação. No entanto, para o</w:t>
      </w:r>
      <w:r>
        <w:rPr>
          <w:color w:val="231F20"/>
          <w:spacing w:val="1"/>
        </w:rPr>
        <w:t> </w:t>
      </w:r>
      <w:r>
        <w:rPr>
          <w:color w:val="231F20"/>
        </w:rPr>
        <w:t>crescimento e desenvolvimento da disciplina e da profissão, é necessário que estes</w:t>
      </w:r>
      <w:r>
        <w:rPr>
          <w:color w:val="231F20"/>
          <w:spacing w:val="-64"/>
        </w:rPr>
        <w:t> </w:t>
      </w:r>
      <w:r>
        <w:rPr>
          <w:color w:val="231F20"/>
        </w:rPr>
        <w:t>passem da formação nas escolas de enfermagem para a implementação na prática.</w:t>
      </w:r>
      <w:r>
        <w:rPr>
          <w:color w:val="231F20"/>
          <w:spacing w:val="-64"/>
        </w:rPr>
        <w:t> </w:t>
      </w:r>
      <w:r>
        <w:rPr>
          <w:color w:val="231F20"/>
        </w:rPr>
        <w:t>A teoria confere significado ao conhecimento de forma a melhorar a prática, descre-</w:t>
      </w:r>
      <w:r>
        <w:rPr>
          <w:color w:val="231F20"/>
          <w:spacing w:val="-64"/>
        </w:rPr>
        <w:t> </w:t>
      </w:r>
      <w:r>
        <w:rPr>
          <w:color w:val="231F20"/>
        </w:rPr>
        <w:t>vendo,</w:t>
      </w:r>
      <w:r>
        <w:rPr>
          <w:color w:val="231F20"/>
          <w:spacing w:val="-15"/>
        </w:rPr>
        <w:t> </w:t>
      </w:r>
      <w:r>
        <w:rPr>
          <w:color w:val="231F20"/>
        </w:rPr>
        <w:t>explicando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antevendo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fenômenos.</w:t>
      </w:r>
      <w:r>
        <w:rPr>
          <w:color w:val="231F20"/>
          <w:spacing w:val="-15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métodos</w:t>
      </w:r>
      <w:r>
        <w:rPr>
          <w:color w:val="231F20"/>
          <w:spacing w:val="-14"/>
        </w:rPr>
        <w:t> </w:t>
      </w:r>
      <w:r>
        <w:rPr>
          <w:color w:val="231F20"/>
        </w:rPr>
        <w:t>sistematicamente</w:t>
      </w:r>
      <w:r>
        <w:rPr>
          <w:color w:val="231F20"/>
          <w:spacing w:val="-15"/>
        </w:rPr>
        <w:t> </w:t>
      </w:r>
      <w:r>
        <w:rPr>
          <w:color w:val="231F20"/>
        </w:rPr>
        <w:t>desen-</w:t>
      </w:r>
      <w:r>
        <w:rPr>
          <w:color w:val="231F20"/>
          <w:spacing w:val="-64"/>
        </w:rPr>
        <w:t> </w:t>
      </w:r>
      <w:r>
        <w:rPr>
          <w:color w:val="231F20"/>
        </w:rPr>
        <w:t>volvidos</w:t>
      </w:r>
      <w:r>
        <w:rPr>
          <w:color w:val="231F20"/>
          <w:spacing w:val="-5"/>
        </w:rPr>
        <w:t> </w:t>
      </w:r>
      <w:r>
        <w:rPr>
          <w:color w:val="231F20"/>
        </w:rPr>
        <w:t>estimulam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pensamento</w:t>
      </w:r>
      <w:r>
        <w:rPr>
          <w:color w:val="231F20"/>
          <w:spacing w:val="-5"/>
        </w:rPr>
        <w:t> </w:t>
      </w:r>
      <w:r>
        <w:rPr>
          <w:color w:val="231F20"/>
        </w:rPr>
        <w:t>crítico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tomada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decisão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prática</w:t>
      </w:r>
      <w:r>
        <w:rPr>
          <w:color w:val="231F20"/>
          <w:spacing w:val="-5"/>
        </w:rPr>
        <w:t> </w:t>
      </w:r>
      <w:r>
        <w:rPr>
          <w:color w:val="231F20"/>
        </w:rPr>
        <w:t>profissio-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before="72"/>
        <w:ind w:left="214"/>
        <w:jc w:val="both"/>
      </w:pPr>
      <w:r>
        <w:rPr>
          <w:color w:val="231F20"/>
        </w:rPr>
        <w:t>nal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enfermagem;</w:t>
      </w:r>
      <w:r>
        <w:rPr>
          <w:color w:val="231F20"/>
          <w:spacing w:val="18"/>
        </w:rPr>
        <w:t> </w:t>
      </w:r>
      <w:r>
        <w:rPr>
          <w:color w:val="231F20"/>
        </w:rPr>
        <w:t>consequentemente,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teoria</w:t>
      </w:r>
      <w:r>
        <w:rPr>
          <w:color w:val="231F20"/>
          <w:spacing w:val="19"/>
        </w:rPr>
        <w:t> </w:t>
      </w:r>
      <w:r>
        <w:rPr>
          <w:color w:val="231F20"/>
        </w:rPr>
        <w:t>conduz</w:t>
      </w:r>
      <w:r>
        <w:rPr>
          <w:color w:val="231F20"/>
          <w:spacing w:val="18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autonomia</w:t>
      </w:r>
      <w:r>
        <w:rPr>
          <w:color w:val="231F20"/>
          <w:spacing w:val="19"/>
        </w:rPr>
        <w:t> </w:t>
      </w:r>
      <w:r>
        <w:rPr>
          <w:color w:val="231F20"/>
        </w:rPr>
        <w:t>profissional,</w:t>
      </w:r>
    </w:p>
    <w:p>
      <w:pPr>
        <w:pStyle w:val="BodyText"/>
        <w:spacing w:before="84"/>
        <w:ind w:left="214"/>
        <w:jc w:val="both"/>
      </w:pPr>
      <w:r>
        <w:rPr>
          <w:color w:val="231F20"/>
        </w:rPr>
        <w:t>orientando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prática,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ensino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formação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enfermagem.</w:t>
      </w:r>
    </w:p>
    <w:p>
      <w:pPr>
        <w:pStyle w:val="BodyText"/>
        <w:spacing w:line="312" w:lineRule="auto" w:before="84"/>
        <w:ind w:left="214" w:right="11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enfermagem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fundamenta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conhecimento</w:t>
      </w:r>
      <w:r>
        <w:rPr>
          <w:color w:val="231F20"/>
          <w:spacing w:val="-12"/>
        </w:rPr>
        <w:t> </w:t>
      </w:r>
      <w:r>
        <w:rPr>
          <w:color w:val="231F20"/>
        </w:rPr>
        <w:t>baseando-se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método</w:t>
      </w:r>
      <w:r>
        <w:rPr>
          <w:color w:val="231F20"/>
          <w:spacing w:val="-12"/>
        </w:rPr>
        <w:t> </w:t>
      </w:r>
      <w:r>
        <w:rPr>
          <w:color w:val="231F20"/>
        </w:rPr>
        <w:t>cien-</w:t>
      </w:r>
      <w:r>
        <w:rPr>
          <w:color w:val="231F20"/>
          <w:spacing w:val="-64"/>
        </w:rPr>
        <w:t> </w:t>
      </w:r>
      <w:r>
        <w:rPr>
          <w:color w:val="231F20"/>
        </w:rPr>
        <w:t>tífico para orientar a prática dos profissionais de enfermagem, facilitando a sistema-</w:t>
      </w:r>
      <w:r>
        <w:rPr>
          <w:color w:val="231F20"/>
          <w:spacing w:val="-64"/>
        </w:rPr>
        <w:t> </w:t>
      </w:r>
      <w:r>
        <w:rPr>
          <w:color w:val="231F20"/>
        </w:rPr>
        <w:t>tização do processo de cuidar, no entanto, existem modelos teóricos que auxiliam a</w:t>
      </w:r>
      <w:r>
        <w:rPr>
          <w:color w:val="231F20"/>
          <w:spacing w:val="-64"/>
        </w:rPr>
        <w:t> </w:t>
      </w:r>
      <w:r>
        <w:rPr>
          <w:color w:val="231F20"/>
        </w:rPr>
        <w:t>sistematização de cuidar clinicamente em enfermagem, nomeadamente o Modelo</w:t>
      </w:r>
      <w:r>
        <w:rPr>
          <w:color w:val="231F20"/>
          <w:spacing w:val="1"/>
        </w:rPr>
        <w:t> </w:t>
      </w:r>
      <w:r>
        <w:rPr>
          <w:color w:val="231F20"/>
        </w:rPr>
        <w:t>de Adaptação de Roy (MAR). O MAR insere-se na Escola dos Resultados, centran-</w:t>
      </w:r>
      <w:r>
        <w:rPr>
          <w:color w:val="231F20"/>
          <w:spacing w:val="1"/>
        </w:rPr>
        <w:t> </w:t>
      </w:r>
      <w:r>
        <w:rPr>
          <w:color w:val="231F20"/>
        </w:rPr>
        <w:t>do-se nas respostas humanas, nos processos de vida e no controle dos fatores que</w:t>
      </w:r>
      <w:r>
        <w:rPr>
          <w:color w:val="231F20"/>
          <w:spacing w:val="-64"/>
        </w:rPr>
        <w:t> </w:t>
      </w:r>
      <w:r>
        <w:rPr>
          <w:color w:val="231F20"/>
        </w:rPr>
        <w:t>originam as necessidades de adaptação. O objetivo geral da enfermagem, de acor-</w:t>
      </w:r>
      <w:r>
        <w:rPr>
          <w:color w:val="231F20"/>
          <w:spacing w:val="1"/>
        </w:rPr>
        <w:t> </w:t>
      </w:r>
      <w:r>
        <w:rPr>
          <w:color w:val="231F20"/>
        </w:rPr>
        <w:t>do com Roy, é o objetivo dos cuidados de saúde: a promoção da saúde. A pessoa,</w:t>
      </w:r>
      <w:r>
        <w:rPr>
          <w:color w:val="231F20"/>
          <w:spacing w:val="1"/>
        </w:rPr>
        <w:t> </w:t>
      </w:r>
      <w:r>
        <w:rPr>
          <w:color w:val="231F20"/>
        </w:rPr>
        <w:t>enquanto</w:t>
      </w:r>
      <w:r>
        <w:rPr>
          <w:color w:val="231F20"/>
          <w:spacing w:val="-6"/>
        </w:rPr>
        <w:t> </w:t>
      </w:r>
      <w:r>
        <w:rPr>
          <w:color w:val="231F20"/>
        </w:rPr>
        <w:t>metaparadigma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modelo</w:t>
      </w:r>
      <w:r>
        <w:rPr>
          <w:color w:val="231F20"/>
          <w:spacing w:val="-6"/>
        </w:rPr>
        <w:t> </w:t>
      </w:r>
      <w:r>
        <w:rPr>
          <w:color w:val="231F20"/>
        </w:rPr>
        <w:t>referenciado,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entendida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adaptação,</w:t>
      </w:r>
      <w:r>
        <w:rPr>
          <w:color w:val="231F20"/>
          <w:spacing w:val="-8"/>
        </w:rPr>
        <w:t> </w:t>
      </w:r>
      <w:r>
        <w:rPr>
          <w:color w:val="231F20"/>
        </w:rPr>
        <w:t>isto</w:t>
      </w:r>
      <w:r>
        <w:rPr>
          <w:color w:val="231F20"/>
          <w:spacing w:val="-7"/>
        </w:rPr>
        <w:t> </w:t>
      </w:r>
      <w:r>
        <w:rPr>
          <w:color w:val="231F20"/>
        </w:rPr>
        <w:t>é,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humano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descrito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todo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partes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funcionam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acordo</w:t>
      </w:r>
      <w:r>
        <w:rPr>
          <w:color w:val="231F20"/>
          <w:spacing w:val="-1"/>
        </w:rPr>
        <w:t> </w:t>
      </w:r>
      <w:r>
        <w:rPr>
          <w:color w:val="231F20"/>
        </w:rPr>
        <w:t>com algum</w:t>
      </w:r>
      <w:r>
        <w:rPr>
          <w:color w:val="231F20"/>
          <w:spacing w:val="-1"/>
        </w:rPr>
        <w:t> </w:t>
      </w:r>
      <w:r>
        <w:rPr>
          <w:color w:val="231F20"/>
        </w:rPr>
        <w:t>objetivo.</w:t>
      </w:r>
    </w:p>
    <w:p>
      <w:pPr>
        <w:pStyle w:val="BodyText"/>
        <w:spacing w:line="312" w:lineRule="auto" w:before="14"/>
        <w:ind w:left="214" w:right="111" w:firstLine="709"/>
        <w:jc w:val="both"/>
      </w:pPr>
      <w:r>
        <w:rPr>
          <w:color w:val="231F20"/>
        </w:rPr>
        <w:t>A enfermagem,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acordo</w:t>
      </w:r>
      <w:r>
        <w:rPr>
          <w:color w:val="231F20"/>
          <w:spacing w:val="14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3"/>
        </w:rPr>
        <w:t> </w:t>
      </w:r>
      <w:r>
        <w:rPr>
          <w:color w:val="231F20"/>
        </w:rPr>
        <w:t>MAR,</w:t>
      </w:r>
      <w:r>
        <w:rPr>
          <w:color w:val="231F20"/>
          <w:spacing w:val="13"/>
        </w:rPr>
        <w:t> </w:t>
      </w:r>
      <w:r>
        <w:rPr>
          <w:color w:val="231F20"/>
        </w:rPr>
        <w:t>é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ciência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prática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aumen-</w:t>
      </w:r>
      <w:r>
        <w:rPr>
          <w:color w:val="231F20"/>
          <w:spacing w:val="-64"/>
        </w:rPr>
        <w:t> </w:t>
      </w:r>
      <w:r>
        <w:rPr>
          <w:color w:val="231F20"/>
        </w:rPr>
        <w:t>ta as capacidades adaptativas e procura transformações nas pessoas inseridas no</w:t>
      </w:r>
      <w:r>
        <w:rPr>
          <w:color w:val="231F20"/>
          <w:spacing w:val="1"/>
        </w:rPr>
        <w:t> </w:t>
      </w:r>
      <w:r>
        <w:rPr>
          <w:color w:val="231F20"/>
        </w:rPr>
        <w:t>meio ambiente. A aplicação do conceito de pessoa como sistema adaptável permite</w:t>
      </w:r>
      <w:r>
        <w:rPr>
          <w:color w:val="231F20"/>
          <w:spacing w:val="-64"/>
        </w:rPr>
        <w:t> </w:t>
      </w:r>
      <w:r>
        <w:rPr>
          <w:color w:val="231F20"/>
        </w:rPr>
        <w:t>aos enfermeiros a conceitualização dos cuidados baseados na interação da pessoa</w:t>
      </w:r>
      <w:r>
        <w:rPr>
          <w:color w:val="231F20"/>
          <w:spacing w:val="-64"/>
        </w:rPr>
        <w:t> </w:t>
      </w:r>
      <w:r>
        <w:rPr>
          <w:color w:val="231F20"/>
        </w:rPr>
        <w:t>com o seu ambiente. O MAR é uma importante ferramenta para o desenvolvimento</w:t>
      </w:r>
      <w:r>
        <w:rPr>
          <w:color w:val="231F20"/>
          <w:spacing w:val="1"/>
        </w:rPr>
        <w:t> </w:t>
      </w:r>
      <w:r>
        <w:rPr>
          <w:color w:val="231F20"/>
        </w:rPr>
        <w:t>da prática e investigação em enfermagem, proporcionando relevância social à pro-</w:t>
      </w:r>
      <w:r>
        <w:rPr>
          <w:color w:val="231F20"/>
          <w:spacing w:val="1"/>
        </w:rPr>
        <w:t> </w:t>
      </w:r>
      <w:r>
        <w:rPr>
          <w:color w:val="231F20"/>
        </w:rPr>
        <w:t>fissão.</w:t>
      </w:r>
    </w:p>
    <w:p>
      <w:pPr>
        <w:pStyle w:val="BodyText"/>
        <w:spacing w:line="312" w:lineRule="auto" w:before="8"/>
        <w:ind w:left="214" w:right="111" w:firstLine="709"/>
        <w:jc w:val="both"/>
      </w:pPr>
      <w:r>
        <w:rPr>
          <w:color w:val="231F20"/>
        </w:rPr>
        <w:t>Na prática de enfermagem permite uma boa percepção das situações, contri-</w:t>
      </w:r>
      <w:r>
        <w:rPr>
          <w:color w:val="231F20"/>
          <w:spacing w:val="-64"/>
        </w:rPr>
        <w:t> </w:t>
      </w:r>
      <w:r>
        <w:rPr>
          <w:color w:val="231F20"/>
        </w:rPr>
        <w:t>buindo para uma boa elaboração de diagnósticos, auxiliando na prescrição de inter-</w:t>
      </w:r>
      <w:r>
        <w:rPr>
          <w:color w:val="231F20"/>
          <w:spacing w:val="-64"/>
        </w:rPr>
        <w:t> </w:t>
      </w:r>
      <w:r>
        <w:rPr>
          <w:color w:val="231F20"/>
        </w:rPr>
        <w:t>venções de enfermagem; uma vez que tem o processo de enfermagem claramente</w:t>
      </w:r>
      <w:r>
        <w:rPr>
          <w:color w:val="231F20"/>
          <w:spacing w:val="1"/>
        </w:rPr>
        <w:t> </w:t>
      </w:r>
      <w:r>
        <w:rPr>
          <w:color w:val="231F20"/>
        </w:rPr>
        <w:t>definido,</w:t>
      </w:r>
      <w:r>
        <w:rPr>
          <w:color w:val="231F20"/>
          <w:spacing w:val="-17"/>
        </w:rPr>
        <w:t> </w:t>
      </w:r>
      <w:r>
        <w:rPr>
          <w:color w:val="231F20"/>
        </w:rPr>
        <w:t>consegue</w:t>
      </w:r>
      <w:r>
        <w:rPr>
          <w:color w:val="231F20"/>
          <w:spacing w:val="-16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útil</w:t>
      </w:r>
      <w:r>
        <w:rPr>
          <w:color w:val="231F20"/>
          <w:spacing w:val="-16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orientação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prática</w:t>
      </w:r>
      <w:r>
        <w:rPr>
          <w:color w:val="231F20"/>
          <w:spacing w:val="-16"/>
        </w:rPr>
        <w:t> </w:t>
      </w:r>
      <w:r>
        <w:rPr>
          <w:color w:val="231F20"/>
        </w:rPr>
        <w:t>já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fornece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visão</w:t>
      </w:r>
      <w:r>
        <w:rPr>
          <w:color w:val="231F20"/>
          <w:spacing w:val="-16"/>
        </w:rPr>
        <w:t> </w:t>
      </w:r>
      <w:r>
        <w:rPr>
          <w:color w:val="231F20"/>
        </w:rPr>
        <w:t>holística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utente/doente.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9088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25" w:id="37"/>
      <w:bookmarkEnd w:id="37"/>
      <w:r>
        <w:rPr>
          <w:b w:val="0"/>
        </w:rPr>
      </w:r>
      <w:bookmarkStart w:name="Capítulo XIII " w:id="38"/>
      <w:bookmarkEnd w:id="38"/>
      <w:r>
        <w:rPr>
          <w:b w:val="0"/>
        </w:rPr>
      </w:r>
      <w:bookmarkStart w:name="_bookmark24" w:id="39"/>
      <w:bookmarkEnd w:id="39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6"/>
        </w:rPr>
        <w:t> </w:t>
      </w:r>
      <w:r>
        <w:rPr>
          <w:color w:val="231F20"/>
        </w:rPr>
        <w:t>XIII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72" w:right="2481"/>
        <w:jc w:val="center"/>
      </w:pPr>
      <w:r>
        <w:rPr>
          <w:color w:val="231F20"/>
        </w:rPr>
        <w:t>TEORIA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FAYE</w:t>
      </w:r>
      <w:r>
        <w:rPr>
          <w:color w:val="231F20"/>
          <w:spacing w:val="2"/>
        </w:rPr>
        <w:t> </w:t>
      </w:r>
      <w:r>
        <w:rPr>
          <w:color w:val="231F20"/>
        </w:rPr>
        <w:t>GLENN</w:t>
      </w:r>
      <w:r>
        <w:rPr>
          <w:color w:val="231F20"/>
          <w:spacing w:val="-8"/>
        </w:rPr>
        <w:t> </w:t>
      </w:r>
      <w:r>
        <w:rPr>
          <w:color w:val="231F20"/>
        </w:rPr>
        <w:t>ABDELLAH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35" w:right="2945" w:hanging="1"/>
        <w:jc w:val="center"/>
      </w:pPr>
      <w:r>
        <w:rPr>
          <w:color w:val="231F20"/>
        </w:rPr>
        <w:t>Amanda Alves Figueiredo</w:t>
      </w:r>
      <w:r>
        <w:rPr>
          <w:color w:val="231F20"/>
          <w:spacing w:val="1"/>
        </w:rPr>
        <w:t> </w:t>
      </w:r>
      <w:r>
        <w:rPr>
          <w:color w:val="231F20"/>
        </w:rPr>
        <w:t>Camila de Sousa Ferrão</w:t>
      </w:r>
      <w:r>
        <w:rPr>
          <w:color w:val="231F20"/>
          <w:spacing w:val="1"/>
        </w:rPr>
        <w:t> </w:t>
      </w:r>
      <w:r>
        <w:rPr>
          <w:color w:val="231F20"/>
        </w:rPr>
        <w:t>Daniella de Oliveira Guimarães</w:t>
      </w:r>
      <w:r>
        <w:rPr>
          <w:color w:val="231F20"/>
          <w:spacing w:val="1"/>
        </w:rPr>
        <w:t> </w:t>
      </w:r>
      <w:r>
        <w:rPr>
          <w:color w:val="231F20"/>
        </w:rPr>
        <w:t>João Paulo de Oliveira Modesto</w:t>
      </w:r>
      <w:r>
        <w:rPr>
          <w:color w:val="231F20"/>
          <w:spacing w:val="-64"/>
        </w:rPr>
        <w:t> </w:t>
      </w:r>
      <w:r>
        <w:rPr>
          <w:color w:val="231F20"/>
        </w:rPr>
        <w:t>Kariny</w:t>
      </w:r>
      <w:r>
        <w:rPr>
          <w:color w:val="231F20"/>
          <w:spacing w:val="-1"/>
        </w:rPr>
        <w:t> </w:t>
      </w:r>
      <w:r>
        <w:rPr>
          <w:color w:val="231F20"/>
        </w:rPr>
        <w:t>Gomes Ribeiro</w:t>
      </w:r>
    </w:p>
    <w:p>
      <w:pPr>
        <w:pStyle w:val="BodyText"/>
        <w:spacing w:line="242" w:lineRule="auto" w:before="6"/>
        <w:ind w:left="2481" w:right="2492"/>
        <w:jc w:val="center"/>
      </w:pPr>
      <w:r>
        <w:rPr>
          <w:color w:val="231F20"/>
        </w:rPr>
        <w:t>Maria Eduarda Oliveira de Souza Castro</w:t>
      </w:r>
      <w:r>
        <w:rPr>
          <w:color w:val="231F20"/>
          <w:spacing w:val="-64"/>
        </w:rPr>
        <w:t> </w:t>
      </w:r>
      <w:r>
        <w:rPr>
          <w:color w:val="231F20"/>
        </w:rPr>
        <w:t>Maria Eduarda Pereira da Silva</w:t>
      </w:r>
      <w:r>
        <w:rPr>
          <w:color w:val="231F20"/>
          <w:spacing w:val="1"/>
        </w:rPr>
        <w:t> </w:t>
      </w:r>
      <w:r>
        <w:rPr>
          <w:color w:val="231F20"/>
        </w:rPr>
        <w:t>Phablyne Pamola Paulino Fonseca</w:t>
      </w:r>
      <w:r>
        <w:rPr>
          <w:color w:val="231F20"/>
          <w:spacing w:val="1"/>
        </w:rPr>
        <w:t> </w:t>
      </w:r>
      <w:r>
        <w:rPr>
          <w:color w:val="231F20"/>
        </w:rPr>
        <w:t>Rosalina</w:t>
      </w:r>
      <w:r>
        <w:rPr>
          <w:color w:val="231F20"/>
          <w:spacing w:val="-2"/>
        </w:rPr>
        <w:t> </w:t>
      </w:r>
      <w:r>
        <w:rPr>
          <w:color w:val="231F20"/>
        </w:rPr>
        <w:t>Maciel Martins</w:t>
      </w:r>
    </w:p>
    <w:p>
      <w:pPr>
        <w:pStyle w:val="BodyText"/>
        <w:spacing w:line="242" w:lineRule="auto" w:before="5"/>
        <w:ind w:left="3213" w:right="3225" w:firstLine="1"/>
        <w:jc w:val="center"/>
      </w:pPr>
      <w:r>
        <w:rPr>
          <w:color w:val="231F20"/>
        </w:rPr>
        <w:t>Silvia Maria da Fonseca</w:t>
      </w:r>
      <w:r>
        <w:rPr>
          <w:color w:val="231F20"/>
          <w:spacing w:val="1"/>
        </w:rPr>
        <w:t> </w:t>
      </w:r>
      <w:r>
        <w:rPr>
          <w:color w:val="231F20"/>
        </w:rPr>
        <w:t>Waleria</w:t>
      </w:r>
      <w:r>
        <w:rPr>
          <w:color w:val="231F20"/>
          <w:spacing w:val="-11"/>
        </w:rPr>
        <w:t> </w:t>
      </w:r>
      <w:r>
        <w:rPr>
          <w:color w:val="231F20"/>
        </w:rPr>
        <w:t>Moreira</w:t>
      </w:r>
      <w:r>
        <w:rPr>
          <w:color w:val="231F20"/>
          <w:spacing w:val="-10"/>
        </w:rPr>
        <w:t> </w:t>
      </w:r>
      <w:r>
        <w:rPr>
          <w:color w:val="231F20"/>
        </w:rPr>
        <w:t>Rodrigues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  <w:spacing w:val="-1"/>
        </w:rPr>
        <w:t>Em 1960, Faye Abdellah propôs </w:t>
      </w:r>
      <w:r>
        <w:rPr>
          <w:color w:val="231F20"/>
        </w:rPr>
        <w:t>a Teoria Centrada nos Problemas, destacan-</w:t>
      </w:r>
      <w:r>
        <w:rPr>
          <w:color w:val="231F20"/>
          <w:spacing w:val="-65"/>
        </w:rPr>
        <w:t> </w:t>
      </w:r>
      <w:r>
        <w:rPr>
          <w:color w:val="231F20"/>
        </w:rPr>
        <w:t>do os 21 problemas de enfermagem relacionados com as necessidades dos pa-</w:t>
      </w:r>
      <w:r>
        <w:rPr>
          <w:color w:val="231F20"/>
          <w:spacing w:val="1"/>
        </w:rPr>
        <w:t> </w:t>
      </w:r>
      <w:r>
        <w:rPr>
          <w:color w:val="231F20"/>
        </w:rPr>
        <w:t>cientes para sustentação, restauração, prevenção, autoajuda, déficit ou excesso de</w:t>
      </w:r>
      <w:r>
        <w:rPr>
          <w:color w:val="231F20"/>
          <w:spacing w:val="1"/>
        </w:rPr>
        <w:t> </w:t>
      </w:r>
      <w:r>
        <w:rPr>
          <w:color w:val="231F20"/>
        </w:rPr>
        <w:t>necessidades.</w:t>
      </w:r>
    </w:p>
    <w:p>
      <w:pPr>
        <w:pStyle w:val="BodyText"/>
        <w:spacing w:line="312" w:lineRule="auto" w:before="4"/>
        <w:ind w:left="214" w:right="111" w:firstLine="709"/>
        <w:jc w:val="both"/>
      </w:pPr>
      <w:r>
        <w:rPr>
          <w:color w:val="231F20"/>
        </w:rPr>
        <w:t>A teoria enfatiza a atenção ao cliente mediante os cuidados de Enfermagem</w:t>
      </w:r>
      <w:r>
        <w:rPr>
          <w:color w:val="231F20"/>
          <w:spacing w:val="1"/>
        </w:rPr>
        <w:t> </w:t>
      </w:r>
      <w:r>
        <w:rPr>
          <w:color w:val="231F20"/>
        </w:rPr>
        <w:t>associada as necessidades físicas, psíquicas, sociais e espirituais do indivíduo e</w:t>
      </w:r>
      <w:r>
        <w:rPr>
          <w:color w:val="231F20"/>
          <w:spacing w:val="1"/>
        </w:rPr>
        <w:t> </w:t>
      </w:r>
      <w:r>
        <w:rPr>
          <w:color w:val="231F20"/>
        </w:rPr>
        <w:t>família, envolvendo os conhecimentos das ciências básicas às competências espe-</w:t>
      </w:r>
      <w:r>
        <w:rPr>
          <w:color w:val="231F20"/>
          <w:spacing w:val="1"/>
        </w:rPr>
        <w:t> </w:t>
      </w:r>
      <w:r>
        <w:rPr>
          <w:color w:val="231F20"/>
        </w:rPr>
        <w:t>cíficas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pStyle w:val="BodyText"/>
        <w:spacing w:before="5"/>
        <w:ind w:left="923"/>
        <w:jc w:val="both"/>
      </w:pPr>
      <w:r>
        <w:rPr>
          <w:color w:val="231F20"/>
        </w:rPr>
        <w:t>Seguem-se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21</w:t>
      </w:r>
      <w:r>
        <w:rPr>
          <w:color w:val="231F20"/>
          <w:spacing w:val="-4"/>
        </w:rPr>
        <w:t> </w:t>
      </w:r>
      <w:r>
        <w:rPr>
          <w:color w:val="231F20"/>
        </w:rPr>
        <w:t>problemas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enfermagem: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0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Manter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higiene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bem-estar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físico;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Promover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atividade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otimizada: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exercício,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repouso,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sono;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312" w:lineRule="auto" w:before="84" w:after="0"/>
        <w:ind w:left="951" w:right="111" w:hanging="341"/>
        <w:jc w:val="left"/>
        <w:rPr>
          <w:sz w:val="24"/>
        </w:rPr>
      </w:pPr>
      <w:r>
        <w:rPr>
          <w:color w:val="231F20"/>
          <w:sz w:val="24"/>
        </w:rPr>
        <w:t>Promover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segurança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através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prevenção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acidente,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lesão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outro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trau-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impedimento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alastrar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infecção;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3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Manter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boa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mecânica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corporal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impedir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corrigir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deformações;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fornecimento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oxigênio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às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células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corpo;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nutrição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células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corpo;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eliminação;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manutenção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equilíbrio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fluídos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eletrólitos.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312" w:lineRule="auto" w:before="84" w:after="0"/>
        <w:ind w:left="951" w:right="111" w:hanging="341"/>
        <w:jc w:val="left"/>
        <w:rPr>
          <w:sz w:val="24"/>
        </w:rPr>
      </w:pPr>
      <w:r>
        <w:rPr>
          <w:color w:val="231F20"/>
          <w:sz w:val="24"/>
        </w:rPr>
        <w:t>Reconhecer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respostas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fisiológicas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corpo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às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condições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doença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pa-</w:t>
      </w:r>
      <w:r>
        <w:rPr>
          <w:color w:val="231F20"/>
          <w:spacing w:val="-63"/>
          <w:sz w:val="24"/>
        </w:rPr>
        <w:t> </w:t>
      </w:r>
      <w:r>
        <w:rPr>
          <w:color w:val="231F20"/>
          <w:sz w:val="24"/>
        </w:rPr>
        <w:t>tológica,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psicológica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compensatória;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3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manutenção 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mecanismos 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funções reguladoras;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manutenção 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função sensorial;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312" w:lineRule="auto" w:before="72" w:after="0"/>
        <w:ind w:left="951" w:right="111" w:hanging="341"/>
        <w:jc w:val="left"/>
        <w:rPr>
          <w:sz w:val="24"/>
        </w:rPr>
      </w:pPr>
      <w:r>
        <w:rPr>
          <w:color w:val="231F20"/>
          <w:sz w:val="24"/>
        </w:rPr>
        <w:t>Identificar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aceitar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expressões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positivas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negativas,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sentimentos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rea-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ções;</w:t>
      </w:r>
    </w:p>
    <w:p>
      <w:pPr>
        <w:pStyle w:val="ListParagraph"/>
        <w:numPr>
          <w:ilvl w:val="0"/>
          <w:numId w:val="4"/>
        </w:numPr>
        <w:tabs>
          <w:tab w:pos="952" w:val="left" w:leader="none"/>
        </w:tabs>
        <w:spacing w:line="312" w:lineRule="auto" w:before="3" w:after="0"/>
        <w:ind w:left="611" w:right="112" w:firstLine="0"/>
        <w:jc w:val="left"/>
        <w:rPr>
          <w:sz w:val="24"/>
        </w:rPr>
      </w:pPr>
      <w:r>
        <w:rPr>
          <w:color w:val="231F20"/>
          <w:sz w:val="24"/>
        </w:rPr>
        <w:t>Identificar e aceitar a inter-relação entre emoções e doença orgânica;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14.Facilitar a manutenção de comunicação verbal e não-verbal eficaz;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15.Promover o desenvolvimento de relações interpessoais produtivas;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16.Facilitar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avanço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sentido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realização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objetivos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espirituais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pessoais;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17.Criar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manter um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ambiente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terapêutico;</w:t>
      </w: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312" w:lineRule="auto" w:before="6" w:after="0"/>
        <w:ind w:left="951" w:right="113" w:hanging="341"/>
        <w:jc w:val="left"/>
        <w:rPr>
          <w:sz w:val="24"/>
        </w:rPr>
      </w:pPr>
      <w:r>
        <w:rPr>
          <w:color w:val="231F20"/>
          <w:sz w:val="24"/>
        </w:rPr>
        <w:t>Facilitar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consciência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si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próprio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enquanto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indivíduo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necessidades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físicas,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emocionais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desenvolvimento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variam;</w:t>
      </w: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312" w:lineRule="auto" w:before="2" w:after="0"/>
        <w:ind w:left="951" w:right="114" w:hanging="341"/>
        <w:jc w:val="left"/>
        <w:rPr>
          <w:sz w:val="24"/>
        </w:rPr>
      </w:pPr>
      <w:r>
        <w:rPr>
          <w:color w:val="231F20"/>
          <w:sz w:val="24"/>
        </w:rPr>
        <w:t>Aceitar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objetivos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ótimos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possíveis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acordo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limitações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físicas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emotivas;</w:t>
      </w: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312" w:lineRule="auto" w:before="3" w:after="0"/>
        <w:ind w:left="951" w:right="112" w:hanging="341"/>
        <w:jc w:val="left"/>
        <w:rPr>
          <w:sz w:val="24"/>
        </w:rPr>
      </w:pPr>
      <w:r>
        <w:rPr>
          <w:color w:val="231F20"/>
          <w:sz w:val="24"/>
        </w:rPr>
        <w:t>Usar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recursos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comunidade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auxílio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resolução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problemas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derivadas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doença;</w:t>
      </w:r>
    </w:p>
    <w:p>
      <w:pPr>
        <w:pStyle w:val="ListParagraph"/>
        <w:numPr>
          <w:ilvl w:val="0"/>
          <w:numId w:val="5"/>
        </w:numPr>
        <w:tabs>
          <w:tab w:pos="952" w:val="left" w:leader="none"/>
        </w:tabs>
        <w:spacing w:line="240" w:lineRule="auto" w:before="2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Compreender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papel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dos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problemas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sociais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enquanto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fatores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influência</w:t>
      </w:r>
    </w:p>
    <w:p>
      <w:pPr>
        <w:pStyle w:val="BodyText"/>
        <w:spacing w:before="84"/>
        <w:ind w:left="951"/>
      </w:pP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causa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doença.</w:t>
      </w:r>
    </w:p>
    <w:p>
      <w:pPr>
        <w:pStyle w:val="BodyText"/>
        <w:spacing w:before="7"/>
        <w:rPr>
          <w:sz w:val="38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0" w:firstLine="709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taquiarritmias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são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frequentemente</w:t>
      </w:r>
      <w:r>
        <w:rPr>
          <w:color w:val="231F20"/>
          <w:spacing w:val="-15"/>
        </w:rPr>
        <w:t> </w:t>
      </w:r>
      <w:r>
        <w:rPr>
          <w:color w:val="231F20"/>
        </w:rPr>
        <w:t>encontradas</w:t>
      </w:r>
      <w:r>
        <w:rPr>
          <w:color w:val="231F20"/>
          <w:spacing w:val="-16"/>
        </w:rPr>
        <w:t> </w:t>
      </w:r>
      <w:r>
        <w:rPr>
          <w:color w:val="231F20"/>
        </w:rPr>
        <w:t>nas</w:t>
      </w:r>
      <w:r>
        <w:rPr>
          <w:color w:val="231F20"/>
          <w:spacing w:val="-16"/>
        </w:rPr>
        <w:t> </w:t>
      </w:r>
      <w:r>
        <w:rPr>
          <w:color w:val="231F20"/>
        </w:rPr>
        <w:t>emergências,</w:t>
      </w:r>
      <w:r>
        <w:rPr>
          <w:color w:val="231F20"/>
          <w:spacing w:val="-16"/>
        </w:rPr>
        <w:t> </w:t>
      </w:r>
      <w:r>
        <w:rPr>
          <w:color w:val="231F20"/>
        </w:rPr>
        <w:t>sendo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primeiras definidas como ritmos apresentando frequência ventricular superior a 100</w:t>
      </w:r>
      <w:r>
        <w:rPr>
          <w:color w:val="231F20"/>
          <w:spacing w:val="1"/>
        </w:rPr>
        <w:t> </w:t>
      </w:r>
      <w:r>
        <w:rPr>
          <w:color w:val="231F20"/>
        </w:rPr>
        <w:t>bpm.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aumento</w:t>
      </w:r>
      <w:r>
        <w:rPr>
          <w:color w:val="231F20"/>
          <w:spacing w:val="-11"/>
        </w:rPr>
        <w:t> </w:t>
      </w:r>
      <w:r>
        <w:rPr>
          <w:color w:val="231F20"/>
        </w:rPr>
        <w:t>progressivo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pacientes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fibrilação</w:t>
      </w:r>
      <w:r>
        <w:rPr>
          <w:color w:val="231F20"/>
          <w:spacing w:val="-11"/>
        </w:rPr>
        <w:t> </w:t>
      </w:r>
      <w:r>
        <w:rPr>
          <w:color w:val="231F20"/>
        </w:rPr>
        <w:t>atrial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evolução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65"/>
        </w:rPr>
        <w:t> </w:t>
      </w:r>
      <w:r>
        <w:rPr>
          <w:color w:val="231F20"/>
        </w:rPr>
        <w:t>conhecimento e do tratamento da mesma, o enfermeiro tem tido maior contato com</w:t>
      </w:r>
      <w:r>
        <w:rPr>
          <w:color w:val="231F20"/>
          <w:spacing w:val="1"/>
        </w:rPr>
        <w:t> </w:t>
      </w:r>
      <w:r>
        <w:rPr>
          <w:color w:val="231F20"/>
        </w:rPr>
        <w:t>esse tipo de paciente que apresenta diversas demandas. Fazendo-se necessário,</w:t>
      </w:r>
      <w:r>
        <w:rPr>
          <w:color w:val="231F20"/>
          <w:spacing w:val="1"/>
        </w:rPr>
        <w:t> </w:t>
      </w:r>
      <w:r>
        <w:rPr>
          <w:color w:val="231F20"/>
        </w:rPr>
        <w:t>portanto,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interação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enfermeiro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cliente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acordo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necessidades</w:t>
      </w:r>
      <w:r>
        <w:rPr>
          <w:color w:val="231F20"/>
          <w:spacing w:val="-65"/>
        </w:rPr>
        <w:t> </w:t>
      </w:r>
      <w:r>
        <w:rPr>
          <w:color w:val="231F20"/>
        </w:rPr>
        <w:t>objetivas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subjetivas do</w:t>
      </w:r>
      <w:r>
        <w:rPr>
          <w:color w:val="231F20"/>
          <w:spacing w:val="-1"/>
        </w:rPr>
        <w:t> </w:t>
      </w:r>
      <w:r>
        <w:rPr>
          <w:color w:val="231F20"/>
        </w:rPr>
        <w:t>mesmo.</w:t>
      </w:r>
    </w:p>
    <w:p>
      <w:pPr>
        <w:pStyle w:val="BodyText"/>
        <w:spacing w:line="295" w:lineRule="auto"/>
        <w:ind w:left="214" w:right="111" w:firstLine="709"/>
        <w:jc w:val="both"/>
      </w:pPr>
      <w:r>
        <w:rPr>
          <w:color w:val="231F20"/>
          <w:spacing w:val="-2"/>
        </w:rPr>
        <w:t>Neste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sentido,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enfermeiro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atingir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cuidado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holístico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buscar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apor-</w:t>
      </w:r>
      <w:r>
        <w:rPr>
          <w:color w:val="231F20"/>
          <w:spacing w:val="-64"/>
        </w:rPr>
        <w:t> </w:t>
      </w:r>
      <w:r>
        <w:rPr>
          <w:color w:val="231F20"/>
        </w:rPr>
        <w:t>te em uma assistência sistematizada, envolvendo assim o processo de enfermagem</w:t>
      </w:r>
      <w:r>
        <w:rPr>
          <w:color w:val="231F20"/>
          <w:spacing w:val="-65"/>
        </w:rPr>
        <w:t> </w:t>
      </w:r>
      <w:r>
        <w:rPr>
          <w:color w:val="231F20"/>
        </w:rPr>
        <w:t>(PE) que ao utilizar o embasamento técnico-científico do enfermeiro, por meio da</w:t>
      </w:r>
      <w:r>
        <w:rPr>
          <w:color w:val="231F20"/>
          <w:spacing w:val="1"/>
        </w:rPr>
        <w:t> </w:t>
      </w:r>
      <w:r>
        <w:rPr>
          <w:color w:val="231F20"/>
        </w:rPr>
        <w:t>inter-relação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3"/>
        </w:rPr>
        <w:t> </w:t>
      </w:r>
      <w:r>
        <w:rPr>
          <w:color w:val="231F20"/>
        </w:rPr>
        <w:t>ações</w:t>
      </w:r>
      <w:r>
        <w:rPr>
          <w:color w:val="231F20"/>
          <w:spacing w:val="-13"/>
        </w:rPr>
        <w:t> </w:t>
      </w:r>
      <w:r>
        <w:rPr>
          <w:color w:val="231F20"/>
        </w:rPr>
        <w:t>sistematizadas,</w:t>
      </w:r>
      <w:r>
        <w:rPr>
          <w:color w:val="231F20"/>
          <w:spacing w:val="-13"/>
        </w:rPr>
        <w:t> </w:t>
      </w:r>
      <w:r>
        <w:rPr>
          <w:color w:val="231F20"/>
        </w:rPr>
        <w:t>visa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assistência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humano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carac-</w:t>
      </w:r>
      <w:r>
        <w:rPr>
          <w:color w:val="231F20"/>
          <w:spacing w:val="-64"/>
        </w:rPr>
        <w:t> </w:t>
      </w:r>
      <w:r>
        <w:rPr>
          <w:color w:val="231F20"/>
        </w:rPr>
        <w:t>teriza</w:t>
      </w:r>
      <w:r>
        <w:rPr>
          <w:color w:val="231F20"/>
          <w:spacing w:val="-15"/>
        </w:rPr>
        <w:t> </w:t>
      </w:r>
      <w:r>
        <w:rPr>
          <w:color w:val="231F20"/>
        </w:rPr>
        <w:t>pelo</w:t>
      </w:r>
      <w:r>
        <w:rPr>
          <w:color w:val="231F20"/>
          <w:spacing w:val="-15"/>
        </w:rPr>
        <w:t> </w:t>
      </w:r>
      <w:r>
        <w:rPr>
          <w:color w:val="231F20"/>
        </w:rPr>
        <w:t>inter-relacionamento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dinamismo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suas</w:t>
      </w:r>
      <w:r>
        <w:rPr>
          <w:color w:val="231F20"/>
          <w:spacing w:val="-15"/>
        </w:rPr>
        <w:t> </w:t>
      </w:r>
      <w:r>
        <w:rPr>
          <w:color w:val="231F20"/>
        </w:rPr>
        <w:t>fases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passos,</w:t>
      </w:r>
      <w:r>
        <w:rPr>
          <w:color w:val="231F20"/>
          <w:spacing w:val="-15"/>
        </w:rPr>
        <w:t> </w:t>
      </w:r>
      <w:r>
        <w:rPr>
          <w:color w:val="231F20"/>
        </w:rPr>
        <w:t>possibilitando</w:t>
      </w:r>
      <w:r>
        <w:rPr>
          <w:color w:val="231F20"/>
          <w:spacing w:val="-64"/>
        </w:rPr>
        <w:t> </w:t>
      </w:r>
      <w:r>
        <w:rPr>
          <w:color w:val="231F20"/>
        </w:rPr>
        <w:t>várias abordagens de acordo com as especificidades dos pacientes a serem assis-</w:t>
      </w:r>
      <w:r>
        <w:rPr>
          <w:color w:val="231F20"/>
          <w:spacing w:val="1"/>
        </w:rPr>
        <w:t> </w:t>
      </w:r>
      <w:r>
        <w:rPr>
          <w:color w:val="231F20"/>
        </w:rPr>
        <w:t>tidos, possibilitando a equipe de enfermagem atuar buscando reverter o quadro já</w:t>
      </w:r>
      <w:r>
        <w:rPr>
          <w:color w:val="231F20"/>
          <w:spacing w:val="1"/>
        </w:rPr>
        <w:t> </w:t>
      </w:r>
      <w:r>
        <w:rPr>
          <w:color w:val="231F20"/>
        </w:rPr>
        <w:t>instalado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prevenir</w:t>
      </w:r>
      <w:r>
        <w:rPr>
          <w:color w:val="231F20"/>
          <w:spacing w:val="-1"/>
        </w:rPr>
        <w:t> </w:t>
      </w:r>
      <w:r>
        <w:rPr>
          <w:color w:val="231F20"/>
        </w:rPr>
        <w:t>possíveis</w:t>
      </w:r>
      <w:r>
        <w:rPr>
          <w:color w:val="231F20"/>
          <w:spacing w:val="-2"/>
        </w:rPr>
        <w:t> </w:t>
      </w:r>
      <w:r>
        <w:rPr>
          <w:color w:val="231F20"/>
        </w:rPr>
        <w:t>complicações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cliente.</w:t>
      </w:r>
    </w:p>
    <w:p>
      <w:pPr>
        <w:pStyle w:val="BodyText"/>
        <w:spacing w:line="295" w:lineRule="auto"/>
        <w:ind w:left="214" w:right="111" w:firstLine="709"/>
        <w:jc w:val="both"/>
      </w:pPr>
      <w:r>
        <w:rPr>
          <w:color w:val="231F20"/>
        </w:rPr>
        <w:t>Com isso, o processo de enfermagem fornece estrutura para a tomada de</w:t>
      </w:r>
      <w:r>
        <w:rPr>
          <w:color w:val="231F20"/>
          <w:spacing w:val="1"/>
        </w:rPr>
        <w:t> </w:t>
      </w:r>
      <w:r>
        <w:rPr>
          <w:color w:val="231F20"/>
        </w:rPr>
        <w:t>decisão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assistência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enfermagem,</w:t>
      </w:r>
      <w:r>
        <w:rPr>
          <w:color w:val="231F20"/>
          <w:spacing w:val="-17"/>
        </w:rPr>
        <w:t> </w:t>
      </w:r>
      <w:r>
        <w:rPr>
          <w:color w:val="231F20"/>
        </w:rPr>
        <w:t>tornando-a</w:t>
      </w:r>
      <w:r>
        <w:rPr>
          <w:color w:val="231F20"/>
          <w:spacing w:val="-16"/>
        </w:rPr>
        <w:t> </w:t>
      </w:r>
      <w:r>
        <w:rPr>
          <w:color w:val="231F20"/>
        </w:rPr>
        <w:t>mais</w:t>
      </w:r>
      <w:r>
        <w:rPr>
          <w:color w:val="231F20"/>
          <w:spacing w:val="-17"/>
        </w:rPr>
        <w:t> </w:t>
      </w:r>
      <w:r>
        <w:rPr>
          <w:color w:val="231F20"/>
        </w:rPr>
        <w:t>científica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menos</w:t>
      </w:r>
      <w:r>
        <w:rPr>
          <w:color w:val="231F20"/>
          <w:spacing w:val="-17"/>
        </w:rPr>
        <w:t> </w:t>
      </w:r>
      <w:r>
        <w:rPr>
          <w:color w:val="231F20"/>
        </w:rPr>
        <w:t>in-</w:t>
      </w:r>
      <w:r>
        <w:rPr>
          <w:color w:val="231F20"/>
          <w:spacing w:val="-64"/>
        </w:rPr>
        <w:t> </w:t>
      </w:r>
      <w:r>
        <w:rPr>
          <w:color w:val="231F20"/>
        </w:rPr>
        <w:t>tuitiva.</w:t>
      </w:r>
      <w:r>
        <w:rPr>
          <w:color w:val="231F20"/>
          <w:spacing w:val="-8"/>
        </w:rPr>
        <w:t> </w:t>
      </w:r>
      <w:r>
        <w:rPr>
          <w:color w:val="231F20"/>
        </w:rPr>
        <w:t>Portanto,</w:t>
      </w:r>
      <w:r>
        <w:rPr>
          <w:color w:val="231F20"/>
          <w:spacing w:val="-7"/>
        </w:rPr>
        <w:t> </w:t>
      </w:r>
      <w:r>
        <w:rPr>
          <w:color w:val="231F20"/>
        </w:rPr>
        <w:t>justifica-se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tal</w:t>
      </w:r>
      <w:r>
        <w:rPr>
          <w:color w:val="231F20"/>
          <w:spacing w:val="-7"/>
        </w:rPr>
        <w:t> </w:t>
      </w:r>
      <w:r>
        <w:rPr>
          <w:color w:val="231F20"/>
        </w:rPr>
        <w:t>processo</w:t>
      </w:r>
      <w:r>
        <w:rPr>
          <w:color w:val="231F20"/>
          <w:spacing w:val="-7"/>
        </w:rPr>
        <w:t> </w:t>
      </w:r>
      <w:r>
        <w:rPr>
          <w:color w:val="231F20"/>
        </w:rPr>
        <w:t>aos</w:t>
      </w:r>
      <w:r>
        <w:rPr>
          <w:color w:val="231F20"/>
          <w:spacing w:val="-7"/>
        </w:rPr>
        <w:t> </w:t>
      </w:r>
      <w:r>
        <w:rPr>
          <w:color w:val="231F20"/>
        </w:rPr>
        <w:t>clientes</w:t>
      </w:r>
      <w:r>
        <w:rPr>
          <w:color w:val="231F20"/>
          <w:spacing w:val="-7"/>
        </w:rPr>
        <w:t> </w:t>
      </w:r>
      <w:r>
        <w:rPr>
          <w:color w:val="231F20"/>
        </w:rPr>
        <w:t>internos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UTI,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local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onde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encontram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maioria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criticamente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acometidos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pelas</w:t>
      </w:r>
      <w:r>
        <w:rPr>
          <w:color w:val="231F20"/>
          <w:spacing w:val="-16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diversas</w:t>
      </w:r>
      <w:r>
        <w:rPr>
          <w:color w:val="231F20"/>
          <w:spacing w:val="-65"/>
        </w:rPr>
        <w:t> </w:t>
      </w:r>
      <w:r>
        <w:rPr>
          <w:color w:val="231F20"/>
        </w:rPr>
        <w:t>enfermidades</w:t>
      </w:r>
      <w:r>
        <w:rPr>
          <w:color w:val="231F20"/>
          <w:spacing w:val="-2"/>
        </w:rPr>
        <w:t> </w:t>
      </w:r>
      <w:r>
        <w:rPr>
          <w:color w:val="231F20"/>
        </w:rPr>
        <w:t>dentre</w:t>
      </w:r>
      <w:r>
        <w:rPr>
          <w:color w:val="231F20"/>
          <w:spacing w:val="-1"/>
        </w:rPr>
        <w:t> </w:t>
      </w:r>
      <w:r>
        <w:rPr>
          <w:color w:val="231F20"/>
        </w:rPr>
        <w:t>elas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cardiovasculares.</w:t>
      </w:r>
    </w:p>
    <w:p>
      <w:pPr>
        <w:pStyle w:val="BodyText"/>
        <w:spacing w:line="312" w:lineRule="auto" w:before="16"/>
        <w:ind w:left="214" w:right="111" w:firstLine="709"/>
        <w:jc w:val="both"/>
      </w:pPr>
      <w:r>
        <w:rPr>
          <w:color w:val="231F20"/>
        </w:rPr>
        <w:t>Em vista disso, a assistência de enfermagem sistematizada através desse</w:t>
      </w:r>
      <w:r>
        <w:rPr>
          <w:color w:val="231F20"/>
          <w:spacing w:val="1"/>
        </w:rPr>
        <w:t> </w:t>
      </w:r>
      <w:r>
        <w:rPr>
          <w:color w:val="231F20"/>
        </w:rPr>
        <w:t>processo,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9"/>
        </w:rPr>
        <w:t> </w:t>
      </w:r>
      <w:r>
        <w:rPr>
          <w:color w:val="231F20"/>
        </w:rPr>
        <w:t>luz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teorias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enfermagem</w:t>
      </w:r>
      <w:r>
        <w:rPr>
          <w:color w:val="231F20"/>
          <w:spacing w:val="8"/>
        </w:rPr>
        <w:t> </w:t>
      </w:r>
      <w:r>
        <w:rPr>
          <w:color w:val="231F20"/>
        </w:rPr>
        <w:t>adequadas</w:t>
      </w:r>
      <w:r>
        <w:rPr>
          <w:color w:val="231F20"/>
          <w:spacing w:val="9"/>
        </w:rPr>
        <w:t> </w:t>
      </w:r>
      <w:r>
        <w:rPr>
          <w:color w:val="231F20"/>
        </w:rPr>
        <w:t>ao</w:t>
      </w:r>
      <w:r>
        <w:rPr>
          <w:color w:val="231F20"/>
          <w:spacing w:val="8"/>
        </w:rPr>
        <w:t> </w:t>
      </w:r>
      <w:r>
        <w:rPr>
          <w:color w:val="231F20"/>
        </w:rPr>
        <w:t>cuidado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cada</w:t>
      </w:r>
      <w:r>
        <w:rPr>
          <w:color w:val="231F20"/>
          <w:spacing w:val="8"/>
        </w:rPr>
        <w:t> </w:t>
      </w:r>
      <w:r>
        <w:rPr>
          <w:color w:val="231F20"/>
        </w:rPr>
        <w:t>indiví-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duo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Abdellah</w:t>
      </w:r>
      <w:r>
        <w:rPr>
          <w:color w:val="231F20"/>
          <w:spacing w:val="-4"/>
        </w:rPr>
        <w:t> </w:t>
      </w:r>
      <w:r>
        <w:rPr>
          <w:color w:val="231F20"/>
        </w:rPr>
        <w:t>torna-se</w:t>
      </w:r>
      <w:r>
        <w:rPr>
          <w:color w:val="231F20"/>
          <w:spacing w:val="-5"/>
        </w:rPr>
        <w:t> </w:t>
      </w:r>
      <w:r>
        <w:rPr>
          <w:color w:val="231F20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particularmente</w:t>
      </w:r>
      <w:r>
        <w:rPr>
          <w:color w:val="231F20"/>
          <w:spacing w:val="-4"/>
        </w:rPr>
        <w:t> </w:t>
      </w:r>
      <w:r>
        <w:rPr>
          <w:color w:val="231F20"/>
        </w:rPr>
        <w:t>associada</w:t>
      </w:r>
      <w:r>
        <w:rPr>
          <w:color w:val="231F20"/>
          <w:spacing w:val="-64"/>
        </w:rPr>
        <w:t> </w:t>
      </w:r>
      <w:r>
        <w:rPr>
          <w:color w:val="231F20"/>
        </w:rPr>
        <w:t>à recuperação do paciente e a prevenção de novos agravos, pois tal assistência ao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cliente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FA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visa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atender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necessidades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conforto,</w:t>
      </w:r>
      <w:r>
        <w:rPr>
          <w:color w:val="231F20"/>
          <w:spacing w:val="-4"/>
        </w:rPr>
        <w:t> </w:t>
      </w:r>
      <w:r>
        <w:rPr>
          <w:color w:val="231F20"/>
        </w:rPr>
        <w:t>higiene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segurança,</w:t>
      </w:r>
      <w:r>
        <w:rPr>
          <w:color w:val="231F20"/>
          <w:spacing w:val="-5"/>
        </w:rPr>
        <w:t> </w:t>
      </w:r>
      <w:r>
        <w:rPr>
          <w:color w:val="231F20"/>
        </w:rPr>
        <w:t>equi-</w:t>
      </w:r>
      <w:r>
        <w:rPr>
          <w:color w:val="231F20"/>
          <w:spacing w:val="-64"/>
        </w:rPr>
        <w:t> </w:t>
      </w:r>
      <w:r>
        <w:rPr>
          <w:color w:val="231F20"/>
        </w:rPr>
        <w:t>líbrio</w:t>
      </w:r>
      <w:r>
        <w:rPr>
          <w:color w:val="231F20"/>
          <w:spacing w:val="-2"/>
        </w:rPr>
        <w:t> </w:t>
      </w:r>
      <w:r>
        <w:rPr>
          <w:color w:val="231F20"/>
        </w:rPr>
        <w:t>fisiológico,</w:t>
      </w:r>
      <w:r>
        <w:rPr>
          <w:color w:val="231F20"/>
          <w:spacing w:val="-1"/>
        </w:rPr>
        <w:t> </w:t>
      </w:r>
      <w:r>
        <w:rPr>
          <w:color w:val="231F20"/>
        </w:rPr>
        <w:t>fatores sociais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psicológicos</w:t>
      </w:r>
      <w:r>
        <w:rPr>
          <w:color w:val="231F20"/>
          <w:spacing w:val="-1"/>
        </w:rPr>
        <w:t> </w:t>
      </w:r>
      <w:r>
        <w:rPr>
          <w:color w:val="231F20"/>
        </w:rPr>
        <w:t>dentre</w:t>
      </w:r>
      <w:r>
        <w:rPr>
          <w:color w:val="231F20"/>
          <w:spacing w:val="-2"/>
        </w:rPr>
        <w:t> </w:t>
      </w:r>
      <w:r>
        <w:rPr>
          <w:color w:val="231F20"/>
        </w:rPr>
        <w:t>outros.</w:t>
      </w:r>
    </w:p>
    <w:p>
      <w:pPr>
        <w:pStyle w:val="BodyText"/>
        <w:spacing w:line="312" w:lineRule="auto" w:before="5"/>
        <w:ind w:left="214" w:right="111" w:firstLine="709"/>
        <w:jc w:val="both"/>
      </w:pPr>
      <w:r>
        <w:rPr>
          <w:color w:val="231F20"/>
        </w:rPr>
        <w:t>Com isso, foi realizado a elaboração do plano de cuidados de enfermagem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paciente,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acordo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enfermagem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teoria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Ab-</w:t>
      </w:r>
      <w:r>
        <w:rPr>
          <w:color w:val="231F20"/>
          <w:spacing w:val="-64"/>
        </w:rPr>
        <w:t> </w:t>
      </w:r>
      <w:r>
        <w:rPr>
          <w:color w:val="231F20"/>
        </w:rPr>
        <w:t>dellah. Levando a conclusão que, fica nítido a importância de se aplicar o processo</w:t>
      </w:r>
      <w:r>
        <w:rPr>
          <w:color w:val="231F20"/>
          <w:spacing w:val="1"/>
        </w:rPr>
        <w:t> </w:t>
      </w:r>
      <w:r>
        <w:rPr>
          <w:color w:val="231F20"/>
        </w:rPr>
        <w:t>de enfermagem através do uso de uma teoria de enfermagem permitindo assim o</w:t>
      </w:r>
      <w:r>
        <w:rPr>
          <w:color w:val="231F20"/>
          <w:spacing w:val="1"/>
        </w:rPr>
        <w:t> </w:t>
      </w:r>
      <w:r>
        <w:rPr>
          <w:color w:val="231F20"/>
        </w:rPr>
        <w:t>cuidado</w:t>
      </w:r>
      <w:r>
        <w:rPr>
          <w:color w:val="231F20"/>
          <w:spacing w:val="-1"/>
        </w:rPr>
        <w:t> </w:t>
      </w:r>
      <w:r>
        <w:rPr>
          <w:color w:val="231F20"/>
        </w:rPr>
        <w:t>holístico.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8064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27" w:id="40"/>
      <w:bookmarkEnd w:id="40"/>
      <w:r>
        <w:rPr>
          <w:b w:val="0"/>
        </w:rPr>
      </w:r>
      <w:bookmarkStart w:name="Capítulo XIV " w:id="41"/>
      <w:bookmarkEnd w:id="41"/>
      <w:r>
        <w:rPr>
          <w:b w:val="0"/>
        </w:rPr>
      </w:r>
      <w:bookmarkStart w:name="_bookmark26" w:id="42"/>
      <w:bookmarkEnd w:id="42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XIV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4"/>
        <w:jc w:val="center"/>
      </w:pPr>
      <w:r>
        <w:rPr>
          <w:color w:val="231F20"/>
        </w:rPr>
        <w:t>TEORIA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MERLE</w:t>
      </w:r>
      <w:r>
        <w:rPr>
          <w:color w:val="231F20"/>
          <w:spacing w:val="13"/>
        </w:rPr>
        <w:t> </w:t>
      </w:r>
      <w:r>
        <w:rPr>
          <w:color w:val="231F20"/>
        </w:rPr>
        <w:t>MISHEL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35" w:right="2945" w:hanging="1"/>
        <w:jc w:val="center"/>
      </w:pPr>
      <w:r>
        <w:rPr>
          <w:color w:val="231F20"/>
        </w:rPr>
        <w:t>Amanda Alves Figueiredo</w:t>
      </w:r>
      <w:r>
        <w:rPr>
          <w:color w:val="231F20"/>
          <w:spacing w:val="1"/>
        </w:rPr>
        <w:t> </w:t>
      </w:r>
      <w:r>
        <w:rPr>
          <w:color w:val="231F20"/>
        </w:rPr>
        <w:t>Camila de Sousa Ferrão</w:t>
      </w:r>
      <w:r>
        <w:rPr>
          <w:color w:val="231F20"/>
          <w:spacing w:val="1"/>
        </w:rPr>
        <w:t> </w:t>
      </w:r>
      <w:r>
        <w:rPr>
          <w:color w:val="231F20"/>
        </w:rPr>
        <w:t>Daniella de Oliveira Guimarães</w:t>
      </w:r>
      <w:r>
        <w:rPr>
          <w:color w:val="231F20"/>
          <w:spacing w:val="1"/>
        </w:rPr>
        <w:t> </w:t>
      </w:r>
      <w:r>
        <w:rPr>
          <w:color w:val="231F20"/>
        </w:rPr>
        <w:t>João Paulo de Oliveira Modesto</w:t>
      </w:r>
      <w:r>
        <w:rPr>
          <w:color w:val="231F20"/>
          <w:spacing w:val="-64"/>
        </w:rPr>
        <w:t> </w:t>
      </w:r>
      <w:r>
        <w:rPr>
          <w:color w:val="231F20"/>
        </w:rPr>
        <w:t>Kariny</w:t>
      </w:r>
      <w:r>
        <w:rPr>
          <w:color w:val="231F20"/>
          <w:spacing w:val="-1"/>
        </w:rPr>
        <w:t> </w:t>
      </w:r>
      <w:r>
        <w:rPr>
          <w:color w:val="231F20"/>
        </w:rPr>
        <w:t>Gomes Ribeiro</w:t>
      </w:r>
    </w:p>
    <w:p>
      <w:pPr>
        <w:pStyle w:val="BodyText"/>
        <w:spacing w:line="242" w:lineRule="auto" w:before="6"/>
        <w:ind w:left="2481" w:right="2492"/>
        <w:jc w:val="center"/>
      </w:pPr>
      <w:r>
        <w:rPr>
          <w:color w:val="231F20"/>
        </w:rPr>
        <w:t>Maria Eduarda Oliveira de Souza Castro</w:t>
      </w:r>
      <w:r>
        <w:rPr>
          <w:color w:val="231F20"/>
          <w:spacing w:val="-64"/>
        </w:rPr>
        <w:t> </w:t>
      </w:r>
      <w:r>
        <w:rPr>
          <w:color w:val="231F20"/>
        </w:rPr>
        <w:t>Maria Eduarda Pereira da Silva</w:t>
      </w:r>
      <w:r>
        <w:rPr>
          <w:color w:val="231F20"/>
          <w:spacing w:val="1"/>
        </w:rPr>
        <w:t> </w:t>
      </w:r>
      <w:r>
        <w:rPr>
          <w:color w:val="231F20"/>
        </w:rPr>
        <w:t>Phablyne Pamola Paulino Fonseca</w:t>
      </w:r>
      <w:r>
        <w:rPr>
          <w:color w:val="231F20"/>
          <w:spacing w:val="1"/>
        </w:rPr>
        <w:t> </w:t>
      </w:r>
      <w:r>
        <w:rPr>
          <w:color w:val="231F20"/>
        </w:rPr>
        <w:t>Rosalina</w:t>
      </w:r>
      <w:r>
        <w:rPr>
          <w:color w:val="231F20"/>
          <w:spacing w:val="-2"/>
        </w:rPr>
        <w:t> </w:t>
      </w:r>
      <w:r>
        <w:rPr>
          <w:color w:val="231F20"/>
        </w:rPr>
        <w:t>Maciel Martins</w:t>
      </w:r>
    </w:p>
    <w:p>
      <w:pPr>
        <w:pStyle w:val="BodyText"/>
        <w:spacing w:line="242" w:lineRule="auto" w:before="5"/>
        <w:ind w:left="3213" w:right="3225" w:firstLine="1"/>
        <w:jc w:val="center"/>
      </w:pPr>
      <w:r>
        <w:rPr>
          <w:color w:val="231F20"/>
        </w:rPr>
        <w:t>Silvia Maria da Fonseca</w:t>
      </w:r>
      <w:r>
        <w:rPr>
          <w:color w:val="231F20"/>
          <w:spacing w:val="1"/>
        </w:rPr>
        <w:t> </w:t>
      </w:r>
      <w:r>
        <w:rPr>
          <w:color w:val="231F20"/>
        </w:rPr>
        <w:t>Waleria</w:t>
      </w:r>
      <w:r>
        <w:rPr>
          <w:color w:val="231F20"/>
          <w:spacing w:val="-11"/>
        </w:rPr>
        <w:t> </w:t>
      </w:r>
      <w:r>
        <w:rPr>
          <w:color w:val="231F20"/>
        </w:rPr>
        <w:t>Moreira</w:t>
      </w:r>
      <w:r>
        <w:rPr>
          <w:color w:val="231F20"/>
          <w:spacing w:val="-10"/>
        </w:rPr>
        <w:t> </w:t>
      </w:r>
      <w:r>
        <w:rPr>
          <w:color w:val="231F20"/>
        </w:rPr>
        <w:t>Rodrigues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1"/>
      </w:pPr>
      <w:r>
        <w:rPr>
          <w:color w:val="231F20"/>
        </w:rPr>
        <w:t>Conceito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Merle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Mishel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trata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incertezas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doença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sugere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incer-</w:t>
      </w:r>
      <w:r>
        <w:rPr>
          <w:color w:val="231F20"/>
          <w:spacing w:val="-64"/>
        </w:rPr>
        <w:t> </w:t>
      </w:r>
      <w:r>
        <w:rPr>
          <w:color w:val="231F20"/>
        </w:rPr>
        <w:t>tezas sejam encaradas como forma de crescimento. O fenômeno das demências, é</w:t>
      </w:r>
      <w:r>
        <w:rPr>
          <w:color w:val="231F20"/>
          <w:spacing w:val="1"/>
        </w:rPr>
        <w:t> </w:t>
      </w:r>
      <w:r>
        <w:rPr>
          <w:color w:val="231F20"/>
        </w:rPr>
        <w:t>visto</w:t>
      </w:r>
      <w:r>
        <w:rPr>
          <w:color w:val="231F20"/>
          <w:spacing w:val="-12"/>
        </w:rPr>
        <w:t> </w:t>
      </w:r>
      <w:r>
        <w:rPr>
          <w:color w:val="231F20"/>
        </w:rPr>
        <w:t>atualmente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problema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pública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atinge</w:t>
      </w:r>
      <w:r>
        <w:rPr>
          <w:color w:val="231F20"/>
          <w:spacing w:val="-11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doente,</w:t>
      </w:r>
      <w:r>
        <w:rPr>
          <w:color w:val="231F20"/>
          <w:spacing w:val="-64"/>
        </w:rPr>
        <w:t> </w:t>
      </w:r>
      <w:r>
        <w:rPr>
          <w:color w:val="231F20"/>
        </w:rPr>
        <w:t>mas também os familiares, principalmente aqueles que participam diretamente do</w:t>
      </w:r>
      <w:r>
        <w:rPr>
          <w:color w:val="231F20"/>
          <w:spacing w:val="1"/>
        </w:rPr>
        <w:t> </w:t>
      </w:r>
      <w:r>
        <w:rPr>
          <w:color w:val="231F20"/>
        </w:rPr>
        <w:t>cuidado.</w:t>
      </w:r>
      <w:r>
        <w:rPr>
          <w:color w:val="231F20"/>
          <w:spacing w:val="-7"/>
        </w:rPr>
        <w:t> </w:t>
      </w:r>
      <w:r>
        <w:rPr>
          <w:color w:val="231F20"/>
        </w:rPr>
        <w:t>Percebe-se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quando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família</w:t>
      </w:r>
      <w:r>
        <w:rPr>
          <w:color w:val="231F20"/>
          <w:spacing w:val="-7"/>
        </w:rPr>
        <w:t> </w:t>
      </w:r>
      <w:r>
        <w:rPr>
          <w:color w:val="231F20"/>
        </w:rPr>
        <w:t>encontra</w:t>
      </w:r>
      <w:r>
        <w:rPr>
          <w:color w:val="231F20"/>
          <w:spacing w:val="-6"/>
        </w:rPr>
        <w:t> </w:t>
      </w:r>
      <w:r>
        <w:rPr>
          <w:color w:val="231F20"/>
        </w:rPr>
        <w:t>resposta</w:t>
      </w:r>
      <w:r>
        <w:rPr>
          <w:color w:val="231F20"/>
          <w:spacing w:val="-6"/>
        </w:rPr>
        <w:t> </w:t>
      </w:r>
      <w:r>
        <w:rPr>
          <w:color w:val="231F20"/>
        </w:rPr>
        <w:t>às</w:t>
      </w:r>
      <w:r>
        <w:rPr>
          <w:color w:val="231F20"/>
          <w:spacing w:val="-7"/>
        </w:rPr>
        <w:t> </w:t>
      </w:r>
      <w:r>
        <w:rPr>
          <w:color w:val="231F20"/>
        </w:rPr>
        <w:t>suas</w:t>
      </w:r>
      <w:r>
        <w:rPr>
          <w:color w:val="231F20"/>
          <w:spacing w:val="-6"/>
        </w:rPr>
        <w:t> </w:t>
      </w:r>
      <w:r>
        <w:rPr>
          <w:color w:val="231F20"/>
        </w:rPr>
        <w:t>necessidades,</w:t>
      </w:r>
      <w:r>
        <w:rPr>
          <w:color w:val="231F20"/>
          <w:spacing w:val="-64"/>
        </w:rPr>
        <w:t> </w:t>
      </w:r>
      <w:r>
        <w:rPr>
          <w:color w:val="231F20"/>
        </w:rPr>
        <w:t>desenvolve uma enorme capacidade de gerir as situações que se colocam, que é</w:t>
      </w:r>
      <w:r>
        <w:rPr>
          <w:color w:val="231F20"/>
          <w:spacing w:val="1"/>
        </w:rPr>
        <w:t> </w:t>
      </w:r>
      <w:r>
        <w:rPr>
          <w:color w:val="231F20"/>
        </w:rPr>
        <w:t>classificada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estratégias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coping.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conceito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coping</w:t>
      </w:r>
      <w:r>
        <w:rPr>
          <w:rFonts w:ascii="Arial" w:hAnsi="Arial"/>
          <w:i/>
          <w:color w:val="231F20"/>
          <w:spacing w:val="-4"/>
        </w:rPr>
        <w:t> </w:t>
      </w:r>
      <w:r>
        <w:rPr>
          <w:color w:val="231F20"/>
        </w:rPr>
        <w:t>revela-se,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exercício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“lidar</w:t>
      </w:r>
      <w:r>
        <w:rPr>
          <w:color w:val="231F20"/>
          <w:spacing w:val="-1"/>
        </w:rPr>
        <w:t> </w:t>
      </w:r>
      <w:r>
        <w:rPr>
          <w:color w:val="231F20"/>
        </w:rPr>
        <w:t>com”.</w:t>
      </w:r>
    </w:p>
    <w:p>
      <w:pPr>
        <w:pStyle w:val="BodyText"/>
        <w:spacing w:line="312" w:lineRule="auto" w:before="9"/>
        <w:ind w:left="214" w:right="111" w:firstLine="709"/>
        <w:jc w:val="both"/>
      </w:pPr>
      <w:r>
        <w:rPr>
          <w:color w:val="231F20"/>
        </w:rPr>
        <w:t>Para Mishel é importante lidar com a incerteza no sentido da adaptação, en-</w:t>
      </w:r>
      <w:r>
        <w:rPr>
          <w:color w:val="231F20"/>
          <w:spacing w:val="1"/>
        </w:rPr>
        <w:t> </w:t>
      </w:r>
      <w:r>
        <w:rPr>
          <w:color w:val="231F20"/>
        </w:rPr>
        <w:t>quanto</w:t>
      </w:r>
      <w:r>
        <w:rPr>
          <w:color w:val="231F20"/>
          <w:spacing w:val="20"/>
        </w:rPr>
        <w:t> </w:t>
      </w:r>
      <w:r>
        <w:rPr>
          <w:color w:val="231F20"/>
        </w:rPr>
        <w:t>estado</w:t>
      </w:r>
      <w:r>
        <w:rPr>
          <w:color w:val="231F20"/>
          <w:spacing w:val="20"/>
        </w:rPr>
        <w:t> </w:t>
      </w:r>
      <w:r>
        <w:rPr>
          <w:color w:val="231F20"/>
        </w:rPr>
        <w:t>final,</w:t>
      </w:r>
      <w:r>
        <w:rPr>
          <w:color w:val="231F20"/>
          <w:spacing w:val="20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possibilita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realização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ordem</w:t>
      </w:r>
      <w:r>
        <w:rPr>
          <w:color w:val="231F20"/>
          <w:spacing w:val="20"/>
        </w:rPr>
        <w:t> </w:t>
      </w:r>
      <w:r>
        <w:rPr>
          <w:color w:val="231F20"/>
        </w:rPr>
        <w:t>pessoal,</w:t>
      </w:r>
      <w:r>
        <w:rPr>
          <w:color w:val="231F20"/>
          <w:spacing w:val="20"/>
        </w:rPr>
        <w:t> </w:t>
      </w:r>
      <w:r>
        <w:rPr>
          <w:color w:val="231F20"/>
        </w:rPr>
        <w:t>pela</w:t>
      </w:r>
      <w:r>
        <w:rPr>
          <w:color w:val="231F20"/>
          <w:spacing w:val="20"/>
        </w:rPr>
        <w:t> </w:t>
      </w:r>
      <w:r>
        <w:rPr>
          <w:color w:val="231F20"/>
        </w:rPr>
        <w:t>aquisição</w:t>
      </w:r>
      <w:r>
        <w:rPr>
          <w:color w:val="231F20"/>
          <w:spacing w:val="-64"/>
        </w:rPr>
        <w:t> </w:t>
      </w:r>
      <w:r>
        <w:rPr>
          <w:color w:val="231F20"/>
        </w:rPr>
        <w:t>de equilíbrio. A incerteza é aceita por todos como uma visão atenta no sentido de a</w:t>
      </w:r>
      <w:r>
        <w:rPr>
          <w:color w:val="231F20"/>
          <w:spacing w:val="1"/>
        </w:rPr>
        <w:t> </w:t>
      </w:r>
      <w:r>
        <w:rPr>
          <w:color w:val="231F20"/>
        </w:rPr>
        <w:t>delimitar,</w:t>
      </w:r>
      <w:r>
        <w:rPr>
          <w:color w:val="231F20"/>
          <w:spacing w:val="-1"/>
        </w:rPr>
        <w:t> </w:t>
      </w:r>
      <w:r>
        <w:rPr>
          <w:color w:val="231F20"/>
        </w:rPr>
        <w:t>com estratégias</w:t>
      </w:r>
      <w:r>
        <w:rPr>
          <w:color w:val="231F20"/>
          <w:spacing w:val="-2"/>
        </w:rPr>
        <w:t> </w:t>
      </w:r>
      <w:r>
        <w:rPr>
          <w:color w:val="231F20"/>
        </w:rPr>
        <w:t>claras e</w:t>
      </w:r>
      <w:r>
        <w:rPr>
          <w:color w:val="231F20"/>
          <w:spacing w:val="-2"/>
        </w:rPr>
        <w:t> </w:t>
      </w:r>
      <w:r>
        <w:rPr>
          <w:color w:val="231F20"/>
        </w:rPr>
        <w:t>confiáveis.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enfermeiros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trabalham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cotidiano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família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pessoa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situa-</w:t>
      </w:r>
      <w:r>
        <w:rPr>
          <w:color w:val="231F20"/>
          <w:spacing w:val="-65"/>
        </w:rPr>
        <w:t> </w:t>
      </w:r>
      <w:r>
        <w:rPr>
          <w:color w:val="231F20"/>
        </w:rPr>
        <w:t>ção de doença crítica refletem sobre o conceito da incerteza na doença. O quadro</w:t>
      </w:r>
      <w:r>
        <w:rPr>
          <w:color w:val="231F20"/>
          <w:spacing w:val="1"/>
        </w:rPr>
        <w:t> </w:t>
      </w:r>
      <w:r>
        <w:rPr>
          <w:color w:val="231F20"/>
        </w:rPr>
        <w:t>teórico de Merle deve ser impulsionado no sentido de sustentar a estruturação do</w:t>
      </w:r>
      <w:r>
        <w:rPr>
          <w:color w:val="231F20"/>
          <w:spacing w:val="1"/>
        </w:rPr>
        <w:t> </w:t>
      </w:r>
      <w:r>
        <w:rPr>
          <w:color w:val="231F20"/>
        </w:rPr>
        <w:t>pensamento de enfermagem. Essa teoria de Mishel é muito relevante para a enfer-</w:t>
      </w:r>
      <w:r>
        <w:rPr>
          <w:color w:val="231F20"/>
          <w:spacing w:val="1"/>
        </w:rPr>
        <w:t> </w:t>
      </w:r>
      <w:r>
        <w:rPr>
          <w:color w:val="231F20"/>
        </w:rPr>
        <w:t>magem atual, podendo relacionar com a retirada de órgãos, que surge para atender</w:t>
      </w:r>
      <w:r>
        <w:rPr>
          <w:color w:val="231F20"/>
          <w:spacing w:val="-64"/>
        </w:rPr>
        <w:t> </w:t>
      </w:r>
      <w:r>
        <w:rPr>
          <w:color w:val="231F20"/>
        </w:rPr>
        <w:t>à uma diversidade de patologias, sendo considerado um procedimento que provoca</w:t>
      </w:r>
      <w:r>
        <w:rPr>
          <w:color w:val="231F20"/>
          <w:spacing w:val="-64"/>
        </w:rPr>
        <w:t> </w:t>
      </w:r>
      <w:r>
        <w:rPr>
          <w:color w:val="231F20"/>
        </w:rPr>
        <w:t>no paciente</w:t>
      </w:r>
      <w:r>
        <w:rPr>
          <w:color w:val="231F20"/>
          <w:spacing w:val="1"/>
        </w:rPr>
        <w:t> </w:t>
      </w:r>
      <w:r>
        <w:rPr>
          <w:color w:val="231F20"/>
        </w:rPr>
        <w:t>sentimentos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ansiedade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incerteza.</w:t>
      </w:r>
      <w:r>
        <w:rPr>
          <w:color w:val="231F20"/>
          <w:spacing w:val="1"/>
        </w:rPr>
        <w:t> </w:t>
      </w:r>
      <w:r>
        <w:rPr>
          <w:color w:val="231F20"/>
        </w:rPr>
        <w:t>Quando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paciente</w:t>
      </w:r>
      <w:r>
        <w:rPr>
          <w:color w:val="231F20"/>
          <w:spacing w:val="1"/>
        </w:rPr>
        <w:t> </w:t>
      </w:r>
      <w:r>
        <w:rPr>
          <w:color w:val="231F20"/>
        </w:rPr>
        <w:t>experimenta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a incerteza proveniente de uma doença ou tratamento, poderá resultar em estresse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afeta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mente,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corpo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relações</w:t>
      </w:r>
      <w:r>
        <w:rPr>
          <w:color w:val="231F20"/>
          <w:spacing w:val="-3"/>
        </w:rPr>
        <w:t> </w:t>
      </w:r>
      <w:r>
        <w:rPr>
          <w:color w:val="231F20"/>
        </w:rPr>
        <w:t>sociais.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incerteza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definida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inca-</w:t>
      </w:r>
      <w:r>
        <w:rPr>
          <w:color w:val="231F20"/>
          <w:spacing w:val="-64"/>
        </w:rPr>
        <w:t> </w:t>
      </w:r>
      <w:r>
        <w:rPr>
          <w:color w:val="231F20"/>
        </w:rPr>
        <w:t>pacidade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atribuir</w:t>
      </w:r>
      <w:r>
        <w:rPr>
          <w:color w:val="231F20"/>
          <w:spacing w:val="-2"/>
        </w:rPr>
        <w:t> </w:t>
      </w:r>
      <w:r>
        <w:rPr>
          <w:color w:val="231F20"/>
        </w:rPr>
        <w:t>significados</w:t>
      </w:r>
      <w:r>
        <w:rPr>
          <w:color w:val="231F20"/>
          <w:spacing w:val="-2"/>
        </w:rPr>
        <w:t> </w:t>
      </w:r>
      <w:r>
        <w:rPr>
          <w:color w:val="231F20"/>
        </w:rPr>
        <w:t>aos</w:t>
      </w:r>
      <w:r>
        <w:rPr>
          <w:color w:val="231F20"/>
          <w:spacing w:val="-3"/>
        </w:rPr>
        <w:t> </w:t>
      </w:r>
      <w:r>
        <w:rPr>
          <w:color w:val="231F20"/>
        </w:rPr>
        <w:t>eventos</w:t>
      </w:r>
      <w:r>
        <w:rPr>
          <w:color w:val="231F20"/>
          <w:spacing w:val="-2"/>
        </w:rPr>
        <w:t> </w:t>
      </w:r>
      <w:r>
        <w:rPr>
          <w:color w:val="231F20"/>
        </w:rPr>
        <w:t>relacionados</w:t>
      </w:r>
      <w:r>
        <w:rPr>
          <w:color w:val="231F20"/>
          <w:spacing w:val="-2"/>
        </w:rPr>
        <w:t> </w:t>
      </w:r>
      <w:r>
        <w:rPr>
          <w:color w:val="231F20"/>
        </w:rPr>
        <w:t>ao</w:t>
      </w:r>
      <w:r>
        <w:rPr>
          <w:color w:val="231F20"/>
          <w:spacing w:val="-2"/>
        </w:rPr>
        <w:t> </w:t>
      </w:r>
      <w:r>
        <w:rPr>
          <w:color w:val="231F20"/>
        </w:rPr>
        <w:t>adoecimento.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7040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29" w:id="43"/>
      <w:bookmarkEnd w:id="43"/>
      <w:r>
        <w:rPr>
          <w:b w:val="0"/>
        </w:rPr>
      </w:r>
      <w:bookmarkStart w:name="Capítulo XV " w:id="44"/>
      <w:bookmarkEnd w:id="44"/>
      <w:r>
        <w:rPr>
          <w:b w:val="0"/>
        </w:rPr>
      </w:r>
      <w:bookmarkStart w:name="_bookmark28" w:id="45"/>
      <w:bookmarkEnd w:id="45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XV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8"/>
        <w:jc w:val="center"/>
      </w:pPr>
      <w:r>
        <w:rPr>
          <w:color w:val="231F20"/>
        </w:rPr>
        <w:t>TEORIA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MYRA</w:t>
      </w:r>
      <w:r>
        <w:rPr>
          <w:color w:val="231F20"/>
          <w:spacing w:val="3"/>
        </w:rPr>
        <w:t> </w:t>
      </w:r>
      <w:r>
        <w:rPr>
          <w:color w:val="231F20"/>
        </w:rPr>
        <w:t>LEVINE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35" w:right="2945" w:hanging="1"/>
        <w:jc w:val="center"/>
      </w:pPr>
      <w:r>
        <w:rPr>
          <w:color w:val="231F20"/>
        </w:rPr>
        <w:t>Amanda Alves Figueiredo</w:t>
      </w:r>
      <w:r>
        <w:rPr>
          <w:color w:val="231F20"/>
          <w:spacing w:val="1"/>
        </w:rPr>
        <w:t> </w:t>
      </w:r>
      <w:r>
        <w:rPr>
          <w:color w:val="231F20"/>
        </w:rPr>
        <w:t>Camila de Sousa Ferrão</w:t>
      </w:r>
      <w:r>
        <w:rPr>
          <w:color w:val="231F20"/>
          <w:spacing w:val="1"/>
        </w:rPr>
        <w:t> </w:t>
      </w:r>
      <w:r>
        <w:rPr>
          <w:color w:val="231F20"/>
        </w:rPr>
        <w:t>Daniella de Oliveira Guimarães</w:t>
      </w:r>
      <w:r>
        <w:rPr>
          <w:color w:val="231F20"/>
          <w:spacing w:val="1"/>
        </w:rPr>
        <w:t> </w:t>
      </w:r>
      <w:r>
        <w:rPr>
          <w:color w:val="231F20"/>
        </w:rPr>
        <w:t>João Paulo de Oliveira Modesto</w:t>
      </w:r>
      <w:r>
        <w:rPr>
          <w:color w:val="231F20"/>
          <w:spacing w:val="-64"/>
        </w:rPr>
        <w:t> </w:t>
      </w:r>
      <w:r>
        <w:rPr>
          <w:color w:val="231F20"/>
        </w:rPr>
        <w:t>Kariny</w:t>
      </w:r>
      <w:r>
        <w:rPr>
          <w:color w:val="231F20"/>
          <w:spacing w:val="-1"/>
        </w:rPr>
        <w:t> </w:t>
      </w:r>
      <w:r>
        <w:rPr>
          <w:color w:val="231F20"/>
        </w:rPr>
        <w:t>Gomes Ribeiro</w:t>
      </w:r>
    </w:p>
    <w:p>
      <w:pPr>
        <w:pStyle w:val="BodyText"/>
        <w:spacing w:line="242" w:lineRule="auto" w:before="6"/>
        <w:ind w:left="2481" w:right="2492"/>
        <w:jc w:val="center"/>
      </w:pPr>
      <w:r>
        <w:rPr>
          <w:color w:val="231F20"/>
        </w:rPr>
        <w:t>Maria Eduarda Oliveira de Souza Castro</w:t>
      </w:r>
      <w:r>
        <w:rPr>
          <w:color w:val="231F20"/>
          <w:spacing w:val="-64"/>
        </w:rPr>
        <w:t> </w:t>
      </w:r>
      <w:r>
        <w:rPr>
          <w:color w:val="231F20"/>
        </w:rPr>
        <w:t>Maria Eduarda Pereira da Silva</w:t>
      </w:r>
      <w:r>
        <w:rPr>
          <w:color w:val="231F20"/>
          <w:spacing w:val="1"/>
        </w:rPr>
        <w:t> </w:t>
      </w:r>
      <w:r>
        <w:rPr>
          <w:color w:val="231F20"/>
        </w:rPr>
        <w:t>Phablyne Pamola Paulino Fonseca</w:t>
      </w:r>
      <w:r>
        <w:rPr>
          <w:color w:val="231F20"/>
          <w:spacing w:val="1"/>
        </w:rPr>
        <w:t> </w:t>
      </w:r>
      <w:r>
        <w:rPr>
          <w:color w:val="231F20"/>
        </w:rPr>
        <w:t>Rosalina</w:t>
      </w:r>
      <w:r>
        <w:rPr>
          <w:color w:val="231F20"/>
          <w:spacing w:val="-2"/>
        </w:rPr>
        <w:t> </w:t>
      </w:r>
      <w:r>
        <w:rPr>
          <w:color w:val="231F20"/>
        </w:rPr>
        <w:t>Maciel Martins</w:t>
      </w:r>
    </w:p>
    <w:p>
      <w:pPr>
        <w:pStyle w:val="BodyText"/>
        <w:spacing w:line="242" w:lineRule="auto" w:before="5"/>
        <w:ind w:left="3213" w:right="3225" w:firstLine="1"/>
        <w:jc w:val="center"/>
      </w:pPr>
      <w:r>
        <w:rPr>
          <w:color w:val="231F20"/>
        </w:rPr>
        <w:t>Silvia Maria da Fonseca</w:t>
      </w:r>
      <w:r>
        <w:rPr>
          <w:color w:val="231F20"/>
          <w:spacing w:val="1"/>
        </w:rPr>
        <w:t> </w:t>
      </w:r>
      <w:r>
        <w:rPr>
          <w:color w:val="231F20"/>
        </w:rPr>
        <w:t>Waleria</w:t>
      </w:r>
      <w:r>
        <w:rPr>
          <w:color w:val="231F20"/>
          <w:spacing w:val="-11"/>
        </w:rPr>
        <w:t> </w:t>
      </w:r>
      <w:r>
        <w:rPr>
          <w:color w:val="231F20"/>
        </w:rPr>
        <w:t>Moreira</w:t>
      </w:r>
      <w:r>
        <w:rPr>
          <w:color w:val="231F20"/>
          <w:spacing w:val="-10"/>
        </w:rPr>
        <w:t> </w:t>
      </w:r>
      <w:r>
        <w:rPr>
          <w:color w:val="231F20"/>
        </w:rPr>
        <w:t>Rodrigues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holística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Myra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Levine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orienta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cuidar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prática</w:t>
      </w:r>
      <w:r>
        <w:rPr>
          <w:color w:val="231F20"/>
          <w:spacing w:val="-5"/>
        </w:rPr>
        <w:t> </w:t>
      </w:r>
      <w:r>
        <w:rPr>
          <w:color w:val="231F20"/>
        </w:rPr>
        <w:t>acessível,</w:t>
      </w:r>
      <w:r>
        <w:rPr>
          <w:color w:val="231F20"/>
          <w:spacing w:val="-64"/>
        </w:rPr>
        <w:t> </w:t>
      </w:r>
      <w:r>
        <w:rPr>
          <w:color w:val="231F20"/>
        </w:rPr>
        <w:t>humanizada e predominante no contexto da saúde, na qual, o ser humano deve ser</w:t>
      </w:r>
      <w:r>
        <w:rPr>
          <w:color w:val="231F20"/>
          <w:spacing w:val="-64"/>
        </w:rPr>
        <w:t> </w:t>
      </w:r>
      <w:r>
        <w:rPr>
          <w:color w:val="231F20"/>
        </w:rPr>
        <w:t>visto</w:t>
      </w:r>
      <w:r>
        <w:rPr>
          <w:color w:val="231F20"/>
          <w:spacing w:val="-13"/>
        </w:rPr>
        <w:t> </w:t>
      </w:r>
      <w:r>
        <w:rPr>
          <w:color w:val="231F20"/>
        </w:rPr>
        <w:t>holisticamente,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pressupõe</w:t>
      </w:r>
      <w:r>
        <w:rPr>
          <w:color w:val="231F20"/>
          <w:spacing w:val="-12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compreensão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complexo.</w:t>
      </w:r>
      <w:r>
        <w:rPr>
          <w:color w:val="231F20"/>
          <w:spacing w:val="-12"/>
        </w:rPr>
        <w:t> </w:t>
      </w:r>
      <w:r>
        <w:rPr>
          <w:color w:val="231F20"/>
        </w:rPr>
        <w:t>Isto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realidade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5"/>
        </w:rPr>
        <w:t> </w:t>
      </w:r>
      <w:r>
        <w:rPr>
          <w:color w:val="231F20"/>
        </w:rPr>
        <w:t>totalidade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integração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partes,</w:t>
      </w:r>
      <w:r>
        <w:rPr>
          <w:color w:val="231F20"/>
          <w:spacing w:val="-4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com-</w:t>
      </w:r>
      <w:r>
        <w:rPr>
          <w:color w:val="231F20"/>
          <w:spacing w:val="-64"/>
        </w:rPr>
        <w:t> </w:t>
      </w:r>
      <w:r>
        <w:rPr>
          <w:color w:val="231F20"/>
        </w:rPr>
        <w:t>preendendo diferentemente a dinâmica e os processos dessa integração. Na visão</w:t>
      </w:r>
      <w:r>
        <w:rPr>
          <w:color w:val="231F20"/>
          <w:spacing w:val="1"/>
        </w:rPr>
        <w:t> </w:t>
      </w:r>
      <w:r>
        <w:rPr>
          <w:color w:val="231F20"/>
        </w:rPr>
        <w:t>holística o educador é visto como um mediador, aprende com o aluno e o estimula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próprio</w:t>
      </w:r>
      <w:r>
        <w:rPr>
          <w:color w:val="231F20"/>
          <w:spacing w:val="-2"/>
        </w:rPr>
        <w:t> </w:t>
      </w:r>
      <w:r>
        <w:rPr>
          <w:color w:val="231F20"/>
        </w:rPr>
        <w:t>exemplo,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práticas</w:t>
      </w:r>
      <w:r>
        <w:rPr>
          <w:color w:val="231F20"/>
          <w:spacing w:val="-1"/>
        </w:rPr>
        <w:t> </w:t>
      </w:r>
      <w:r>
        <w:rPr>
          <w:color w:val="231F20"/>
        </w:rPr>
        <w:t>coerentes.</w:t>
      </w:r>
    </w:p>
    <w:p>
      <w:pPr>
        <w:pStyle w:val="BodyText"/>
        <w:spacing w:line="312" w:lineRule="auto" w:before="8"/>
        <w:ind w:left="214" w:right="100" w:firstLine="709"/>
        <w:jc w:val="both"/>
      </w:pPr>
      <w:r>
        <w:rPr>
          <w:color w:val="231F20"/>
        </w:rPr>
        <w:t>Para Levine, o profissional enfermeiro deve basear suas ações na conserva-</w:t>
      </w:r>
      <w:r>
        <w:rPr>
          <w:color w:val="231F20"/>
          <w:spacing w:val="1"/>
        </w:rPr>
        <w:t> </w:t>
      </w:r>
      <w:r>
        <w:rPr>
          <w:color w:val="231F20"/>
        </w:rPr>
        <w:t>ção da integridade do paciente, onde faz parte do ambiente e compartilha o reper-</w:t>
      </w:r>
      <w:r>
        <w:rPr>
          <w:color w:val="231F20"/>
          <w:spacing w:val="1"/>
        </w:rPr>
        <w:t> </w:t>
      </w:r>
      <w:r>
        <w:rPr>
          <w:color w:val="231F20"/>
        </w:rPr>
        <w:t>torio de habilidades, conhecimentos e compaixão, ajudando cada paciente a enca-</w:t>
      </w:r>
      <w:r>
        <w:rPr>
          <w:color w:val="231F20"/>
          <w:spacing w:val="1"/>
        </w:rPr>
        <w:t> </w:t>
      </w:r>
      <w:r>
        <w:rPr>
          <w:color w:val="231F20"/>
        </w:rPr>
        <w:t>rar desafios do ambiente, procurando resolver problemas à sua própria maneira. A</w:t>
      </w:r>
      <w:r>
        <w:rPr>
          <w:color w:val="231F20"/>
          <w:spacing w:val="1"/>
        </w:rPr>
        <w:t> </w:t>
      </w:r>
      <w:r>
        <w:rPr>
          <w:color w:val="231F20"/>
        </w:rPr>
        <w:t>eficiência das intervenções é medida pela manutenção da integridade do paciente.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Afinal,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prática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enfermagem</w:t>
      </w:r>
      <w:r>
        <w:rPr>
          <w:color w:val="231F20"/>
          <w:spacing w:val="-15"/>
        </w:rPr>
        <w:t> </w:t>
      </w:r>
      <w:r>
        <w:rPr>
          <w:color w:val="231F20"/>
        </w:rPr>
        <w:t>holística</w:t>
      </w:r>
      <w:r>
        <w:rPr>
          <w:color w:val="231F20"/>
          <w:spacing w:val="-16"/>
        </w:rPr>
        <w:t> </w:t>
      </w:r>
      <w:r>
        <w:rPr>
          <w:color w:val="231F20"/>
        </w:rPr>
        <w:t>baseia-se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6"/>
        </w:rPr>
        <w:t> </w:t>
      </w:r>
      <w:r>
        <w:rPr>
          <w:color w:val="231F20"/>
        </w:rPr>
        <w:t>ideologia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cuidado</w:t>
      </w:r>
      <w:r>
        <w:rPr>
          <w:color w:val="231F20"/>
          <w:spacing w:val="-16"/>
        </w:rPr>
        <w:t> </w:t>
      </w:r>
      <w:r>
        <w:rPr>
          <w:color w:val="231F20"/>
        </w:rPr>
        <w:t>integral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integralizado com o indivíduo, ao considerar suas necessidades físicas, emocionais,</w:t>
      </w:r>
      <w:r>
        <w:rPr>
          <w:color w:val="231F20"/>
          <w:spacing w:val="-64"/>
        </w:rPr>
        <w:t> </w:t>
      </w:r>
      <w:r>
        <w:rPr>
          <w:color w:val="231F20"/>
        </w:rPr>
        <w:t>sociais,</w:t>
      </w:r>
      <w:r>
        <w:rPr>
          <w:color w:val="231F20"/>
          <w:spacing w:val="-1"/>
        </w:rPr>
        <w:t> </w:t>
      </w:r>
      <w:r>
        <w:rPr>
          <w:color w:val="231F20"/>
        </w:rPr>
        <w:t>econômicas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espirituais.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Essa teoria é de extrema importância para a enfermagem atual, pois o tema</w:t>
      </w:r>
      <w:r>
        <w:rPr>
          <w:color w:val="231F20"/>
          <w:spacing w:val="1"/>
        </w:rPr>
        <w:t> </w:t>
      </w:r>
      <w:r>
        <w:rPr>
          <w:color w:val="231F20"/>
        </w:rPr>
        <w:t>humanização</w:t>
      </w:r>
      <w:r>
        <w:rPr>
          <w:color w:val="231F20"/>
          <w:spacing w:val="-13"/>
        </w:rPr>
        <w:t> </w:t>
      </w:r>
      <w:r>
        <w:rPr>
          <w:color w:val="231F20"/>
        </w:rPr>
        <w:t>vem</w:t>
      </w:r>
      <w:r>
        <w:rPr>
          <w:color w:val="231F20"/>
          <w:spacing w:val="-12"/>
        </w:rPr>
        <w:t> </w:t>
      </w:r>
      <w:r>
        <w:rPr>
          <w:color w:val="231F20"/>
        </w:rPr>
        <w:t>despertando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3"/>
        </w:rPr>
        <w:t> </w:t>
      </w:r>
      <w:r>
        <w:rPr>
          <w:color w:val="231F20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</w:rPr>
        <w:t>interesse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profissionais.</w:t>
      </w:r>
      <w:r>
        <w:rPr>
          <w:color w:val="231F20"/>
          <w:spacing w:val="-12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pandemia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novo</w:t>
      </w:r>
      <w:r>
        <w:rPr>
          <w:color w:val="231F20"/>
          <w:spacing w:val="-11"/>
        </w:rPr>
        <w:t> </w:t>
      </w:r>
      <w:r>
        <w:rPr>
          <w:color w:val="231F20"/>
        </w:rPr>
        <w:t>coronavírus</w:t>
      </w:r>
      <w:r>
        <w:rPr>
          <w:color w:val="231F20"/>
          <w:spacing w:val="-10"/>
        </w:rPr>
        <w:t> </w:t>
      </w:r>
      <w:r>
        <w:rPr>
          <w:color w:val="231F20"/>
        </w:rPr>
        <w:t>(COVID-19),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ações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humanização</w:t>
      </w:r>
      <w:r>
        <w:rPr>
          <w:color w:val="231F20"/>
          <w:spacing w:val="-11"/>
        </w:rPr>
        <w:t> </w:t>
      </w:r>
      <w:r>
        <w:rPr>
          <w:color w:val="231F20"/>
        </w:rPr>
        <w:t>têm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11"/>
        </w:rPr>
        <w:t> </w:t>
      </w:r>
      <w:r>
        <w:rPr>
          <w:color w:val="231F20"/>
        </w:rPr>
        <w:t>esti-</w:t>
      </w:r>
      <w:r>
        <w:rPr>
          <w:color w:val="231F20"/>
          <w:spacing w:val="-64"/>
        </w:rPr>
        <w:t> </w:t>
      </w:r>
      <w:r>
        <w:rPr>
          <w:color w:val="231F20"/>
        </w:rPr>
        <w:t>muladas,</w:t>
      </w:r>
      <w:r>
        <w:rPr>
          <w:color w:val="231F20"/>
          <w:spacing w:val="-14"/>
        </w:rPr>
        <w:t> </w:t>
      </w:r>
      <w:r>
        <w:rPr>
          <w:color w:val="231F20"/>
        </w:rPr>
        <w:t>ainda</w:t>
      </w:r>
      <w:r>
        <w:rPr>
          <w:color w:val="231F20"/>
          <w:spacing w:val="-14"/>
        </w:rPr>
        <w:t> </w:t>
      </w:r>
      <w:r>
        <w:rPr>
          <w:color w:val="231F20"/>
        </w:rPr>
        <w:t>mais,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oferecer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acolhimento</w:t>
      </w:r>
      <w:r>
        <w:rPr>
          <w:color w:val="231F20"/>
          <w:spacing w:val="-14"/>
        </w:rPr>
        <w:t> </w:t>
      </w:r>
      <w:r>
        <w:rPr>
          <w:color w:val="231F20"/>
        </w:rPr>
        <w:t>físico,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psicológico,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</w:rPr>
        <w:t>voltadas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experiência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paciente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familiar.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5"/>
        </w:rPr>
        <w:t> </w:t>
      </w:r>
      <w:r>
        <w:rPr>
          <w:color w:val="231F20"/>
        </w:rPr>
        <w:t>profissionais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prestam assistência também são envolvidos trabalho, além de atuarem como agen-</w:t>
      </w:r>
      <w:r>
        <w:rPr>
          <w:color w:val="231F20"/>
          <w:spacing w:val="-64"/>
        </w:rPr>
        <w:t> </w:t>
      </w:r>
      <w:r>
        <w:rPr>
          <w:color w:val="231F20"/>
        </w:rPr>
        <w:t>tes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humanização.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6016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1" w:id="46"/>
      <w:bookmarkEnd w:id="46"/>
      <w:r>
        <w:rPr>
          <w:b w:val="0"/>
        </w:rPr>
      </w:r>
      <w:bookmarkStart w:name="Capítulo XVI " w:id="47"/>
      <w:bookmarkEnd w:id="47"/>
      <w:r>
        <w:rPr>
          <w:b w:val="0"/>
        </w:rPr>
      </w:r>
      <w:bookmarkStart w:name="_bookmark30" w:id="48"/>
      <w:bookmarkEnd w:id="48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XVI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4"/>
        <w:jc w:val="center"/>
      </w:pPr>
      <w:r>
        <w:rPr>
          <w:color w:val="231F20"/>
        </w:rPr>
        <w:t>TEORIA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BENNER</w:t>
      </w:r>
      <w:r>
        <w:rPr>
          <w:color w:val="231F20"/>
          <w:spacing w:val="12"/>
        </w:rPr>
        <w:t> </w:t>
      </w:r>
      <w:r>
        <w:rPr>
          <w:color w:val="231F20"/>
        </w:rPr>
        <w:t>&amp;</w:t>
      </w:r>
      <w:r>
        <w:rPr>
          <w:color w:val="231F20"/>
          <w:spacing w:val="12"/>
        </w:rPr>
        <w:t> </w:t>
      </w:r>
      <w:r>
        <w:rPr>
          <w:color w:val="231F20"/>
        </w:rPr>
        <w:t>WRUBEL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35" w:right="2945" w:hanging="1"/>
        <w:jc w:val="center"/>
      </w:pPr>
      <w:r>
        <w:rPr>
          <w:color w:val="231F20"/>
        </w:rPr>
        <w:t>Amanda Alves Figueiredo</w:t>
      </w:r>
      <w:r>
        <w:rPr>
          <w:color w:val="231F20"/>
          <w:spacing w:val="1"/>
        </w:rPr>
        <w:t> </w:t>
      </w:r>
      <w:r>
        <w:rPr>
          <w:color w:val="231F20"/>
        </w:rPr>
        <w:t>Camila de Sousa Ferrão</w:t>
      </w:r>
      <w:r>
        <w:rPr>
          <w:color w:val="231F20"/>
          <w:spacing w:val="1"/>
        </w:rPr>
        <w:t> </w:t>
      </w:r>
      <w:r>
        <w:rPr>
          <w:color w:val="231F20"/>
        </w:rPr>
        <w:t>Daniella de Oliveira Guimarães</w:t>
      </w:r>
      <w:r>
        <w:rPr>
          <w:color w:val="231F20"/>
          <w:spacing w:val="1"/>
        </w:rPr>
        <w:t> </w:t>
      </w:r>
      <w:r>
        <w:rPr>
          <w:color w:val="231F20"/>
        </w:rPr>
        <w:t>João Paulo de Oliveira Modesto</w:t>
      </w:r>
      <w:r>
        <w:rPr>
          <w:color w:val="231F20"/>
          <w:spacing w:val="-64"/>
        </w:rPr>
        <w:t> </w:t>
      </w:r>
      <w:r>
        <w:rPr>
          <w:color w:val="231F20"/>
        </w:rPr>
        <w:t>Kariny</w:t>
      </w:r>
      <w:r>
        <w:rPr>
          <w:color w:val="231F20"/>
          <w:spacing w:val="-1"/>
        </w:rPr>
        <w:t> </w:t>
      </w:r>
      <w:r>
        <w:rPr>
          <w:color w:val="231F20"/>
        </w:rPr>
        <w:t>Gomes Ribeiro</w:t>
      </w:r>
    </w:p>
    <w:p>
      <w:pPr>
        <w:pStyle w:val="BodyText"/>
        <w:spacing w:line="242" w:lineRule="auto" w:before="6"/>
        <w:ind w:left="2481" w:right="2492"/>
        <w:jc w:val="center"/>
      </w:pPr>
      <w:r>
        <w:rPr>
          <w:color w:val="231F20"/>
        </w:rPr>
        <w:t>Maria Eduarda Oliveira de Souza Castro</w:t>
      </w:r>
      <w:r>
        <w:rPr>
          <w:color w:val="231F20"/>
          <w:spacing w:val="-64"/>
        </w:rPr>
        <w:t> </w:t>
      </w:r>
      <w:r>
        <w:rPr>
          <w:color w:val="231F20"/>
        </w:rPr>
        <w:t>Maria Eduarda Pereira da Silva</w:t>
      </w:r>
      <w:r>
        <w:rPr>
          <w:color w:val="231F20"/>
          <w:spacing w:val="1"/>
        </w:rPr>
        <w:t> </w:t>
      </w:r>
      <w:r>
        <w:rPr>
          <w:color w:val="231F20"/>
        </w:rPr>
        <w:t>Phablyne Pamola Paulino Fonseca</w:t>
      </w:r>
      <w:r>
        <w:rPr>
          <w:color w:val="231F20"/>
          <w:spacing w:val="1"/>
        </w:rPr>
        <w:t> </w:t>
      </w:r>
      <w:r>
        <w:rPr>
          <w:color w:val="231F20"/>
        </w:rPr>
        <w:t>Rosalina</w:t>
      </w:r>
      <w:r>
        <w:rPr>
          <w:color w:val="231F20"/>
          <w:spacing w:val="-2"/>
        </w:rPr>
        <w:t> </w:t>
      </w:r>
      <w:r>
        <w:rPr>
          <w:color w:val="231F20"/>
        </w:rPr>
        <w:t>Maciel Martins</w:t>
      </w:r>
    </w:p>
    <w:p>
      <w:pPr>
        <w:pStyle w:val="BodyText"/>
        <w:spacing w:line="242" w:lineRule="auto" w:before="5"/>
        <w:ind w:left="3213" w:right="3225" w:firstLine="1"/>
        <w:jc w:val="center"/>
      </w:pPr>
      <w:r>
        <w:rPr>
          <w:color w:val="231F20"/>
        </w:rPr>
        <w:t>Silvia Maria da Fonseca</w:t>
      </w:r>
      <w:r>
        <w:rPr>
          <w:color w:val="231F20"/>
          <w:spacing w:val="1"/>
        </w:rPr>
        <w:t> </w:t>
      </w:r>
      <w:r>
        <w:rPr>
          <w:color w:val="231F20"/>
        </w:rPr>
        <w:t>Waleria</w:t>
      </w:r>
      <w:r>
        <w:rPr>
          <w:color w:val="231F20"/>
          <w:spacing w:val="-11"/>
        </w:rPr>
        <w:t> </w:t>
      </w:r>
      <w:r>
        <w:rPr>
          <w:color w:val="231F20"/>
        </w:rPr>
        <w:t>Moreira</w:t>
      </w:r>
      <w:r>
        <w:rPr>
          <w:color w:val="231F20"/>
          <w:spacing w:val="-10"/>
        </w:rPr>
        <w:t> </w:t>
      </w:r>
      <w:r>
        <w:rPr>
          <w:color w:val="231F20"/>
        </w:rPr>
        <w:t>Rodrigues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1" w:firstLine="709"/>
        <w:jc w:val="both"/>
      </w:pPr>
      <w:r>
        <w:rPr>
          <w:color w:val="231F20"/>
        </w:rPr>
        <w:t>A Teoria de Benner e Wrubel traz como prioridade o ato do cuidar, faz uma</w:t>
      </w:r>
      <w:r>
        <w:rPr>
          <w:color w:val="231F20"/>
          <w:spacing w:val="1"/>
        </w:rPr>
        <w:t> </w:t>
      </w:r>
      <w:r>
        <w:rPr>
          <w:color w:val="231F20"/>
        </w:rPr>
        <w:t>percepção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enfermagem</w:t>
      </w:r>
      <w:r>
        <w:rPr>
          <w:color w:val="231F20"/>
          <w:spacing w:val="-9"/>
        </w:rPr>
        <w:t> </w:t>
      </w:r>
      <w:r>
        <w:rPr>
          <w:color w:val="231F20"/>
        </w:rPr>
        <w:t>precisa</w:t>
      </w:r>
      <w:r>
        <w:rPr>
          <w:color w:val="231F20"/>
          <w:spacing w:val="-10"/>
        </w:rPr>
        <w:t> </w:t>
      </w:r>
      <w:r>
        <w:rPr>
          <w:color w:val="231F20"/>
        </w:rPr>
        <w:t>criar</w:t>
      </w:r>
      <w:r>
        <w:rPr>
          <w:color w:val="231F20"/>
          <w:spacing w:val="-8"/>
        </w:rPr>
        <w:t> </w:t>
      </w:r>
      <w:r>
        <w:rPr>
          <w:color w:val="231F20"/>
        </w:rPr>
        <w:t>novas</w:t>
      </w:r>
      <w:r>
        <w:rPr>
          <w:color w:val="231F20"/>
          <w:spacing w:val="-10"/>
        </w:rPr>
        <w:t> </w:t>
      </w:r>
      <w:r>
        <w:rPr>
          <w:color w:val="231F20"/>
        </w:rPr>
        <w:t>possibilidades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ter</w:t>
      </w:r>
      <w:r>
        <w:rPr>
          <w:color w:val="231F20"/>
          <w:spacing w:val="-8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</w:rPr>
        <w:t>co-</w:t>
      </w:r>
      <w:r>
        <w:rPr>
          <w:color w:val="231F20"/>
          <w:spacing w:val="-64"/>
        </w:rPr>
        <w:t> </w:t>
      </w:r>
      <w:r>
        <w:rPr>
          <w:color w:val="231F20"/>
        </w:rPr>
        <w:t>nexão</w:t>
      </w:r>
      <w:r>
        <w:rPr>
          <w:color w:val="231F20"/>
          <w:spacing w:val="-13"/>
        </w:rPr>
        <w:t> </w:t>
      </w:r>
      <w:r>
        <w:rPr>
          <w:color w:val="231F20"/>
        </w:rPr>
        <w:t>maior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pessoas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forma</w:t>
      </w:r>
      <w:r>
        <w:rPr>
          <w:color w:val="231F20"/>
          <w:spacing w:val="-13"/>
        </w:rPr>
        <w:t> </w:t>
      </w:r>
      <w:r>
        <w:rPr>
          <w:color w:val="231F20"/>
        </w:rPr>
        <w:t>humanizada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possa</w:t>
      </w:r>
      <w:r>
        <w:rPr>
          <w:color w:val="231F20"/>
          <w:spacing w:val="-13"/>
        </w:rPr>
        <w:t> </w:t>
      </w:r>
      <w:r>
        <w:rPr>
          <w:color w:val="231F20"/>
        </w:rPr>
        <w:t>ajudar</w:t>
      </w:r>
      <w:r>
        <w:rPr>
          <w:color w:val="231F20"/>
          <w:spacing w:val="-13"/>
        </w:rPr>
        <w:t> </w:t>
      </w:r>
      <w:r>
        <w:rPr>
          <w:color w:val="231F20"/>
        </w:rPr>
        <w:t>quanto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64"/>
        </w:rPr>
        <w:t> </w:t>
      </w:r>
      <w:r>
        <w:rPr>
          <w:color w:val="231F20"/>
        </w:rPr>
        <w:t>saúde</w:t>
      </w:r>
      <w:r>
        <w:rPr>
          <w:color w:val="231F20"/>
          <w:spacing w:val="-15"/>
        </w:rPr>
        <w:t> </w:t>
      </w:r>
      <w:r>
        <w:rPr>
          <w:color w:val="231F20"/>
        </w:rPr>
        <w:t>daquela</w:t>
      </w:r>
      <w:r>
        <w:rPr>
          <w:color w:val="231F20"/>
          <w:spacing w:val="-15"/>
        </w:rPr>
        <w:t> </w:t>
      </w:r>
      <w:r>
        <w:rPr>
          <w:color w:val="231F20"/>
        </w:rPr>
        <w:t>pessoa</w:t>
      </w:r>
      <w:r>
        <w:rPr>
          <w:color w:val="231F20"/>
          <w:spacing w:val="-15"/>
        </w:rPr>
        <w:t> </w:t>
      </w:r>
      <w:r>
        <w:rPr>
          <w:color w:val="231F20"/>
        </w:rPr>
        <w:t>quanto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momento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partida.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cuidar</w:t>
      </w:r>
      <w:r>
        <w:rPr>
          <w:color w:val="231F20"/>
          <w:spacing w:val="-15"/>
        </w:rPr>
        <w:t> </w:t>
      </w:r>
      <w:r>
        <w:rPr>
          <w:color w:val="231F20"/>
        </w:rPr>
        <w:t>significa</w:t>
      </w:r>
      <w:r>
        <w:rPr>
          <w:color w:val="231F20"/>
          <w:spacing w:val="-65"/>
        </w:rPr>
        <w:t> </w:t>
      </w:r>
      <w:r>
        <w:rPr>
          <w:color w:val="231F20"/>
        </w:rPr>
        <w:t>que pessoas, objetos, projetos, eventos que são importantes para alguém, o profis-</w:t>
      </w:r>
      <w:r>
        <w:rPr>
          <w:color w:val="231F20"/>
          <w:spacing w:val="1"/>
        </w:rPr>
        <w:t> </w:t>
      </w:r>
      <w:r>
        <w:rPr>
          <w:color w:val="231F20"/>
        </w:rPr>
        <w:t>sional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enfermagem</w:t>
      </w:r>
      <w:r>
        <w:rPr>
          <w:color w:val="231F20"/>
          <w:spacing w:val="-16"/>
        </w:rPr>
        <w:t> </w:t>
      </w:r>
      <w:r>
        <w:rPr>
          <w:color w:val="231F20"/>
        </w:rPr>
        <w:t>precisa</w:t>
      </w:r>
      <w:r>
        <w:rPr>
          <w:color w:val="231F20"/>
          <w:spacing w:val="-16"/>
        </w:rPr>
        <w:t> </w:t>
      </w:r>
      <w:r>
        <w:rPr>
          <w:color w:val="231F20"/>
        </w:rPr>
        <w:t>ter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envolvimento</w:t>
      </w:r>
      <w:r>
        <w:rPr>
          <w:color w:val="231F20"/>
          <w:spacing w:val="-16"/>
        </w:rPr>
        <w:t> </w:t>
      </w:r>
      <w:r>
        <w:rPr>
          <w:color w:val="231F20"/>
        </w:rPr>
        <w:t>pessoal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</w:rPr>
        <w:t>aquele</w:t>
      </w:r>
      <w:r>
        <w:rPr>
          <w:color w:val="231F20"/>
          <w:spacing w:val="-16"/>
        </w:rPr>
        <w:t> </w:t>
      </w:r>
      <w:r>
        <w:rPr>
          <w:color w:val="231F20"/>
        </w:rPr>
        <w:t>paciente</w:t>
      </w:r>
      <w:r>
        <w:rPr>
          <w:color w:val="231F20"/>
          <w:spacing w:val="-15"/>
        </w:rPr>
        <w:t> </w:t>
      </w:r>
      <w:r>
        <w:rPr>
          <w:color w:val="231F20"/>
        </w:rPr>
        <w:t>tem</w:t>
      </w:r>
      <w:r>
        <w:rPr>
          <w:color w:val="231F20"/>
          <w:spacing w:val="-65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uma</w:t>
      </w:r>
      <w:r>
        <w:rPr>
          <w:color w:val="231F20"/>
          <w:spacing w:val="-7"/>
        </w:rPr>
        <w:t> </w:t>
      </w:r>
      <w:r>
        <w:rPr>
          <w:color w:val="231F20"/>
        </w:rPr>
        <w:t>preocupação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os</w:t>
      </w:r>
      <w:r>
        <w:rPr>
          <w:color w:val="231F20"/>
          <w:spacing w:val="-7"/>
        </w:rPr>
        <w:t> </w:t>
      </w:r>
      <w:r>
        <w:rPr>
          <w:color w:val="231F20"/>
        </w:rPr>
        <w:t>familiares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pessoa,</w:t>
      </w:r>
      <w:r>
        <w:rPr>
          <w:color w:val="231F20"/>
          <w:spacing w:val="-7"/>
        </w:rPr>
        <w:t> </w:t>
      </w:r>
      <w:r>
        <w:rPr>
          <w:color w:val="231F20"/>
        </w:rPr>
        <w:t>amizades</w:t>
      </w:r>
      <w:r>
        <w:rPr>
          <w:color w:val="231F20"/>
          <w:spacing w:val="-7"/>
        </w:rPr>
        <w:t> </w:t>
      </w:r>
      <w:r>
        <w:rPr>
          <w:color w:val="231F20"/>
        </w:rPr>
        <w:t>ou</w:t>
      </w:r>
      <w:r>
        <w:rPr>
          <w:color w:val="231F20"/>
          <w:spacing w:val="-7"/>
        </w:rPr>
        <w:t> </w:t>
      </w:r>
      <w:r>
        <w:rPr>
          <w:color w:val="231F20"/>
        </w:rPr>
        <w:t>até</w:t>
      </w:r>
      <w:r>
        <w:rPr>
          <w:color w:val="231F20"/>
          <w:spacing w:val="-8"/>
        </w:rPr>
        <w:t> </w:t>
      </w:r>
      <w:r>
        <w:rPr>
          <w:color w:val="231F20"/>
        </w:rPr>
        <w:t>mesmo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pacientes que não seja deles mas que seja de um colega de trabalho, e para isso é</w:t>
      </w:r>
      <w:r>
        <w:rPr>
          <w:color w:val="231F20"/>
          <w:spacing w:val="1"/>
        </w:rPr>
        <w:t> </w:t>
      </w:r>
      <w:r>
        <w:rPr>
          <w:color w:val="231F20"/>
        </w:rPr>
        <w:t>preciso que este profissional tenha uma concepção faça seu conhecimento pessoal</w:t>
      </w:r>
      <w:r>
        <w:rPr>
          <w:color w:val="231F20"/>
          <w:spacing w:val="-64"/>
        </w:rPr>
        <w:t> </w:t>
      </w:r>
      <w:r>
        <w:rPr>
          <w:color w:val="231F20"/>
        </w:rPr>
        <w:t>sendo eles práticos e teóricos pois precisa ter esse conhecimento para que possa</w:t>
      </w:r>
      <w:r>
        <w:rPr>
          <w:color w:val="231F20"/>
          <w:spacing w:val="1"/>
        </w:rPr>
        <w:t> </w:t>
      </w:r>
      <w:r>
        <w:rPr>
          <w:color w:val="231F20"/>
        </w:rPr>
        <w:t>cuidar,</w:t>
      </w:r>
      <w:r>
        <w:rPr>
          <w:color w:val="231F20"/>
          <w:spacing w:val="-1"/>
        </w:rPr>
        <w:t> </w:t>
      </w:r>
      <w:r>
        <w:rPr>
          <w:color w:val="231F20"/>
        </w:rPr>
        <w:t>ajudar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serviços que</w:t>
      </w:r>
      <w:r>
        <w:rPr>
          <w:color w:val="231F20"/>
          <w:spacing w:val="-2"/>
        </w:rPr>
        <w:t> </w:t>
      </w:r>
      <w:r>
        <w:rPr>
          <w:color w:val="231F20"/>
        </w:rPr>
        <w:t>irá</w:t>
      </w:r>
      <w:r>
        <w:rPr>
          <w:color w:val="231F20"/>
          <w:spacing w:val="-1"/>
        </w:rPr>
        <w:t> </w:t>
      </w:r>
      <w:r>
        <w:rPr>
          <w:color w:val="231F20"/>
        </w:rPr>
        <w:t>realizar.</w:t>
      </w:r>
    </w:p>
    <w:p>
      <w:pPr>
        <w:pStyle w:val="BodyText"/>
        <w:spacing w:line="312" w:lineRule="auto" w:before="13"/>
        <w:ind w:left="214" w:right="111" w:firstLine="709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Benner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Wrubel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enfermagem</w:t>
      </w:r>
      <w:r>
        <w:rPr>
          <w:color w:val="231F20"/>
          <w:spacing w:val="-7"/>
        </w:rPr>
        <w:t> </w:t>
      </w:r>
      <w:r>
        <w:rPr>
          <w:color w:val="231F20"/>
        </w:rPr>
        <w:t>possui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7"/>
        </w:rPr>
        <w:t> </w:t>
      </w:r>
      <w:r>
        <w:rPr>
          <w:color w:val="231F20"/>
        </w:rPr>
        <w:t>próprio</w:t>
      </w:r>
      <w:r>
        <w:rPr>
          <w:color w:val="231F20"/>
          <w:spacing w:val="-7"/>
        </w:rPr>
        <w:t> </w:t>
      </w:r>
      <w:r>
        <w:rPr>
          <w:color w:val="231F20"/>
        </w:rPr>
        <w:t>conjunto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conheci-</w:t>
      </w:r>
      <w:r>
        <w:rPr>
          <w:color w:val="231F20"/>
          <w:spacing w:val="-64"/>
        </w:rPr>
        <w:t> </w:t>
      </w:r>
      <w:r>
        <w:rPr>
          <w:color w:val="231F20"/>
        </w:rPr>
        <w:t>mento</w:t>
      </w:r>
      <w:r>
        <w:rPr>
          <w:color w:val="231F20"/>
          <w:spacing w:val="-13"/>
        </w:rPr>
        <w:t> </w:t>
      </w:r>
      <w:r>
        <w:rPr>
          <w:color w:val="231F20"/>
        </w:rPr>
        <w:t>teórico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prático,</w:t>
      </w:r>
      <w:r>
        <w:rPr>
          <w:color w:val="231F20"/>
          <w:spacing w:val="-12"/>
        </w:rPr>
        <w:t> </w:t>
      </w:r>
      <w:r>
        <w:rPr>
          <w:color w:val="231F20"/>
        </w:rPr>
        <w:t>ressalta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profissional</w:t>
      </w:r>
      <w:r>
        <w:rPr>
          <w:color w:val="231F20"/>
          <w:spacing w:val="-12"/>
        </w:rPr>
        <w:t> </w:t>
      </w:r>
      <w:r>
        <w:rPr>
          <w:color w:val="231F20"/>
        </w:rPr>
        <w:t>deve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basear</w:t>
      </w:r>
      <w:r>
        <w:rPr>
          <w:color w:val="231F20"/>
          <w:spacing w:val="-13"/>
        </w:rPr>
        <w:t> </w:t>
      </w:r>
      <w:r>
        <w:rPr>
          <w:color w:val="231F20"/>
        </w:rPr>
        <w:t>nesse</w:t>
      </w:r>
      <w:r>
        <w:rPr>
          <w:color w:val="231F20"/>
          <w:spacing w:val="-12"/>
        </w:rPr>
        <w:t> </w:t>
      </w:r>
      <w:r>
        <w:rPr>
          <w:color w:val="231F20"/>
        </w:rPr>
        <w:t>conjunto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conhecimentos para realiza o cuidado ao paciente, precisa entender todo o lado do</w:t>
      </w:r>
      <w:r>
        <w:rPr>
          <w:color w:val="231F20"/>
          <w:spacing w:val="1"/>
        </w:rPr>
        <w:t> </w:t>
      </w:r>
      <w:r>
        <w:rPr>
          <w:color w:val="231F20"/>
        </w:rPr>
        <w:t>paciente, familiares ou alguém próximo diz precisa conhecer ele entender para co-</w:t>
      </w:r>
      <w:r>
        <w:rPr>
          <w:color w:val="231F20"/>
          <w:spacing w:val="1"/>
        </w:rPr>
        <w:t> </w:t>
      </w:r>
      <w:r>
        <w:rPr>
          <w:color w:val="231F20"/>
        </w:rPr>
        <w:t>meça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realizar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cuidado,</w:t>
      </w:r>
      <w:r>
        <w:rPr>
          <w:color w:val="231F20"/>
          <w:spacing w:val="-3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esse</w:t>
      </w:r>
      <w:r>
        <w:rPr>
          <w:color w:val="231F20"/>
          <w:spacing w:val="-3"/>
        </w:rPr>
        <w:t> </w:t>
      </w:r>
      <w:r>
        <w:rPr>
          <w:color w:val="231F20"/>
        </w:rPr>
        <w:t>cuidado</w:t>
      </w:r>
      <w:r>
        <w:rPr>
          <w:color w:val="231F20"/>
          <w:spacing w:val="-2"/>
        </w:rPr>
        <w:t> </w:t>
      </w: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começa</w:t>
      </w:r>
      <w:r>
        <w:rPr>
          <w:color w:val="231F20"/>
          <w:spacing w:val="-2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quando</w:t>
      </w:r>
      <w:r>
        <w:rPr>
          <w:color w:val="231F20"/>
          <w:spacing w:val="-2"/>
        </w:rPr>
        <w:t> </w:t>
      </w:r>
      <w:r>
        <w:rPr>
          <w:color w:val="231F20"/>
        </w:rPr>
        <w:t>qualquer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64"/>
        </w:rPr>
        <w:t> </w:t>
      </w:r>
      <w:r>
        <w:rPr>
          <w:color w:val="231F20"/>
        </w:rPr>
        <w:t>vai à procura de ajuda, ao realizar as intervenções necessárias sempre explicar ao</w:t>
      </w:r>
      <w:r>
        <w:rPr>
          <w:color w:val="231F20"/>
          <w:spacing w:val="1"/>
        </w:rPr>
        <w:t> </w:t>
      </w:r>
      <w:r>
        <w:rPr>
          <w:color w:val="231F20"/>
        </w:rPr>
        <w:t>paciente tudo que será realizado e a forma com medicações, cuidados com si mes-</w:t>
      </w:r>
      <w:r>
        <w:rPr>
          <w:color w:val="231F20"/>
          <w:spacing w:val="1"/>
        </w:rPr>
        <w:t> </w:t>
      </w:r>
      <w:r>
        <w:rPr>
          <w:color w:val="231F20"/>
        </w:rPr>
        <w:t>mo vai intervir na ajuda do autocuidado daquele paciente dentro daquele ambiente</w:t>
      </w:r>
      <w:r>
        <w:rPr>
          <w:color w:val="231F20"/>
          <w:spacing w:val="1"/>
        </w:rPr>
        <w:t> </w:t>
      </w:r>
      <w:r>
        <w:rPr>
          <w:color w:val="231F20"/>
        </w:rPr>
        <w:t>que ele se encontra internado principalmente os idosos que são frágeis e as vezes</w:t>
      </w:r>
      <w:r>
        <w:rPr>
          <w:color w:val="231F20"/>
          <w:spacing w:val="1"/>
        </w:rPr>
        <w:t> </w:t>
      </w:r>
      <w:r>
        <w:rPr>
          <w:color w:val="231F20"/>
        </w:rPr>
        <w:t>não entendem muito não conseguem tomar suas medicações sozinhos por falta de</w:t>
      </w:r>
      <w:r>
        <w:rPr>
          <w:color w:val="231F20"/>
          <w:spacing w:val="1"/>
        </w:rPr>
        <w:t> </w:t>
      </w:r>
      <w:r>
        <w:rPr>
          <w:color w:val="231F20"/>
        </w:rPr>
        <w:t>alguém</w:t>
      </w:r>
      <w:r>
        <w:rPr>
          <w:color w:val="231F20"/>
          <w:spacing w:val="12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tenha</w:t>
      </w:r>
      <w:r>
        <w:rPr>
          <w:color w:val="231F20"/>
          <w:spacing w:val="13"/>
        </w:rPr>
        <w:t> </w:t>
      </w:r>
      <w:r>
        <w:rPr>
          <w:color w:val="231F20"/>
        </w:rPr>
        <w:t>esse</w:t>
      </w:r>
      <w:r>
        <w:rPr>
          <w:color w:val="231F20"/>
          <w:spacing w:val="12"/>
        </w:rPr>
        <w:t> </w:t>
      </w:r>
      <w:r>
        <w:rPr>
          <w:color w:val="231F20"/>
        </w:rPr>
        <w:t>cuidado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explicar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orientar,</w:t>
      </w:r>
      <w:r>
        <w:rPr>
          <w:color w:val="231F20"/>
          <w:spacing w:val="13"/>
        </w:rPr>
        <w:t> </w:t>
      </w:r>
      <w:r>
        <w:rPr>
          <w:color w:val="231F20"/>
        </w:rPr>
        <w:t>esse</w:t>
      </w:r>
      <w:r>
        <w:rPr>
          <w:color w:val="231F20"/>
          <w:spacing w:val="12"/>
        </w:rPr>
        <w:t> </w:t>
      </w:r>
      <w:r>
        <w:rPr>
          <w:color w:val="231F20"/>
        </w:rPr>
        <w:t>profissional</w:t>
      </w:r>
      <w:r>
        <w:rPr>
          <w:color w:val="231F20"/>
          <w:spacing w:val="13"/>
        </w:rPr>
        <w:t> </w:t>
      </w:r>
      <w:r>
        <w:rPr>
          <w:color w:val="231F20"/>
        </w:rPr>
        <w:t>pode</w:t>
      </w:r>
      <w:r>
        <w:rPr>
          <w:color w:val="231F20"/>
          <w:spacing w:val="12"/>
        </w:rPr>
        <w:t> </w:t>
      </w:r>
      <w:r>
        <w:rPr>
          <w:color w:val="231F20"/>
        </w:rPr>
        <w:t>aju-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/>
      </w:pPr>
      <w:r>
        <w:rPr>
          <w:color w:val="231F20"/>
        </w:rPr>
        <w:t>dá-lo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entender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realizar</w:t>
      </w:r>
      <w:r>
        <w:rPr>
          <w:color w:val="231F20"/>
          <w:spacing w:val="19"/>
        </w:rPr>
        <w:t> </w:t>
      </w:r>
      <w:r>
        <w:rPr>
          <w:color w:val="231F20"/>
        </w:rPr>
        <w:t>suas</w:t>
      </w:r>
      <w:r>
        <w:rPr>
          <w:color w:val="231F20"/>
          <w:spacing w:val="20"/>
        </w:rPr>
        <w:t> </w:t>
      </w:r>
      <w:r>
        <w:rPr>
          <w:color w:val="231F20"/>
        </w:rPr>
        <w:t>atividades</w:t>
      </w:r>
      <w:r>
        <w:rPr>
          <w:color w:val="231F20"/>
          <w:spacing w:val="20"/>
        </w:rPr>
        <w:t> </w:t>
      </w:r>
      <w:r>
        <w:rPr>
          <w:color w:val="231F20"/>
        </w:rPr>
        <w:t>diárias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vida</w:t>
      </w:r>
      <w:r>
        <w:rPr>
          <w:color w:val="231F20"/>
          <w:spacing w:val="19"/>
        </w:rPr>
        <w:t> </w:t>
      </w:r>
      <w:r>
        <w:rPr>
          <w:color w:val="231F20"/>
        </w:rPr>
        <w:t>medicações,</w:t>
      </w:r>
      <w:r>
        <w:rPr>
          <w:color w:val="231F20"/>
          <w:spacing w:val="20"/>
        </w:rPr>
        <w:t> </w:t>
      </w:r>
      <w:r>
        <w:rPr>
          <w:color w:val="231F20"/>
        </w:rPr>
        <w:t>atividades</w:t>
      </w:r>
      <w:r>
        <w:rPr>
          <w:color w:val="231F20"/>
          <w:spacing w:val="-63"/>
        </w:rPr>
        <w:t> </w:t>
      </w:r>
      <w:r>
        <w:rPr>
          <w:color w:val="231F20"/>
        </w:rPr>
        <w:t>físicas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outras.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Essa</w:t>
      </w:r>
      <w:r>
        <w:rPr>
          <w:color w:val="231F20"/>
          <w:spacing w:val="-5"/>
        </w:rPr>
        <w:t> </w:t>
      </w:r>
      <w:r>
        <w:rPr>
          <w:color w:val="231F20"/>
        </w:rPr>
        <w:t>teoria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extrema</w:t>
      </w:r>
      <w:r>
        <w:rPr>
          <w:color w:val="231F20"/>
          <w:spacing w:val="-4"/>
        </w:rPr>
        <w:t> </w:t>
      </w:r>
      <w:r>
        <w:rPr>
          <w:color w:val="231F20"/>
        </w:rPr>
        <w:t>importância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enfermagem</w:t>
      </w:r>
      <w:r>
        <w:rPr>
          <w:color w:val="231F20"/>
          <w:spacing w:val="-5"/>
        </w:rPr>
        <w:t> </w:t>
      </w:r>
      <w:r>
        <w:rPr>
          <w:color w:val="231F20"/>
        </w:rPr>
        <w:t>atual,</w:t>
      </w:r>
      <w:r>
        <w:rPr>
          <w:color w:val="231F20"/>
          <w:spacing w:val="-4"/>
        </w:rPr>
        <w:t> </w:t>
      </w:r>
      <w:r>
        <w:rPr>
          <w:color w:val="231F20"/>
        </w:rPr>
        <w:t>pois</w:t>
      </w:r>
      <w:r>
        <w:rPr>
          <w:color w:val="231F20"/>
          <w:spacing w:val="-4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dias</w:t>
      </w:r>
      <w:r>
        <w:rPr>
          <w:color w:val="231F20"/>
          <w:spacing w:val="-64"/>
        </w:rPr>
        <w:t> </w:t>
      </w:r>
      <w:r>
        <w:rPr>
          <w:color w:val="231F20"/>
        </w:rPr>
        <w:t>de hoje com o enfretamento da COVID-19, o profissional de enfermagem tem sido</w:t>
      </w:r>
      <w:r>
        <w:rPr>
          <w:color w:val="231F20"/>
          <w:spacing w:val="1"/>
        </w:rPr>
        <w:t> </w:t>
      </w:r>
      <w:r>
        <w:rPr>
          <w:color w:val="231F20"/>
        </w:rPr>
        <w:t>de extrema importância em ajudar as pessoas em seu autoconhecimento, para que</w:t>
      </w:r>
      <w:r>
        <w:rPr>
          <w:color w:val="231F20"/>
          <w:spacing w:val="1"/>
        </w:rPr>
        <w:t> </w:t>
      </w:r>
      <w:r>
        <w:rPr>
          <w:color w:val="231F20"/>
        </w:rPr>
        <w:t>possa</w:t>
      </w:r>
      <w:r>
        <w:rPr>
          <w:color w:val="231F20"/>
          <w:spacing w:val="-12"/>
        </w:rPr>
        <w:t> </w:t>
      </w:r>
      <w:r>
        <w:rPr>
          <w:color w:val="231F20"/>
        </w:rPr>
        <w:t>oferecer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essas</w:t>
      </w:r>
      <w:r>
        <w:rPr>
          <w:color w:val="231F20"/>
          <w:spacing w:val="-12"/>
        </w:rPr>
        <w:t> </w:t>
      </w:r>
      <w:r>
        <w:rPr>
          <w:color w:val="231F20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cuidado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1"/>
        </w:rPr>
        <w:t> </w:t>
      </w:r>
      <w:r>
        <w:rPr>
          <w:color w:val="231F20"/>
        </w:rPr>
        <w:t>intervenções</w:t>
      </w:r>
      <w:r>
        <w:rPr>
          <w:color w:val="231F20"/>
          <w:spacing w:val="-12"/>
        </w:rPr>
        <w:t> </w:t>
      </w:r>
      <w:r>
        <w:rPr>
          <w:color w:val="231F20"/>
        </w:rPr>
        <w:t>voltadas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prevenção,</w:t>
      </w:r>
      <w:r>
        <w:rPr>
          <w:color w:val="231F20"/>
          <w:spacing w:val="-65"/>
        </w:rPr>
        <w:t> </w:t>
      </w:r>
      <w:r>
        <w:rPr>
          <w:color w:val="231F20"/>
        </w:rPr>
        <w:t>atentando aos seus familiares e amigos que possam cuidar da saúde de todos, mas</w:t>
      </w:r>
      <w:r>
        <w:rPr>
          <w:color w:val="231F20"/>
          <w:spacing w:val="-64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cautela</w:t>
      </w:r>
      <w:r>
        <w:rPr>
          <w:color w:val="231F20"/>
          <w:spacing w:val="-5"/>
        </w:rPr>
        <w:t> </w:t>
      </w:r>
      <w:r>
        <w:rPr>
          <w:color w:val="231F20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</w:rPr>
        <w:t>sendo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longe,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maioria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5"/>
        </w:rPr>
        <w:t> </w:t>
      </w:r>
      <w:r>
        <w:rPr>
          <w:color w:val="231F20"/>
        </w:rPr>
        <w:t>acaba</w:t>
      </w:r>
      <w:r>
        <w:rPr>
          <w:color w:val="231F20"/>
          <w:spacing w:val="-5"/>
        </w:rPr>
        <w:t> </w:t>
      </w:r>
      <w:r>
        <w:rPr>
          <w:color w:val="231F20"/>
        </w:rPr>
        <w:t>acarretando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4"/>
        </w:rPr>
        <w:t> </w:t>
      </w:r>
      <w:r>
        <w:rPr>
          <w:color w:val="231F20"/>
        </w:rPr>
        <w:t>ansiedade</w:t>
      </w:r>
      <w:r>
        <w:rPr>
          <w:color w:val="231F20"/>
          <w:spacing w:val="-6"/>
        </w:rPr>
        <w:t> </w:t>
      </w:r>
      <w:r>
        <w:rPr>
          <w:color w:val="231F20"/>
        </w:rPr>
        <w:t>extrema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cuidam,</w:t>
      </w:r>
      <w:r>
        <w:rPr>
          <w:color w:val="231F20"/>
          <w:spacing w:val="-5"/>
        </w:rPr>
        <w:t> </w:t>
      </w:r>
      <w:r>
        <w:rPr>
          <w:color w:val="231F20"/>
        </w:rPr>
        <w:t>pois</w:t>
      </w:r>
      <w:r>
        <w:rPr>
          <w:color w:val="231F20"/>
          <w:spacing w:val="-6"/>
        </w:rPr>
        <w:t> </w:t>
      </w:r>
      <w:r>
        <w:rPr>
          <w:color w:val="231F20"/>
        </w:rPr>
        <w:t>acaba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medo</w:t>
      </w:r>
      <w:r>
        <w:rPr>
          <w:color w:val="231F20"/>
          <w:spacing w:val="-5"/>
        </w:rPr>
        <w:t> </w:t>
      </w:r>
      <w:r>
        <w:rPr>
          <w:color w:val="231F20"/>
        </w:rPr>
        <w:t>toma</w:t>
      </w:r>
      <w:r>
        <w:rPr>
          <w:color w:val="231F20"/>
          <w:spacing w:val="-5"/>
        </w:rPr>
        <w:t> </w:t>
      </w:r>
      <w:r>
        <w:rPr>
          <w:color w:val="231F20"/>
        </w:rPr>
        <w:t>conta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profissio-</w:t>
      </w:r>
      <w:r>
        <w:rPr>
          <w:color w:val="231F20"/>
          <w:spacing w:val="-64"/>
        </w:rPr>
        <w:t> </w:t>
      </w:r>
      <w:r>
        <w:rPr>
          <w:color w:val="231F20"/>
        </w:rPr>
        <w:t>nal vai estar ali para ajudar mesmo aqueles que foram para as unidades de saúde e</w:t>
      </w:r>
      <w:r>
        <w:rPr>
          <w:color w:val="231F20"/>
          <w:spacing w:val="-64"/>
        </w:rPr>
        <w:t> </w:t>
      </w:r>
      <w:r>
        <w:rPr>
          <w:color w:val="231F20"/>
        </w:rPr>
        <w:t>até aqueles que estão infectados com o vírus, além de tudo estão ali para atuar de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humanizada</w:t>
      </w:r>
      <w:r>
        <w:rPr>
          <w:color w:val="231F20"/>
          <w:spacing w:val="-14"/>
        </w:rPr>
        <w:t> </w:t>
      </w:r>
      <w:r>
        <w:rPr>
          <w:color w:val="231F20"/>
        </w:rPr>
        <w:t>cuidar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independente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qual</w:t>
      </w:r>
      <w:r>
        <w:rPr>
          <w:color w:val="231F20"/>
          <w:spacing w:val="-14"/>
        </w:rPr>
        <w:t> </w:t>
      </w:r>
      <w:r>
        <w:rPr>
          <w:color w:val="231F20"/>
        </w:rPr>
        <w:t>seja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circunstancias.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4992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3" w:id="49"/>
      <w:bookmarkEnd w:id="49"/>
      <w:r>
        <w:rPr>
          <w:b w:val="0"/>
        </w:rPr>
      </w:r>
      <w:bookmarkStart w:name="Capítulo XVII " w:id="50"/>
      <w:bookmarkEnd w:id="50"/>
      <w:r>
        <w:rPr>
          <w:b w:val="0"/>
        </w:rPr>
      </w:r>
      <w:bookmarkStart w:name="_bookmark32" w:id="51"/>
      <w:bookmarkEnd w:id="51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6"/>
        </w:rPr>
        <w:t> </w:t>
      </w:r>
      <w:r>
        <w:rPr>
          <w:color w:val="231F20"/>
        </w:rPr>
        <w:t>XVII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JEAN</w:t>
      </w:r>
      <w:r>
        <w:rPr>
          <w:color w:val="231F20"/>
          <w:spacing w:val="5"/>
        </w:rPr>
        <w:t> </w:t>
      </w:r>
      <w:r>
        <w:rPr>
          <w:color w:val="231F20"/>
        </w:rPr>
        <w:t>WATSON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01" w:right="2912"/>
        <w:jc w:val="center"/>
      </w:pPr>
      <w:r>
        <w:rPr>
          <w:color w:val="231F20"/>
        </w:rPr>
        <w:t>Anna Laura Gonçalves de Jesus</w:t>
      </w:r>
      <w:r>
        <w:rPr>
          <w:color w:val="231F20"/>
          <w:spacing w:val="-64"/>
        </w:rPr>
        <w:t> </w:t>
      </w:r>
      <w:r>
        <w:rPr>
          <w:color w:val="231F20"/>
        </w:rPr>
        <w:t>Daniele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Jesus</w:t>
      </w:r>
      <w:r>
        <w:rPr>
          <w:color w:val="231F20"/>
          <w:spacing w:val="17"/>
        </w:rPr>
        <w:t> </w:t>
      </w:r>
      <w:r>
        <w:rPr>
          <w:color w:val="231F20"/>
        </w:rPr>
        <w:t>Pimenta</w:t>
      </w:r>
      <w:r>
        <w:rPr>
          <w:color w:val="231F20"/>
          <w:spacing w:val="1"/>
        </w:rPr>
        <w:t> </w:t>
      </w:r>
      <w:r>
        <w:rPr>
          <w:color w:val="231F20"/>
        </w:rPr>
        <w:t>Flávia Eduarda Silva Faria</w:t>
      </w:r>
    </w:p>
    <w:p>
      <w:pPr>
        <w:pStyle w:val="BodyText"/>
        <w:spacing w:before="4"/>
        <w:ind w:left="2481" w:right="2492"/>
        <w:jc w:val="center"/>
      </w:pPr>
      <w:r>
        <w:rPr>
          <w:color w:val="231F20"/>
        </w:rPr>
        <w:t>Joicy</w:t>
      </w:r>
      <w:r>
        <w:rPr>
          <w:color w:val="231F20"/>
          <w:spacing w:val="-2"/>
        </w:rPr>
        <w:t> </w:t>
      </w:r>
      <w:r>
        <w:rPr>
          <w:color w:val="231F20"/>
        </w:rPr>
        <w:t>Nunes</w:t>
      </w:r>
      <w:r>
        <w:rPr>
          <w:color w:val="231F20"/>
          <w:spacing w:val="-2"/>
        </w:rPr>
        <w:t> </w:t>
      </w:r>
      <w:r>
        <w:rPr>
          <w:color w:val="231F20"/>
        </w:rPr>
        <w:t>Batista</w:t>
      </w:r>
    </w:p>
    <w:p>
      <w:pPr>
        <w:pStyle w:val="BodyText"/>
        <w:spacing w:line="242" w:lineRule="auto" w:before="4"/>
        <w:ind w:left="2481" w:right="2492"/>
        <w:jc w:val="center"/>
      </w:pPr>
      <w:r>
        <w:rPr>
          <w:color w:val="231F20"/>
        </w:rPr>
        <w:t>Letícia</w:t>
      </w:r>
      <w:r>
        <w:rPr>
          <w:color w:val="231F20"/>
          <w:spacing w:val="-5"/>
        </w:rPr>
        <w:t> </w:t>
      </w:r>
      <w:r>
        <w:rPr>
          <w:color w:val="231F20"/>
        </w:rPr>
        <w:t>Cardoso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Oliveira</w:t>
      </w:r>
      <w:r>
        <w:rPr>
          <w:color w:val="231F20"/>
          <w:spacing w:val="-15"/>
        </w:rPr>
        <w:t> </w:t>
      </w:r>
      <w:r>
        <w:rPr>
          <w:color w:val="231F20"/>
        </w:rPr>
        <w:t>Andrade</w:t>
      </w:r>
      <w:r>
        <w:rPr>
          <w:color w:val="231F20"/>
          <w:spacing w:val="-64"/>
        </w:rPr>
        <w:t> </w:t>
      </w:r>
      <w:r>
        <w:rPr>
          <w:color w:val="231F20"/>
        </w:rPr>
        <w:t>Marcela</w:t>
      </w:r>
      <w:r>
        <w:rPr>
          <w:color w:val="231F20"/>
          <w:spacing w:val="-1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Moreira</w:t>
      </w:r>
    </w:p>
    <w:p>
      <w:pPr>
        <w:pStyle w:val="BodyText"/>
        <w:spacing w:line="242" w:lineRule="auto" w:before="2"/>
        <w:ind w:left="3270" w:right="3281" w:hanging="1"/>
        <w:jc w:val="center"/>
      </w:pPr>
      <w:r>
        <w:rPr>
          <w:color w:val="231F20"/>
        </w:rPr>
        <w:t>Nair Fernandes Botelho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Palloma</w:t>
      </w:r>
      <w:r>
        <w:rPr>
          <w:color w:val="231F20"/>
          <w:spacing w:val="-13"/>
        </w:rPr>
        <w:t> </w:t>
      </w:r>
      <w:r>
        <w:rPr>
          <w:color w:val="231F20"/>
        </w:rPr>
        <w:t>Godinho</w:t>
      </w:r>
      <w:r>
        <w:rPr>
          <w:color w:val="231F20"/>
          <w:spacing w:val="-16"/>
        </w:rPr>
        <w:t> </w:t>
      </w:r>
      <w:r>
        <w:rPr>
          <w:color w:val="231F20"/>
        </w:rPr>
        <w:t>Teixeira</w:t>
      </w:r>
      <w:r>
        <w:rPr>
          <w:color w:val="231F20"/>
          <w:spacing w:val="-64"/>
        </w:rPr>
        <w:t> </w:t>
      </w:r>
      <w:r>
        <w:rPr>
          <w:color w:val="231F20"/>
        </w:rPr>
        <w:t>Raquel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spacing w:before="9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right"/>
      </w:pP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Teoria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Jean</w:t>
      </w:r>
      <w:r>
        <w:rPr>
          <w:color w:val="231F20"/>
          <w:spacing w:val="-1"/>
        </w:rPr>
        <w:t> </w:t>
      </w:r>
      <w:r>
        <w:rPr>
          <w:color w:val="231F20"/>
        </w:rPr>
        <w:t>Watson</w:t>
      </w:r>
      <w:r>
        <w:rPr>
          <w:color w:val="231F20"/>
          <w:spacing w:val="-1"/>
        </w:rPr>
        <w:t> </w:t>
      </w:r>
      <w:r>
        <w:rPr>
          <w:color w:val="231F20"/>
        </w:rPr>
        <w:t>conhecida também</w:t>
      </w:r>
      <w:r>
        <w:rPr>
          <w:color w:val="231F20"/>
          <w:spacing w:val="-1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Teoria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Cuidado</w:t>
      </w:r>
      <w:r>
        <w:rPr>
          <w:color w:val="231F20"/>
          <w:spacing w:val="-5"/>
        </w:rPr>
        <w:t> </w:t>
      </w:r>
      <w:r>
        <w:rPr>
          <w:color w:val="231F20"/>
        </w:rPr>
        <w:t>Trans-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pessoal,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classificada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interacionista,</w:t>
      </w:r>
      <w:r>
        <w:rPr>
          <w:color w:val="231F20"/>
          <w:spacing w:val="-14"/>
        </w:rPr>
        <w:t> </w:t>
      </w:r>
      <w:r>
        <w:rPr>
          <w:color w:val="231F20"/>
        </w:rPr>
        <w:t>pois</w:t>
      </w:r>
      <w:r>
        <w:rPr>
          <w:color w:val="231F20"/>
          <w:spacing w:val="-16"/>
        </w:rPr>
        <w:t> </w:t>
      </w:r>
      <w:r>
        <w:rPr>
          <w:color w:val="231F20"/>
        </w:rPr>
        <w:t>suas</w:t>
      </w:r>
      <w:r>
        <w:rPr>
          <w:color w:val="231F20"/>
          <w:spacing w:val="-16"/>
        </w:rPr>
        <w:t> </w:t>
      </w:r>
      <w:r>
        <w:rPr>
          <w:color w:val="231F20"/>
        </w:rPr>
        <w:t>práticas</w:t>
      </w:r>
      <w:r>
        <w:rPr>
          <w:color w:val="231F20"/>
          <w:spacing w:val="-15"/>
        </w:rPr>
        <w:t> </w:t>
      </w:r>
      <w:r>
        <w:rPr>
          <w:color w:val="231F20"/>
        </w:rPr>
        <w:t>acontecem</w:t>
      </w:r>
      <w:r>
        <w:rPr>
          <w:color w:val="231F20"/>
          <w:spacing w:val="-16"/>
        </w:rPr>
        <w:t> </w:t>
      </w:r>
      <w:r>
        <w:rPr>
          <w:color w:val="231F20"/>
        </w:rPr>
        <w:t>através</w:t>
      </w:r>
      <w:r>
        <w:rPr>
          <w:color w:val="231F20"/>
          <w:spacing w:val="-63"/>
        </w:rPr>
        <w:t> </w:t>
      </w:r>
      <w:r>
        <w:rPr>
          <w:color w:val="231F20"/>
        </w:rPr>
        <w:t>das interações com os pacientes, ou enfermeiro(a). Esse método precisa de diálogo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11"/>
        </w:rPr>
        <w:t> </w:t>
      </w:r>
      <w:r>
        <w:rPr>
          <w:color w:val="231F20"/>
        </w:rPr>
        <w:t>pessoas,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necessita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compreensão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proximidade</w:t>
      </w:r>
      <w:r>
        <w:rPr>
          <w:color w:val="231F20"/>
          <w:spacing w:val="11"/>
        </w:rPr>
        <w:t> </w:t>
      </w:r>
      <w:r>
        <w:rPr>
          <w:color w:val="231F20"/>
        </w:rPr>
        <w:t>umas</w:t>
      </w:r>
      <w:r>
        <w:rPr>
          <w:color w:val="231F20"/>
          <w:spacing w:val="11"/>
        </w:rPr>
        <w:t> </w:t>
      </w:r>
      <w:r>
        <w:rPr>
          <w:color w:val="231F20"/>
        </w:rPr>
        <w:t>das</w:t>
      </w:r>
      <w:r>
        <w:rPr>
          <w:color w:val="231F20"/>
          <w:spacing w:val="11"/>
        </w:rPr>
        <w:t> </w:t>
      </w:r>
      <w:r>
        <w:rPr>
          <w:color w:val="231F20"/>
        </w:rPr>
        <w:t>outras,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</w:rPr>
        <w:t>qual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criadora</w:t>
      </w:r>
      <w:r>
        <w:rPr>
          <w:color w:val="231F20"/>
          <w:spacing w:val="-5"/>
        </w:rPr>
        <w:t> </w:t>
      </w:r>
      <w:r>
        <w:rPr>
          <w:color w:val="231F20"/>
        </w:rPr>
        <w:t>Jean</w:t>
      </w:r>
      <w:r>
        <w:rPr>
          <w:color w:val="231F20"/>
          <w:spacing w:val="-5"/>
        </w:rPr>
        <w:t> </w:t>
      </w:r>
      <w:r>
        <w:rPr>
          <w:color w:val="231F20"/>
        </w:rPr>
        <w:t>Watson</w:t>
      </w:r>
      <w:r>
        <w:rPr>
          <w:color w:val="231F20"/>
          <w:spacing w:val="-5"/>
        </w:rPr>
        <w:t> </w:t>
      </w:r>
      <w:r>
        <w:rPr>
          <w:color w:val="231F20"/>
        </w:rPr>
        <w:t>desvia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foco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Enfermagem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seu</w:t>
      </w:r>
      <w:r>
        <w:rPr>
          <w:color w:val="231F20"/>
          <w:spacing w:val="-5"/>
        </w:rPr>
        <w:t> </w:t>
      </w:r>
      <w:r>
        <w:rPr>
          <w:color w:val="231F20"/>
        </w:rPr>
        <w:t>atual</w:t>
      </w:r>
      <w:r>
        <w:rPr>
          <w:color w:val="231F20"/>
          <w:spacing w:val="-5"/>
        </w:rPr>
        <w:t> </w:t>
      </w:r>
      <w:r>
        <w:rPr>
          <w:color w:val="231F20"/>
        </w:rPr>
        <w:t>modelo</w:t>
      </w:r>
      <w:r>
        <w:rPr>
          <w:color w:val="231F20"/>
          <w:spacing w:val="-5"/>
        </w:rPr>
        <w:t> </w:t>
      </w:r>
      <w:r>
        <w:rPr>
          <w:color w:val="231F20"/>
        </w:rPr>
        <w:t>tec-</w:t>
      </w:r>
      <w:r>
        <w:rPr>
          <w:color w:val="231F20"/>
          <w:spacing w:val="-63"/>
        </w:rPr>
        <w:t> </w:t>
      </w:r>
      <w:r>
        <w:rPr>
          <w:color w:val="231F20"/>
        </w:rPr>
        <w:t>nista,</w:t>
      </w:r>
      <w:r>
        <w:rPr>
          <w:color w:val="231F20"/>
          <w:spacing w:val="-9"/>
        </w:rPr>
        <w:t> </w:t>
      </w:r>
      <w:r>
        <w:rPr>
          <w:color w:val="231F20"/>
        </w:rPr>
        <w:t>ela</w:t>
      </w:r>
      <w:r>
        <w:rPr>
          <w:color w:val="231F20"/>
          <w:spacing w:val="-9"/>
        </w:rPr>
        <w:t> </w:t>
      </w:r>
      <w:r>
        <w:rPr>
          <w:color w:val="231F20"/>
        </w:rPr>
        <w:t>busca</w:t>
      </w:r>
      <w:r>
        <w:rPr>
          <w:color w:val="231F20"/>
          <w:spacing w:val="-9"/>
        </w:rPr>
        <w:t> </w:t>
      </w:r>
      <w:r>
        <w:rPr>
          <w:color w:val="231F20"/>
        </w:rPr>
        <w:t>complementar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aspecto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espiritual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pacientes,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64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profissionais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ali</w:t>
      </w:r>
      <w:r>
        <w:rPr>
          <w:color w:val="231F20"/>
          <w:spacing w:val="-5"/>
        </w:rPr>
        <w:t> </w:t>
      </w:r>
      <w:r>
        <w:rPr>
          <w:color w:val="231F20"/>
        </w:rPr>
        <w:t>encontram,</w:t>
      </w:r>
      <w:r>
        <w:rPr>
          <w:color w:val="231F20"/>
          <w:spacing w:val="-6"/>
        </w:rPr>
        <w:t> </w:t>
      </w:r>
      <w:r>
        <w:rPr>
          <w:color w:val="231F20"/>
        </w:rPr>
        <w:t>ajudando</w:t>
      </w:r>
      <w:r>
        <w:rPr>
          <w:color w:val="231F20"/>
          <w:spacing w:val="-5"/>
        </w:rPr>
        <w:t> </w:t>
      </w:r>
      <w:r>
        <w:rPr>
          <w:color w:val="231F20"/>
        </w:rPr>
        <w:t>tanto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paciente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ao</w:t>
      </w:r>
      <w:r>
        <w:rPr>
          <w:color w:val="231F20"/>
          <w:spacing w:val="-5"/>
        </w:rPr>
        <w:t> </w:t>
      </w:r>
      <w:r>
        <w:rPr>
          <w:color w:val="231F20"/>
        </w:rPr>
        <w:t>enfermeiro.</w:t>
      </w:r>
    </w:p>
    <w:p>
      <w:pPr>
        <w:pStyle w:val="BodyText"/>
        <w:spacing w:line="312" w:lineRule="auto" w:before="9"/>
        <w:ind w:left="214" w:right="28" w:firstLine="709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teoria</w:t>
      </w:r>
      <w:r>
        <w:rPr>
          <w:color w:val="231F20"/>
          <w:spacing w:val="7"/>
        </w:rPr>
        <w:t> </w:t>
      </w:r>
      <w:r>
        <w:rPr>
          <w:color w:val="231F20"/>
        </w:rPr>
        <w:t>apresenta</w:t>
      </w:r>
      <w:r>
        <w:rPr>
          <w:color w:val="231F20"/>
          <w:spacing w:val="7"/>
        </w:rPr>
        <w:t> </w:t>
      </w:r>
      <w:r>
        <w:rPr>
          <w:color w:val="231F20"/>
        </w:rPr>
        <w:t>10</w:t>
      </w:r>
      <w:r>
        <w:rPr>
          <w:color w:val="231F20"/>
          <w:spacing w:val="7"/>
        </w:rPr>
        <w:t> </w:t>
      </w:r>
      <w:r>
        <w:rPr>
          <w:color w:val="231F20"/>
        </w:rPr>
        <w:t>fatores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cuidado</w:t>
      </w:r>
      <w:r>
        <w:rPr>
          <w:color w:val="231F20"/>
          <w:spacing w:val="7"/>
        </w:rPr>
        <w:t> </w:t>
      </w:r>
      <w:r>
        <w:rPr>
          <w:color w:val="231F20"/>
        </w:rPr>
        <w:t>correspondendo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base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7"/>
        </w:rPr>
        <w:t> </w:t>
      </w:r>
      <w:r>
        <w:rPr>
          <w:color w:val="231F20"/>
        </w:rPr>
        <w:t>cuidado</w:t>
      </w:r>
      <w:r>
        <w:rPr>
          <w:color w:val="231F20"/>
          <w:spacing w:val="-64"/>
        </w:rPr>
        <w:t> </w:t>
      </w:r>
      <w:r>
        <w:rPr>
          <w:color w:val="231F20"/>
        </w:rPr>
        <w:t>transpessoal: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0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formação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sistema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valores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humanístico-altruísta;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estimulação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fé-esperança;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cultivo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sensibilidade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os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outros;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4)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desenvolvimento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rela-</w:t>
      </w:r>
    </w:p>
    <w:p>
      <w:pPr>
        <w:pStyle w:val="BodyText"/>
        <w:spacing w:before="84"/>
        <w:ind w:left="951"/>
      </w:pPr>
      <w:r>
        <w:rPr>
          <w:color w:val="231F20"/>
        </w:rPr>
        <w:t>cionamento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ajuda-confiança;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promoção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aceitação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expressão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sentimentos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positivos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negativos;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uso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sistemático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método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científico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solução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problemas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tomar</w:t>
      </w:r>
    </w:p>
    <w:p>
      <w:pPr>
        <w:pStyle w:val="BodyText"/>
        <w:spacing w:before="84"/>
        <w:ind w:left="951"/>
      </w:pPr>
      <w:r>
        <w:rPr>
          <w:color w:val="231F20"/>
        </w:rPr>
        <w:t>decisões;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promoção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ensino-aprendizagem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interpessoal;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312" w:lineRule="auto" w:before="84" w:after="0"/>
        <w:ind w:left="951" w:right="112" w:hanging="341"/>
        <w:jc w:val="left"/>
        <w:rPr>
          <w:sz w:val="24"/>
        </w:rPr>
      </w:pPr>
      <w:r>
        <w:rPr>
          <w:color w:val="231F20"/>
          <w:sz w:val="24"/>
        </w:rPr>
        <w:t>provisão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ambiente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mental,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físico,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sociocultural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espiritual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sustentador,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protetor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e/ou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corretivo;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3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auxílio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gratificação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necessidades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humanas;</w:t>
      </w:r>
    </w:p>
    <w:p>
      <w:pPr>
        <w:pStyle w:val="ListParagraph"/>
        <w:numPr>
          <w:ilvl w:val="0"/>
          <w:numId w:val="6"/>
        </w:numPr>
        <w:tabs>
          <w:tab w:pos="952" w:val="left" w:leader="none"/>
        </w:tabs>
        <w:spacing w:line="240" w:lineRule="auto" w:before="84" w:after="0"/>
        <w:ind w:left="951" w:right="0" w:hanging="341"/>
        <w:jc w:val="left"/>
        <w:rPr>
          <w:sz w:val="24"/>
        </w:rPr>
      </w:pPr>
      <w:r>
        <w:rPr>
          <w:color w:val="231F20"/>
          <w:sz w:val="24"/>
        </w:rPr>
        <w:t>aceitação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forças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existenciais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fenomenológicas.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Heading2"/>
        <w:spacing w:before="7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teoria conduz ao profissional de enfermagem ações de intervenção cons-</w:t>
      </w:r>
      <w:r>
        <w:rPr>
          <w:color w:val="231F20"/>
          <w:spacing w:val="1"/>
        </w:rPr>
        <w:t> </w:t>
      </w:r>
      <w:r>
        <w:rPr>
          <w:color w:val="231F20"/>
        </w:rPr>
        <w:t>ciente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cuidados</w:t>
      </w:r>
      <w:r>
        <w:rPr>
          <w:color w:val="231F20"/>
          <w:spacing w:val="-11"/>
        </w:rPr>
        <w:t> </w:t>
      </w:r>
      <w:r>
        <w:rPr>
          <w:color w:val="231F20"/>
        </w:rPr>
        <w:t>prestados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permita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cura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integridade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1"/>
        </w:rPr>
        <w:t> </w:t>
      </w:r>
      <w:r>
        <w:rPr>
          <w:color w:val="231F20"/>
        </w:rPr>
        <w:t>cliente.</w:t>
      </w:r>
      <w:r>
        <w:rPr>
          <w:color w:val="231F20"/>
          <w:spacing w:val="-11"/>
        </w:rPr>
        <w:t> </w:t>
      </w:r>
      <w:r>
        <w:rPr>
          <w:color w:val="231F20"/>
        </w:rPr>
        <w:t>Exis-</w:t>
      </w:r>
      <w:r>
        <w:rPr>
          <w:color w:val="231F20"/>
          <w:spacing w:val="-64"/>
        </w:rPr>
        <w:t> </w:t>
      </w:r>
      <w:r>
        <w:rPr>
          <w:color w:val="231F20"/>
        </w:rPr>
        <w:t>tem alguns focos nessa teoria que constituem à enfermagem como uma caracterís-</w:t>
      </w:r>
      <w:r>
        <w:rPr>
          <w:color w:val="231F20"/>
          <w:spacing w:val="1"/>
        </w:rPr>
        <w:t> </w:t>
      </w:r>
      <w:r>
        <w:rPr>
          <w:color w:val="231F20"/>
        </w:rPr>
        <w:t>tica</w:t>
      </w:r>
      <w:r>
        <w:rPr>
          <w:color w:val="231F20"/>
          <w:spacing w:val="23"/>
        </w:rPr>
        <w:t> </w:t>
      </w:r>
      <w:r>
        <w:rPr>
          <w:color w:val="231F20"/>
        </w:rPr>
        <w:t>do</w:t>
      </w:r>
      <w:r>
        <w:rPr>
          <w:color w:val="231F20"/>
          <w:spacing w:val="24"/>
        </w:rPr>
        <w:t> </w:t>
      </w:r>
      <w:r>
        <w:rPr>
          <w:color w:val="231F20"/>
        </w:rPr>
        <w:t>cuidar</w:t>
      </w:r>
      <w:r>
        <w:rPr>
          <w:color w:val="231F20"/>
          <w:spacing w:val="23"/>
        </w:rPr>
        <w:t> </w:t>
      </w:r>
      <w:r>
        <w:rPr>
          <w:color w:val="231F20"/>
        </w:rPr>
        <w:t>imperativo,</w:t>
      </w:r>
      <w:r>
        <w:rPr>
          <w:color w:val="231F20"/>
          <w:spacing w:val="24"/>
        </w:rPr>
        <w:t> </w:t>
      </w:r>
      <w:r>
        <w:rPr>
          <w:color w:val="231F20"/>
        </w:rPr>
        <w:t>promover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saúde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crescimento</w:t>
      </w:r>
      <w:r>
        <w:rPr>
          <w:color w:val="231F20"/>
          <w:spacing w:val="24"/>
        </w:rPr>
        <w:t> </w:t>
      </w:r>
      <w:r>
        <w:rPr>
          <w:color w:val="231F20"/>
        </w:rPr>
        <w:t>individual,</w:t>
      </w:r>
      <w:r>
        <w:rPr>
          <w:color w:val="231F20"/>
          <w:spacing w:val="23"/>
        </w:rPr>
        <w:t> </w:t>
      </w:r>
      <w:r>
        <w:rPr>
          <w:color w:val="231F20"/>
        </w:rPr>
        <w:t>respostas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cuidado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aceitar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pessoa</w:t>
      </w:r>
      <w:r>
        <w:rPr>
          <w:color w:val="231F20"/>
          <w:spacing w:val="13"/>
        </w:rPr>
        <w:t> </w:t>
      </w:r>
      <w:r>
        <w:rPr>
          <w:color w:val="231F20"/>
        </w:rPr>
        <w:t>não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agora,</w:t>
      </w:r>
      <w:r>
        <w:rPr>
          <w:color w:val="231F20"/>
          <w:spacing w:val="13"/>
        </w:rPr>
        <w:t> </w:t>
      </w:r>
      <w:r>
        <w:rPr>
          <w:color w:val="231F20"/>
        </w:rPr>
        <w:t>mas</w:t>
      </w:r>
      <w:r>
        <w:rPr>
          <w:color w:val="231F20"/>
          <w:spacing w:val="13"/>
        </w:rPr>
        <w:t> </w:t>
      </w:r>
      <w:r>
        <w:rPr>
          <w:color w:val="231F20"/>
        </w:rPr>
        <w:t>sim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ela</w:t>
      </w:r>
      <w:r>
        <w:rPr>
          <w:color w:val="231F20"/>
          <w:spacing w:val="13"/>
        </w:rPr>
        <w:t> </w:t>
      </w:r>
      <w:r>
        <w:rPr>
          <w:color w:val="231F20"/>
        </w:rPr>
        <w:t>poderá,</w:t>
      </w:r>
      <w:r>
        <w:rPr>
          <w:color w:val="231F20"/>
          <w:spacing w:val="-65"/>
        </w:rPr>
        <w:t> </w:t>
      </w:r>
      <w:r>
        <w:rPr>
          <w:color w:val="231F20"/>
        </w:rPr>
        <w:t>o ambiente como desenvolvimento social, foco no cuidado e não na cura, cuidado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essência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prática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3968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5" w:id="52"/>
      <w:bookmarkEnd w:id="52"/>
      <w:r>
        <w:rPr>
          <w:b w:val="0"/>
        </w:rPr>
      </w:r>
      <w:bookmarkStart w:name="Capítulo XVIII " w:id="53"/>
      <w:bookmarkEnd w:id="53"/>
      <w:r>
        <w:rPr>
          <w:b w:val="0"/>
        </w:rPr>
      </w:r>
      <w:bookmarkStart w:name="_bookmark34" w:id="54"/>
      <w:bookmarkEnd w:id="54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8"/>
        </w:rPr>
        <w:t> </w:t>
      </w:r>
      <w:r>
        <w:rPr>
          <w:color w:val="231F20"/>
        </w:rPr>
        <w:t>XVIII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1"/>
        <w:jc w:val="center"/>
      </w:pPr>
      <w:r>
        <w:rPr>
          <w:color w:val="231F20"/>
        </w:rPr>
        <w:t>TEORIA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KATHERINE</w:t>
      </w:r>
      <w:r>
        <w:rPr>
          <w:color w:val="231F20"/>
          <w:spacing w:val="12"/>
        </w:rPr>
        <w:t> </w:t>
      </w:r>
      <w:r>
        <w:rPr>
          <w:color w:val="231F20"/>
        </w:rPr>
        <w:t>KOLCABA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01" w:right="2912"/>
        <w:jc w:val="center"/>
      </w:pPr>
      <w:r>
        <w:rPr>
          <w:color w:val="231F20"/>
        </w:rPr>
        <w:t>Anna Laura Gonçalves de Jesus</w:t>
      </w:r>
      <w:r>
        <w:rPr>
          <w:color w:val="231F20"/>
          <w:spacing w:val="-64"/>
        </w:rPr>
        <w:t> </w:t>
      </w:r>
      <w:r>
        <w:rPr>
          <w:color w:val="231F20"/>
        </w:rPr>
        <w:t>Daniele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Jesus</w:t>
      </w:r>
      <w:r>
        <w:rPr>
          <w:color w:val="231F20"/>
          <w:spacing w:val="17"/>
        </w:rPr>
        <w:t> </w:t>
      </w:r>
      <w:r>
        <w:rPr>
          <w:color w:val="231F20"/>
        </w:rPr>
        <w:t>Pimenta</w:t>
      </w:r>
      <w:r>
        <w:rPr>
          <w:color w:val="231F20"/>
          <w:spacing w:val="1"/>
        </w:rPr>
        <w:t> </w:t>
      </w:r>
      <w:r>
        <w:rPr>
          <w:color w:val="231F20"/>
        </w:rPr>
        <w:t>Flávia Eduarda Silva Faria</w:t>
      </w:r>
    </w:p>
    <w:p>
      <w:pPr>
        <w:pStyle w:val="BodyText"/>
        <w:spacing w:before="4"/>
        <w:ind w:left="2481" w:right="2492"/>
        <w:jc w:val="center"/>
      </w:pPr>
      <w:r>
        <w:rPr>
          <w:color w:val="231F20"/>
        </w:rPr>
        <w:t>Joicy</w:t>
      </w:r>
      <w:r>
        <w:rPr>
          <w:color w:val="231F20"/>
          <w:spacing w:val="-2"/>
        </w:rPr>
        <w:t> </w:t>
      </w:r>
      <w:r>
        <w:rPr>
          <w:color w:val="231F20"/>
        </w:rPr>
        <w:t>Nunes</w:t>
      </w:r>
      <w:r>
        <w:rPr>
          <w:color w:val="231F20"/>
          <w:spacing w:val="-2"/>
        </w:rPr>
        <w:t> </w:t>
      </w:r>
      <w:r>
        <w:rPr>
          <w:color w:val="231F20"/>
        </w:rPr>
        <w:t>Batista</w:t>
      </w:r>
    </w:p>
    <w:p>
      <w:pPr>
        <w:pStyle w:val="BodyText"/>
        <w:spacing w:line="242" w:lineRule="auto" w:before="4"/>
        <w:ind w:left="2481" w:right="2492"/>
        <w:jc w:val="center"/>
      </w:pPr>
      <w:r>
        <w:rPr>
          <w:color w:val="231F20"/>
        </w:rPr>
        <w:t>Letícia</w:t>
      </w:r>
      <w:r>
        <w:rPr>
          <w:color w:val="231F20"/>
          <w:spacing w:val="-5"/>
        </w:rPr>
        <w:t> </w:t>
      </w:r>
      <w:r>
        <w:rPr>
          <w:color w:val="231F20"/>
        </w:rPr>
        <w:t>Cardoso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Oliveira</w:t>
      </w:r>
      <w:r>
        <w:rPr>
          <w:color w:val="231F20"/>
          <w:spacing w:val="-15"/>
        </w:rPr>
        <w:t> </w:t>
      </w:r>
      <w:r>
        <w:rPr>
          <w:color w:val="231F20"/>
        </w:rPr>
        <w:t>Andrade</w:t>
      </w:r>
      <w:r>
        <w:rPr>
          <w:color w:val="231F20"/>
          <w:spacing w:val="-64"/>
        </w:rPr>
        <w:t> </w:t>
      </w:r>
      <w:r>
        <w:rPr>
          <w:color w:val="231F20"/>
        </w:rPr>
        <w:t>Marcela</w:t>
      </w:r>
      <w:r>
        <w:rPr>
          <w:color w:val="231F20"/>
          <w:spacing w:val="-1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Moreira</w:t>
      </w:r>
    </w:p>
    <w:p>
      <w:pPr>
        <w:pStyle w:val="BodyText"/>
        <w:spacing w:line="242" w:lineRule="auto" w:before="2"/>
        <w:ind w:left="3270" w:right="3281" w:hanging="1"/>
        <w:jc w:val="center"/>
      </w:pPr>
      <w:r>
        <w:rPr>
          <w:color w:val="231F20"/>
        </w:rPr>
        <w:t>Nair Fernandes Botelho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Palloma</w:t>
      </w:r>
      <w:r>
        <w:rPr>
          <w:color w:val="231F20"/>
          <w:spacing w:val="-13"/>
        </w:rPr>
        <w:t> </w:t>
      </w:r>
      <w:r>
        <w:rPr>
          <w:color w:val="231F20"/>
        </w:rPr>
        <w:t>Godinho</w:t>
      </w:r>
      <w:r>
        <w:rPr>
          <w:color w:val="231F20"/>
          <w:spacing w:val="-16"/>
        </w:rPr>
        <w:t> </w:t>
      </w:r>
      <w:r>
        <w:rPr>
          <w:color w:val="231F20"/>
        </w:rPr>
        <w:t>Teixeira</w:t>
      </w:r>
      <w:r>
        <w:rPr>
          <w:color w:val="231F20"/>
          <w:spacing w:val="-64"/>
        </w:rPr>
        <w:t> </w:t>
      </w:r>
      <w:r>
        <w:rPr>
          <w:color w:val="231F20"/>
        </w:rPr>
        <w:t>Raquel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Essa</w:t>
      </w:r>
      <w:r>
        <w:rPr>
          <w:color w:val="231F20"/>
          <w:spacing w:val="-11"/>
        </w:rPr>
        <w:t> </w:t>
      </w:r>
      <w:r>
        <w:rPr>
          <w:color w:val="231F20"/>
        </w:rPr>
        <w:t>teoria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importância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conforto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sistematização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enfermagem,</w:t>
      </w:r>
      <w:r>
        <w:rPr>
          <w:color w:val="231F20"/>
          <w:spacing w:val="-64"/>
        </w:rPr>
        <w:t> </w:t>
      </w:r>
      <w:r>
        <w:rPr>
          <w:color w:val="231F20"/>
        </w:rPr>
        <w:t>educação e pesquisa. Essa teoria foi criada de acordo com a necessidade das pes-</w:t>
      </w:r>
      <w:r>
        <w:rPr>
          <w:color w:val="231F20"/>
          <w:spacing w:val="-64"/>
        </w:rPr>
        <w:t> </w:t>
      </w:r>
      <w:r>
        <w:rPr>
          <w:color w:val="231F20"/>
        </w:rPr>
        <w:t>soas, quem a tranquilidade, alívio e a transcendência. O que Kolcaba nos quis mos-</w:t>
      </w:r>
      <w:r>
        <w:rPr>
          <w:color w:val="231F20"/>
          <w:spacing w:val="-64"/>
        </w:rPr>
        <w:t> </w:t>
      </w:r>
      <w:r>
        <w:rPr>
          <w:color w:val="231F20"/>
        </w:rPr>
        <w:t>trar foi que o termo conforto está diretamente associado ao ambiental, sociocultural,</w:t>
      </w:r>
      <w:r>
        <w:rPr>
          <w:color w:val="231F20"/>
          <w:spacing w:val="-64"/>
        </w:rPr>
        <w:t> </w:t>
      </w:r>
      <w:r>
        <w:rPr>
          <w:color w:val="231F20"/>
        </w:rPr>
        <w:t>físico,</w:t>
      </w:r>
      <w:r>
        <w:rPr>
          <w:color w:val="231F20"/>
          <w:spacing w:val="-1"/>
        </w:rPr>
        <w:t> </w:t>
      </w:r>
      <w:r>
        <w:rPr>
          <w:color w:val="231F20"/>
        </w:rPr>
        <w:t>psicoespiritual.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 w:before="1"/>
        <w:ind w:left="214" w:right="113" w:firstLine="709"/>
        <w:jc w:val="both"/>
      </w:pPr>
      <w:r>
        <w:rPr>
          <w:color w:val="231F20"/>
        </w:rPr>
        <w:t>Essa</w:t>
      </w:r>
      <w:r>
        <w:rPr>
          <w:color w:val="231F20"/>
          <w:spacing w:val="-5"/>
        </w:rPr>
        <w:t> </w:t>
      </w:r>
      <w:r>
        <w:rPr>
          <w:color w:val="231F20"/>
        </w:rPr>
        <w:t>teoria</w:t>
      </w:r>
      <w:r>
        <w:rPr>
          <w:color w:val="231F20"/>
          <w:spacing w:val="-4"/>
        </w:rPr>
        <w:t> </w:t>
      </w:r>
      <w:r>
        <w:rPr>
          <w:color w:val="231F20"/>
        </w:rPr>
        <w:t>serviu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enfermeiros</w:t>
      </w:r>
      <w:r>
        <w:rPr>
          <w:color w:val="231F20"/>
          <w:spacing w:val="-4"/>
        </w:rPr>
        <w:t> </w:t>
      </w:r>
      <w:r>
        <w:rPr>
          <w:color w:val="231F20"/>
        </w:rPr>
        <w:t>seguir</w:t>
      </w:r>
      <w:r>
        <w:rPr>
          <w:color w:val="231F20"/>
          <w:spacing w:val="-4"/>
        </w:rPr>
        <w:t> </w:t>
      </w:r>
      <w:r>
        <w:rPr>
          <w:color w:val="231F20"/>
        </w:rPr>
        <w:t>um</w:t>
      </w:r>
      <w:r>
        <w:rPr>
          <w:color w:val="231F20"/>
          <w:spacing w:val="-4"/>
        </w:rPr>
        <w:t> </w:t>
      </w:r>
      <w:r>
        <w:rPr>
          <w:color w:val="231F20"/>
        </w:rPr>
        <w:t>bom</w:t>
      </w:r>
      <w:r>
        <w:rPr>
          <w:color w:val="231F20"/>
          <w:spacing w:val="-4"/>
        </w:rPr>
        <w:t> </w:t>
      </w:r>
      <w:r>
        <w:rPr>
          <w:color w:val="231F20"/>
        </w:rPr>
        <w:t>planejamento,</w:t>
      </w:r>
      <w:r>
        <w:rPr>
          <w:color w:val="231F20"/>
          <w:spacing w:val="-64"/>
        </w:rPr>
        <w:t> </w:t>
      </w:r>
      <w:r>
        <w:rPr>
          <w:color w:val="231F20"/>
        </w:rPr>
        <w:t>contribuir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bom</w:t>
      </w:r>
      <w:r>
        <w:rPr>
          <w:color w:val="231F20"/>
          <w:spacing w:val="-2"/>
        </w:rPr>
        <w:t> </w:t>
      </w:r>
      <w:r>
        <w:rPr>
          <w:color w:val="231F20"/>
        </w:rPr>
        <w:t>conforto e</w:t>
      </w:r>
      <w:r>
        <w:rPr>
          <w:color w:val="231F20"/>
          <w:spacing w:val="-1"/>
        </w:rPr>
        <w:t> </w:t>
      </w:r>
      <w:r>
        <w:rPr>
          <w:color w:val="231F20"/>
        </w:rPr>
        <w:t>também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ações</w:t>
      </w:r>
      <w:r>
        <w:rPr>
          <w:color w:val="231F20"/>
          <w:spacing w:val="-1"/>
        </w:rPr>
        <w:t> </w:t>
      </w:r>
      <w:r>
        <w:rPr>
          <w:color w:val="231F20"/>
        </w:rPr>
        <w:t>clínicas.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2944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7" w:id="55"/>
      <w:bookmarkEnd w:id="55"/>
      <w:r>
        <w:rPr>
          <w:b w:val="0"/>
        </w:rPr>
      </w:r>
      <w:bookmarkStart w:name="Capítulo XIX " w:id="56"/>
      <w:bookmarkEnd w:id="56"/>
      <w:r>
        <w:rPr>
          <w:b w:val="0"/>
        </w:rPr>
      </w:r>
      <w:bookmarkStart w:name="_bookmark36" w:id="57"/>
      <w:bookmarkEnd w:id="57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4"/>
        </w:rPr>
        <w:t> </w:t>
      </w:r>
      <w:r>
        <w:rPr>
          <w:color w:val="231F20"/>
        </w:rPr>
        <w:t>XIX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HIDEGARD</w:t>
      </w:r>
      <w:r>
        <w:rPr>
          <w:color w:val="231F20"/>
          <w:spacing w:val="15"/>
        </w:rPr>
        <w:t> </w:t>
      </w:r>
      <w:r>
        <w:rPr>
          <w:color w:val="231F20"/>
        </w:rPr>
        <w:t>PEPLAU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01" w:right="2912"/>
        <w:jc w:val="center"/>
      </w:pPr>
      <w:r>
        <w:rPr>
          <w:color w:val="231F20"/>
        </w:rPr>
        <w:t>Anna Laura Gonçalves de Jesus</w:t>
      </w:r>
      <w:r>
        <w:rPr>
          <w:color w:val="231F20"/>
          <w:spacing w:val="-64"/>
        </w:rPr>
        <w:t> </w:t>
      </w:r>
      <w:r>
        <w:rPr>
          <w:color w:val="231F20"/>
        </w:rPr>
        <w:t>Daniele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Jesus</w:t>
      </w:r>
      <w:r>
        <w:rPr>
          <w:color w:val="231F20"/>
          <w:spacing w:val="17"/>
        </w:rPr>
        <w:t> </w:t>
      </w:r>
      <w:r>
        <w:rPr>
          <w:color w:val="231F20"/>
        </w:rPr>
        <w:t>Pimenta</w:t>
      </w:r>
      <w:r>
        <w:rPr>
          <w:color w:val="231F20"/>
          <w:spacing w:val="1"/>
        </w:rPr>
        <w:t> </w:t>
      </w:r>
      <w:r>
        <w:rPr>
          <w:color w:val="231F20"/>
        </w:rPr>
        <w:t>Flávia Eduarda Silva Faria</w:t>
      </w:r>
    </w:p>
    <w:p>
      <w:pPr>
        <w:pStyle w:val="BodyText"/>
        <w:spacing w:before="4"/>
        <w:ind w:left="2481" w:right="2492"/>
        <w:jc w:val="center"/>
      </w:pPr>
      <w:r>
        <w:rPr>
          <w:color w:val="231F20"/>
        </w:rPr>
        <w:t>Joicy</w:t>
      </w:r>
      <w:r>
        <w:rPr>
          <w:color w:val="231F20"/>
          <w:spacing w:val="-2"/>
        </w:rPr>
        <w:t> </w:t>
      </w:r>
      <w:r>
        <w:rPr>
          <w:color w:val="231F20"/>
        </w:rPr>
        <w:t>Nunes</w:t>
      </w:r>
      <w:r>
        <w:rPr>
          <w:color w:val="231F20"/>
          <w:spacing w:val="-2"/>
        </w:rPr>
        <w:t> </w:t>
      </w:r>
      <w:r>
        <w:rPr>
          <w:color w:val="231F20"/>
        </w:rPr>
        <w:t>Batista</w:t>
      </w:r>
    </w:p>
    <w:p>
      <w:pPr>
        <w:pStyle w:val="BodyText"/>
        <w:spacing w:line="242" w:lineRule="auto" w:before="4"/>
        <w:ind w:left="2481" w:right="2492"/>
        <w:jc w:val="center"/>
      </w:pPr>
      <w:r>
        <w:rPr>
          <w:color w:val="231F20"/>
        </w:rPr>
        <w:t>Letícia</w:t>
      </w:r>
      <w:r>
        <w:rPr>
          <w:color w:val="231F20"/>
          <w:spacing w:val="-5"/>
        </w:rPr>
        <w:t> </w:t>
      </w:r>
      <w:r>
        <w:rPr>
          <w:color w:val="231F20"/>
        </w:rPr>
        <w:t>Cardoso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Oliveira</w:t>
      </w:r>
      <w:r>
        <w:rPr>
          <w:color w:val="231F20"/>
          <w:spacing w:val="-15"/>
        </w:rPr>
        <w:t> </w:t>
      </w:r>
      <w:r>
        <w:rPr>
          <w:color w:val="231F20"/>
        </w:rPr>
        <w:t>Andrade</w:t>
      </w:r>
      <w:r>
        <w:rPr>
          <w:color w:val="231F20"/>
          <w:spacing w:val="-64"/>
        </w:rPr>
        <w:t> </w:t>
      </w:r>
      <w:r>
        <w:rPr>
          <w:color w:val="231F20"/>
        </w:rPr>
        <w:t>Marcela</w:t>
      </w:r>
      <w:r>
        <w:rPr>
          <w:color w:val="231F20"/>
          <w:spacing w:val="-1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Moreira</w:t>
      </w:r>
    </w:p>
    <w:p>
      <w:pPr>
        <w:pStyle w:val="BodyText"/>
        <w:spacing w:line="242" w:lineRule="auto" w:before="2"/>
        <w:ind w:left="3270" w:right="3281" w:hanging="1"/>
        <w:jc w:val="center"/>
      </w:pPr>
      <w:r>
        <w:rPr>
          <w:color w:val="231F20"/>
        </w:rPr>
        <w:t>Nair Fernandes Botelho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Palloma</w:t>
      </w:r>
      <w:r>
        <w:rPr>
          <w:color w:val="231F20"/>
          <w:spacing w:val="-13"/>
        </w:rPr>
        <w:t> </w:t>
      </w:r>
      <w:r>
        <w:rPr>
          <w:color w:val="231F20"/>
        </w:rPr>
        <w:t>Godinho</w:t>
      </w:r>
      <w:r>
        <w:rPr>
          <w:color w:val="231F20"/>
          <w:spacing w:val="-16"/>
        </w:rPr>
        <w:t> </w:t>
      </w:r>
      <w:r>
        <w:rPr>
          <w:color w:val="231F20"/>
        </w:rPr>
        <w:t>Teixeira</w:t>
      </w:r>
      <w:r>
        <w:rPr>
          <w:color w:val="231F20"/>
          <w:spacing w:val="-64"/>
        </w:rPr>
        <w:t> </w:t>
      </w:r>
      <w:r>
        <w:rPr>
          <w:color w:val="231F20"/>
        </w:rPr>
        <w:t>Raquel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right"/>
      </w:pP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teoria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Hildegard</w:t>
      </w:r>
      <w:r>
        <w:rPr>
          <w:color w:val="231F20"/>
          <w:spacing w:val="12"/>
        </w:rPr>
        <w:t> </w:t>
      </w:r>
      <w:r>
        <w:rPr>
          <w:color w:val="231F20"/>
        </w:rPr>
        <w:t>Peplau,</w:t>
      </w:r>
      <w:r>
        <w:rPr>
          <w:color w:val="231F20"/>
          <w:spacing w:val="11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sua</w:t>
      </w:r>
      <w:r>
        <w:rPr>
          <w:color w:val="231F20"/>
          <w:spacing w:val="12"/>
        </w:rPr>
        <w:t> </w:t>
      </w:r>
      <w:r>
        <w:rPr>
          <w:color w:val="231F20"/>
        </w:rPr>
        <w:t>obra</w:t>
      </w:r>
      <w:r>
        <w:rPr>
          <w:color w:val="231F20"/>
          <w:spacing w:val="11"/>
        </w:rPr>
        <w:t> </w:t>
      </w:r>
      <w:r>
        <w:rPr>
          <w:color w:val="231F20"/>
        </w:rPr>
        <w:t>ele</w:t>
      </w:r>
      <w:r>
        <w:rPr>
          <w:color w:val="231F20"/>
          <w:spacing w:val="12"/>
        </w:rPr>
        <w:t> </w:t>
      </w:r>
      <w:r>
        <w:rPr>
          <w:color w:val="231F20"/>
        </w:rPr>
        <w:t>fala</w:t>
      </w:r>
      <w:r>
        <w:rPr>
          <w:color w:val="231F20"/>
          <w:spacing w:val="12"/>
        </w:rPr>
        <w:t> </w:t>
      </w:r>
      <w:r>
        <w:rPr>
          <w:color w:val="231F20"/>
        </w:rPr>
        <w:t>inicialmente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enfer-</w:t>
      </w:r>
      <w:r>
        <w:rPr>
          <w:color w:val="231F20"/>
          <w:spacing w:val="-64"/>
        </w:rPr>
        <w:t> </w:t>
      </w:r>
      <w:r>
        <w:rPr>
          <w:color w:val="231F20"/>
        </w:rPr>
        <w:t>magem,</w:t>
      </w:r>
      <w:r>
        <w:rPr>
          <w:color w:val="231F20"/>
          <w:spacing w:val="14"/>
        </w:rPr>
        <w:t> </w:t>
      </w:r>
      <w:r>
        <w:rPr>
          <w:color w:val="231F20"/>
        </w:rPr>
        <w:t>ou</w:t>
      </w:r>
      <w:r>
        <w:rPr>
          <w:color w:val="231F20"/>
          <w:spacing w:val="15"/>
        </w:rPr>
        <w:t> </w:t>
      </w:r>
      <w:r>
        <w:rPr>
          <w:color w:val="231F20"/>
        </w:rPr>
        <w:t>melhor,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psicodinâmica</w:t>
      </w:r>
      <w:r>
        <w:rPr>
          <w:color w:val="231F20"/>
          <w:spacing w:val="15"/>
        </w:rPr>
        <w:t> </w:t>
      </w:r>
      <w:r>
        <w:rPr>
          <w:color w:val="231F20"/>
        </w:rPr>
        <w:t>consiste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5"/>
        </w:rPr>
        <w:t> </w:t>
      </w:r>
      <w:r>
        <w:rPr>
          <w:color w:val="231F20"/>
        </w:rPr>
        <w:t>entender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compor-</w:t>
      </w:r>
      <w:r>
        <w:rPr>
          <w:color w:val="231F20"/>
          <w:spacing w:val="-63"/>
        </w:rPr>
        <w:t> </w:t>
      </w:r>
      <w:r>
        <w:rPr>
          <w:color w:val="231F20"/>
        </w:rPr>
        <w:t>tamento</w:t>
      </w:r>
      <w:r>
        <w:rPr>
          <w:color w:val="231F20"/>
          <w:spacing w:val="35"/>
        </w:rPr>
        <w:t> </w:t>
      </w:r>
      <w:r>
        <w:rPr>
          <w:color w:val="231F20"/>
        </w:rPr>
        <w:t>dos</w:t>
      </w:r>
      <w:r>
        <w:rPr>
          <w:color w:val="231F20"/>
          <w:spacing w:val="35"/>
        </w:rPr>
        <w:t> </w:t>
      </w:r>
      <w:r>
        <w:rPr>
          <w:color w:val="231F20"/>
        </w:rPr>
        <w:t>seres</w:t>
      </w:r>
      <w:r>
        <w:rPr>
          <w:color w:val="231F20"/>
          <w:spacing w:val="36"/>
        </w:rPr>
        <w:t> </w:t>
      </w:r>
      <w:r>
        <w:rPr>
          <w:color w:val="231F20"/>
        </w:rPr>
        <w:t>humanos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6"/>
        </w:rPr>
        <w:t> </w:t>
      </w:r>
      <w:r>
        <w:rPr>
          <w:color w:val="231F20"/>
        </w:rPr>
        <w:t>uns</w:t>
      </w:r>
      <w:r>
        <w:rPr>
          <w:color w:val="231F20"/>
          <w:spacing w:val="35"/>
        </w:rPr>
        <w:t> </w:t>
      </w:r>
      <w:r>
        <w:rPr>
          <w:color w:val="231F20"/>
        </w:rPr>
        <w:t>possam</w:t>
      </w:r>
      <w:r>
        <w:rPr>
          <w:color w:val="231F20"/>
          <w:spacing w:val="35"/>
        </w:rPr>
        <w:t> </w:t>
      </w:r>
      <w:r>
        <w:rPr>
          <w:color w:val="231F20"/>
        </w:rPr>
        <w:t>ajudar</w:t>
      </w:r>
      <w:r>
        <w:rPr>
          <w:color w:val="231F20"/>
          <w:spacing w:val="36"/>
        </w:rPr>
        <w:t> </w:t>
      </w:r>
      <w:r>
        <w:rPr>
          <w:color w:val="231F20"/>
        </w:rPr>
        <w:t>outros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identificar</w:t>
      </w:r>
      <w:r>
        <w:rPr>
          <w:color w:val="231F20"/>
          <w:spacing w:val="36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dificuldades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usar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métodos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relação</w:t>
      </w:r>
      <w:r>
        <w:rPr>
          <w:color w:val="231F20"/>
          <w:spacing w:val="-6"/>
        </w:rPr>
        <w:t> </w:t>
      </w:r>
      <w:r>
        <w:rPr>
          <w:color w:val="231F20"/>
        </w:rPr>
        <w:t>interpessoal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problemas</w:t>
      </w:r>
      <w:r>
        <w:rPr>
          <w:color w:val="231F20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6"/>
        </w:rPr>
        <w:t> </w:t>
      </w:r>
      <w:r>
        <w:rPr>
          <w:color w:val="231F20"/>
        </w:rPr>
        <w:t>pessoas.</w:t>
      </w:r>
      <w:r>
        <w:rPr>
          <w:color w:val="231F20"/>
          <w:spacing w:val="-64"/>
        </w:rPr>
        <w:t> </w:t>
      </w:r>
      <w:r>
        <w:rPr>
          <w:color w:val="231F20"/>
        </w:rPr>
        <w:t>Peplau</w:t>
      </w:r>
      <w:r>
        <w:rPr>
          <w:color w:val="231F20"/>
          <w:spacing w:val="-1"/>
        </w:rPr>
        <w:t> </w:t>
      </w:r>
      <w:r>
        <w:rPr>
          <w:color w:val="231F20"/>
        </w:rPr>
        <w:t>é considerada uma importante</w:t>
      </w:r>
      <w:r>
        <w:rPr>
          <w:color w:val="231F20"/>
          <w:spacing w:val="-1"/>
        </w:rPr>
        <w:t> </w:t>
      </w:r>
      <w:r>
        <w:rPr>
          <w:color w:val="231F20"/>
        </w:rPr>
        <w:t>teórica da enfermagem visto</w:t>
      </w:r>
      <w:r>
        <w:rPr>
          <w:color w:val="231F20"/>
          <w:spacing w:val="-1"/>
        </w:rPr>
        <w:t> </w:t>
      </w:r>
      <w:r>
        <w:rPr>
          <w:color w:val="231F20"/>
        </w:rPr>
        <w:t>ter enfati-</w:t>
      </w:r>
    </w:p>
    <w:p>
      <w:pPr>
        <w:pStyle w:val="BodyText"/>
        <w:spacing w:line="312" w:lineRule="auto" w:before="6"/>
        <w:ind w:left="214" w:right="111"/>
        <w:jc w:val="both"/>
      </w:pPr>
      <w:r>
        <w:rPr>
          <w:color w:val="231F20"/>
        </w:rPr>
        <w:t>zado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importância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relação</w:t>
      </w:r>
      <w:r>
        <w:rPr>
          <w:color w:val="231F20"/>
          <w:spacing w:val="-9"/>
        </w:rPr>
        <w:t> </w:t>
      </w:r>
      <w:r>
        <w:rPr>
          <w:color w:val="231F20"/>
        </w:rPr>
        <w:t>enfermeiro-paciente,</w:t>
      </w:r>
      <w:r>
        <w:rPr>
          <w:color w:val="231F20"/>
          <w:spacing w:val="-8"/>
        </w:rPr>
        <w:t> </w:t>
      </w:r>
      <w:r>
        <w:rPr>
          <w:color w:val="231F20"/>
        </w:rPr>
        <w:t>afirmando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profissão</w:t>
      </w:r>
      <w:r>
        <w:rPr>
          <w:color w:val="231F20"/>
          <w:spacing w:val="-64"/>
        </w:rPr>
        <w:t> </w:t>
      </w:r>
      <w:r>
        <w:rPr>
          <w:color w:val="231F20"/>
        </w:rPr>
        <w:t>é, em sua essência, um processo terapêutico e interpessoal. Além disso, comple-</w:t>
      </w:r>
      <w:r>
        <w:rPr>
          <w:color w:val="231F20"/>
          <w:spacing w:val="1"/>
        </w:rPr>
        <w:t> </w:t>
      </w:r>
      <w:r>
        <w:rPr>
          <w:color w:val="231F20"/>
        </w:rPr>
        <w:t>menta em sua teoria que, cada encontro terapêutico influencia no desenvolvimento</w:t>
      </w:r>
      <w:r>
        <w:rPr>
          <w:color w:val="231F20"/>
          <w:spacing w:val="1"/>
        </w:rPr>
        <w:t> </w:t>
      </w:r>
      <w:r>
        <w:rPr>
          <w:color w:val="231F20"/>
        </w:rPr>
        <w:t>profissional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enfermeiro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pessoal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paciente.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teoria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profissional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enfermagem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2" w:firstLine="709"/>
        <w:jc w:val="both"/>
      </w:pPr>
      <w:r>
        <w:rPr>
          <w:color w:val="231F20"/>
        </w:rPr>
        <w:t>Essa</w:t>
      </w:r>
      <w:r>
        <w:rPr>
          <w:color w:val="231F20"/>
          <w:spacing w:val="-16"/>
        </w:rPr>
        <w:t> </w:t>
      </w:r>
      <w:r>
        <w:rPr>
          <w:color w:val="231F20"/>
        </w:rPr>
        <w:t>teoria</w:t>
      </w:r>
      <w:r>
        <w:rPr>
          <w:color w:val="231F20"/>
          <w:spacing w:val="-15"/>
        </w:rPr>
        <w:t> </w:t>
      </w:r>
      <w:r>
        <w:rPr>
          <w:color w:val="231F20"/>
        </w:rPr>
        <w:t>também</w:t>
      </w:r>
      <w:r>
        <w:rPr>
          <w:color w:val="231F20"/>
          <w:spacing w:val="-16"/>
        </w:rPr>
        <w:t> </w:t>
      </w:r>
      <w:r>
        <w:rPr>
          <w:color w:val="231F20"/>
        </w:rPr>
        <w:t>fala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conceitos:</w:t>
      </w:r>
      <w:r>
        <w:rPr>
          <w:color w:val="231F20"/>
          <w:spacing w:val="-15"/>
        </w:rPr>
        <w:t> </w:t>
      </w:r>
      <w:r>
        <w:rPr>
          <w:color w:val="231F20"/>
        </w:rPr>
        <w:t>orientação,</w:t>
      </w:r>
      <w:r>
        <w:rPr>
          <w:color w:val="231F20"/>
          <w:spacing w:val="-16"/>
        </w:rPr>
        <w:t> </w:t>
      </w:r>
      <w:r>
        <w:rPr>
          <w:color w:val="231F20"/>
        </w:rPr>
        <w:t>identificação,</w:t>
      </w:r>
      <w:r>
        <w:rPr>
          <w:color w:val="231F20"/>
          <w:spacing w:val="-15"/>
        </w:rPr>
        <w:t> </w:t>
      </w:r>
      <w:r>
        <w:rPr>
          <w:color w:val="231F20"/>
        </w:rPr>
        <w:t>exploração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resolução.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resume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duas</w:t>
      </w:r>
      <w:r>
        <w:rPr>
          <w:color w:val="231F20"/>
          <w:spacing w:val="-9"/>
        </w:rPr>
        <w:t> </w:t>
      </w:r>
      <w:r>
        <w:rPr>
          <w:color w:val="231F20"/>
        </w:rPr>
        <w:t>condições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interação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são</w:t>
      </w:r>
      <w:r>
        <w:rPr>
          <w:color w:val="231F20"/>
          <w:spacing w:val="-8"/>
        </w:rPr>
        <w:t> </w:t>
      </w:r>
      <w:r>
        <w:rPr>
          <w:color w:val="231F20"/>
        </w:rPr>
        <w:t>essenciais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saúde:</w:t>
      </w:r>
      <w:r>
        <w:rPr>
          <w:color w:val="231F20"/>
          <w:spacing w:val="-64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demandas</w:t>
      </w:r>
      <w:r>
        <w:rPr>
          <w:color w:val="231F20"/>
          <w:spacing w:val="-1"/>
        </w:rPr>
        <w:t> </w:t>
      </w:r>
      <w:r>
        <w:rPr>
          <w:color w:val="231F20"/>
        </w:rPr>
        <w:t>fisiológicas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2"/>
        </w:rPr>
        <w:t> </w:t>
      </w:r>
      <w:r>
        <w:rPr>
          <w:color w:val="231F20"/>
        </w:rPr>
        <w:t>organismo</w:t>
      </w:r>
      <w:r>
        <w:rPr>
          <w:color w:val="231F20"/>
          <w:spacing w:val="-1"/>
        </w:rPr>
        <w:t> </w:t>
      </w:r>
      <w:r>
        <w:rPr>
          <w:color w:val="231F20"/>
        </w:rPr>
        <w:t>humano.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1"/>
      </w:pPr>
      <w:r>
        <w:rPr/>
        <w:pict>
          <v:rect style="position:absolute;margin-left:.5pt;margin-top:85.540016pt;width:84.039pt;height:699.157pt;mso-position-horizontal-relative:page;mso-position-vertical-relative:page;z-index:-16401920" filled="true" fillcolor="#5a96b0" stroked="false">
            <v:fill type="solid"/>
            <w10:wrap type="none"/>
          </v:rect>
        </w:pict>
      </w:r>
      <w:r>
        <w:rPr/>
        <w:pict>
          <v:shape style="position:absolute;margin-left:23.967745pt;margin-top:243.19429pt;width:30.55pt;height:383.4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auto" w:before="26"/>
                    <w:ind w:left="1770" w:right="0" w:hanging="1751"/>
                    <w:jc w:val="left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TEORIAS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DE ENFERMAGEM: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RELEVÂNCIA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PARA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6"/>
                    </w:rPr>
                    <w:t>PRÁTICA</w:t>
                  </w:r>
                  <w:r>
                    <w:rPr>
                      <w:rFonts w:ascii="Arial" w:hAnsi="Arial"/>
                      <w:b/>
                      <w:color w:val="231F20"/>
                      <w:spacing w:val="-69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PROFISSIONAL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NA</w:t>
                  </w:r>
                  <w:r>
                    <w:rPr>
                      <w:rFonts w:ascii="Arial" w:hAnsi="Arial"/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6"/>
                    </w:rPr>
                    <w:t>ATUALIDADE</w:t>
                  </w:r>
                </w:p>
              </w:txbxContent>
            </v:textbox>
            <w10:wrap type="none"/>
          </v:shape>
        </w:pict>
      </w:r>
      <w:bookmarkStart w:name="_bookmark39" w:id="58"/>
      <w:bookmarkEnd w:id="58"/>
      <w:r>
        <w:rPr>
          <w:b w:val="0"/>
        </w:rPr>
      </w:r>
      <w:bookmarkStart w:name="Capítulo XX " w:id="59"/>
      <w:bookmarkEnd w:id="59"/>
      <w:r>
        <w:rPr>
          <w:b w:val="0"/>
        </w:rPr>
      </w:r>
      <w:bookmarkStart w:name="_bookmark38" w:id="60"/>
      <w:bookmarkEnd w:id="60"/>
      <w:r>
        <w:rPr>
          <w:b w:val="0"/>
        </w:rPr>
      </w:r>
      <w:r>
        <w:rPr>
          <w:color w:val="231F20"/>
        </w:rPr>
        <w:t>Capítulo</w:t>
      </w:r>
      <w:r>
        <w:rPr>
          <w:color w:val="231F20"/>
          <w:spacing w:val="22"/>
        </w:rPr>
        <w:t> </w:t>
      </w:r>
      <w:r>
        <w:rPr>
          <w:color w:val="231F20"/>
        </w:rPr>
        <w:t>XX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Heading2"/>
        <w:ind w:left="2481" w:right="2489"/>
        <w:jc w:val="center"/>
      </w:pPr>
      <w:r>
        <w:rPr>
          <w:color w:val="231F20"/>
        </w:rPr>
        <w:t>TEORIA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ROSALBA</w:t>
      </w:r>
      <w:r>
        <w:rPr>
          <w:color w:val="231F20"/>
          <w:spacing w:val="-1"/>
        </w:rPr>
        <w:t> </w:t>
      </w:r>
      <w:r>
        <w:rPr>
          <w:color w:val="231F20"/>
        </w:rPr>
        <w:t>PAIM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2" w:lineRule="auto"/>
        <w:ind w:left="2901" w:right="2912"/>
        <w:jc w:val="center"/>
      </w:pPr>
      <w:r>
        <w:rPr>
          <w:color w:val="231F20"/>
        </w:rPr>
        <w:t>Anna Laura Gonçalves de Jesus</w:t>
      </w:r>
      <w:r>
        <w:rPr>
          <w:color w:val="231F20"/>
          <w:spacing w:val="-64"/>
        </w:rPr>
        <w:t> </w:t>
      </w:r>
      <w:r>
        <w:rPr>
          <w:color w:val="231F20"/>
        </w:rPr>
        <w:t>Daniele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Jesus</w:t>
      </w:r>
      <w:r>
        <w:rPr>
          <w:color w:val="231F20"/>
          <w:spacing w:val="17"/>
        </w:rPr>
        <w:t> </w:t>
      </w:r>
      <w:r>
        <w:rPr>
          <w:color w:val="231F20"/>
        </w:rPr>
        <w:t>Pimenta</w:t>
      </w:r>
      <w:r>
        <w:rPr>
          <w:color w:val="231F20"/>
          <w:spacing w:val="1"/>
        </w:rPr>
        <w:t> </w:t>
      </w:r>
      <w:r>
        <w:rPr>
          <w:color w:val="231F20"/>
        </w:rPr>
        <w:t>Flávia Eduarda Silva Faria</w:t>
      </w:r>
    </w:p>
    <w:p>
      <w:pPr>
        <w:pStyle w:val="BodyText"/>
        <w:spacing w:before="4"/>
        <w:ind w:left="2481" w:right="2492"/>
        <w:jc w:val="center"/>
      </w:pPr>
      <w:r>
        <w:rPr>
          <w:color w:val="231F20"/>
        </w:rPr>
        <w:t>Joicy</w:t>
      </w:r>
      <w:r>
        <w:rPr>
          <w:color w:val="231F20"/>
          <w:spacing w:val="-2"/>
        </w:rPr>
        <w:t> </w:t>
      </w:r>
      <w:r>
        <w:rPr>
          <w:color w:val="231F20"/>
        </w:rPr>
        <w:t>Nunes</w:t>
      </w:r>
      <w:r>
        <w:rPr>
          <w:color w:val="231F20"/>
          <w:spacing w:val="-2"/>
        </w:rPr>
        <w:t> </w:t>
      </w:r>
      <w:r>
        <w:rPr>
          <w:color w:val="231F20"/>
        </w:rPr>
        <w:t>Batista</w:t>
      </w:r>
    </w:p>
    <w:p>
      <w:pPr>
        <w:pStyle w:val="BodyText"/>
        <w:spacing w:line="242" w:lineRule="auto" w:before="4"/>
        <w:ind w:left="2481" w:right="2492"/>
        <w:jc w:val="center"/>
      </w:pPr>
      <w:r>
        <w:rPr>
          <w:color w:val="231F20"/>
        </w:rPr>
        <w:t>Letícia</w:t>
      </w:r>
      <w:r>
        <w:rPr>
          <w:color w:val="231F20"/>
          <w:spacing w:val="-5"/>
        </w:rPr>
        <w:t> </w:t>
      </w:r>
      <w:r>
        <w:rPr>
          <w:color w:val="231F20"/>
        </w:rPr>
        <w:t>Cardoso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Oliveira</w:t>
      </w:r>
      <w:r>
        <w:rPr>
          <w:color w:val="231F20"/>
          <w:spacing w:val="-15"/>
        </w:rPr>
        <w:t> </w:t>
      </w:r>
      <w:r>
        <w:rPr>
          <w:color w:val="231F20"/>
        </w:rPr>
        <w:t>Andrade</w:t>
      </w:r>
      <w:r>
        <w:rPr>
          <w:color w:val="231F20"/>
          <w:spacing w:val="-64"/>
        </w:rPr>
        <w:t> </w:t>
      </w:r>
      <w:r>
        <w:rPr>
          <w:color w:val="231F20"/>
        </w:rPr>
        <w:t>Marcela</w:t>
      </w:r>
      <w:r>
        <w:rPr>
          <w:color w:val="231F20"/>
          <w:spacing w:val="-1"/>
        </w:rPr>
        <w:t> </w:t>
      </w:r>
      <w:r>
        <w:rPr>
          <w:color w:val="231F20"/>
        </w:rPr>
        <w:t>Lopes</w:t>
      </w:r>
      <w:r>
        <w:rPr>
          <w:color w:val="231F20"/>
          <w:spacing w:val="-1"/>
        </w:rPr>
        <w:t> </w:t>
      </w:r>
      <w:r>
        <w:rPr>
          <w:color w:val="231F20"/>
        </w:rPr>
        <w:t>Moreira</w:t>
      </w:r>
    </w:p>
    <w:p>
      <w:pPr>
        <w:pStyle w:val="BodyText"/>
        <w:spacing w:line="242" w:lineRule="auto" w:before="2"/>
        <w:ind w:left="3270" w:right="3281" w:hanging="1"/>
        <w:jc w:val="center"/>
      </w:pPr>
      <w:r>
        <w:rPr>
          <w:color w:val="231F20"/>
        </w:rPr>
        <w:t>Nair Fernandes Botelho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Palloma</w:t>
      </w:r>
      <w:r>
        <w:rPr>
          <w:color w:val="231F20"/>
          <w:spacing w:val="-13"/>
        </w:rPr>
        <w:t> </w:t>
      </w:r>
      <w:r>
        <w:rPr>
          <w:color w:val="231F20"/>
        </w:rPr>
        <w:t>Godinho</w:t>
      </w:r>
      <w:r>
        <w:rPr>
          <w:color w:val="231F20"/>
          <w:spacing w:val="-16"/>
        </w:rPr>
        <w:t> </w:t>
      </w:r>
      <w:r>
        <w:rPr>
          <w:color w:val="231F20"/>
        </w:rPr>
        <w:t>Teixeira</w:t>
      </w:r>
      <w:r>
        <w:rPr>
          <w:color w:val="231F20"/>
          <w:spacing w:val="-64"/>
        </w:rPr>
        <w:t> </w:t>
      </w:r>
      <w:r>
        <w:rPr>
          <w:color w:val="231F20"/>
        </w:rPr>
        <w:t>Raquel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Souza</w:t>
      </w:r>
      <w:r>
        <w:rPr>
          <w:color w:val="231F20"/>
          <w:spacing w:val="-1"/>
        </w:rPr>
        <w:t> </w:t>
      </w:r>
      <w:r>
        <w:rPr>
          <w:color w:val="231F20"/>
        </w:rPr>
        <w:t>Silva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</w:pPr>
      <w:r>
        <w:rPr>
          <w:color w:val="231F20"/>
        </w:rPr>
        <w:t>Conceito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Teoria Sistêmica de Paim afirma a tônica da visão sistêmica, ecológica, ci-</w:t>
      </w:r>
      <w:r>
        <w:rPr>
          <w:color w:val="231F20"/>
          <w:spacing w:val="1"/>
        </w:rPr>
        <w:t> </w:t>
      </w:r>
      <w:r>
        <w:rPr>
          <w:color w:val="231F20"/>
        </w:rPr>
        <w:t>bernética e informacional desenvolvida por Paim, quando aplicada à assistência em</w:t>
      </w:r>
      <w:r>
        <w:rPr>
          <w:color w:val="231F20"/>
          <w:spacing w:val="-64"/>
        </w:rPr>
        <w:t> </w:t>
      </w:r>
      <w:r>
        <w:rPr>
          <w:color w:val="231F20"/>
        </w:rPr>
        <w:t>saúde, seria a ampliação do espaço corporal do sistema humano (pessoa, família,</w:t>
      </w:r>
      <w:r>
        <w:rPr>
          <w:color w:val="231F20"/>
          <w:spacing w:val="1"/>
        </w:rPr>
        <w:t> </w:t>
      </w:r>
      <w:r>
        <w:rPr>
          <w:color w:val="231F20"/>
        </w:rPr>
        <w:t>comunidade, sociedade) assistida ou cuidada, a fim de abranger seu ambiente ime-</w:t>
      </w:r>
      <w:r>
        <w:rPr>
          <w:color w:val="231F20"/>
          <w:spacing w:val="-64"/>
        </w:rPr>
        <w:t> </w:t>
      </w:r>
      <w:r>
        <w:rPr>
          <w:color w:val="231F20"/>
        </w:rPr>
        <w:t>diato</w:t>
      </w:r>
      <w:r>
        <w:rPr>
          <w:color w:val="231F20"/>
          <w:spacing w:val="-2"/>
        </w:rPr>
        <w:t> </w:t>
      </w:r>
      <w:r>
        <w:rPr>
          <w:color w:val="231F20"/>
        </w:rPr>
        <w:t>ou</w:t>
      </w:r>
      <w:r>
        <w:rPr>
          <w:color w:val="231F20"/>
          <w:spacing w:val="-1"/>
        </w:rPr>
        <w:t> </w:t>
      </w:r>
      <w:r>
        <w:rPr>
          <w:color w:val="231F20"/>
        </w:rPr>
        <w:t>próximo.</w:t>
      </w:r>
    </w:p>
    <w:p>
      <w:pPr>
        <w:pStyle w:val="BodyText"/>
        <w:spacing w:line="312" w:lineRule="auto" w:before="6"/>
        <w:ind w:left="214" w:right="111" w:firstLine="709"/>
        <w:jc w:val="both"/>
      </w:pPr>
      <w:r>
        <w:rPr>
          <w:color w:val="231F20"/>
        </w:rPr>
        <w:t>Paim preconizava um modelo ampliado de saúde e cuidado quando ela po-</w:t>
      </w:r>
      <w:r>
        <w:rPr>
          <w:color w:val="231F20"/>
          <w:spacing w:val="1"/>
        </w:rPr>
        <w:t> </w:t>
      </w:r>
      <w:r>
        <w:rPr>
          <w:color w:val="231F20"/>
        </w:rPr>
        <w:t>tencializa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possibilidade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assistência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0"/>
        </w:rPr>
        <w:t> </w:t>
      </w:r>
      <w:r>
        <w:rPr>
          <w:color w:val="231F20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</w:rPr>
        <w:t>necessidades</w:t>
      </w:r>
      <w:r>
        <w:rPr>
          <w:color w:val="231F20"/>
          <w:spacing w:val="-10"/>
        </w:rPr>
        <w:t> </w:t>
      </w:r>
      <w:r>
        <w:rPr>
          <w:color w:val="231F20"/>
        </w:rPr>
        <w:t>humanas</w:t>
      </w:r>
      <w:r>
        <w:rPr>
          <w:color w:val="231F20"/>
          <w:spacing w:val="-64"/>
        </w:rPr>
        <w:t> </w:t>
      </w:r>
      <w:r>
        <w:rPr>
          <w:color w:val="231F20"/>
        </w:rPr>
        <w:t>básicas para a necessidade global em saúde, colocando em evidência a relação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homem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meio.</w:t>
      </w:r>
    </w:p>
    <w:p>
      <w:pPr>
        <w:pStyle w:val="BodyText"/>
        <w:spacing w:line="312" w:lineRule="auto" w:before="5"/>
        <w:ind w:left="214" w:right="111" w:firstLine="709"/>
        <w:jc w:val="both"/>
      </w:pP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teoria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Paim</w:t>
      </w:r>
      <w:r>
        <w:rPr>
          <w:color w:val="231F20"/>
          <w:spacing w:val="19"/>
        </w:rPr>
        <w:t> </w:t>
      </w:r>
      <w:r>
        <w:rPr>
          <w:color w:val="231F20"/>
        </w:rPr>
        <w:t>torna-se</w:t>
      </w:r>
      <w:r>
        <w:rPr>
          <w:color w:val="231F20"/>
          <w:spacing w:val="19"/>
        </w:rPr>
        <w:t> </w:t>
      </w:r>
      <w:r>
        <w:rPr>
          <w:color w:val="231F20"/>
        </w:rPr>
        <w:t>mais</w:t>
      </w:r>
      <w:r>
        <w:rPr>
          <w:color w:val="231F20"/>
          <w:spacing w:val="19"/>
        </w:rPr>
        <w:t> </w:t>
      </w:r>
      <w:r>
        <w:rPr>
          <w:color w:val="231F20"/>
        </w:rPr>
        <w:t>ampla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teoria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Wanda</w:t>
      </w:r>
      <w:r>
        <w:rPr>
          <w:color w:val="231F20"/>
          <w:spacing w:val="19"/>
        </w:rPr>
        <w:t> </w:t>
      </w:r>
      <w:r>
        <w:rPr>
          <w:color w:val="231F20"/>
        </w:rPr>
        <w:t>Horta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</w:rPr>
        <w:t>se concentra apenas nas necessidades humanas básicas. No entanto, esta é mais</w:t>
      </w:r>
      <w:r>
        <w:rPr>
          <w:color w:val="231F20"/>
          <w:spacing w:val="1"/>
        </w:rPr>
        <w:t> </w:t>
      </w:r>
      <w:r>
        <w:rPr>
          <w:color w:val="231F20"/>
        </w:rPr>
        <w:t>difundida no meio acadêmico e também mais utilizada na prática da Sistematização</w:t>
      </w:r>
      <w:r>
        <w:rPr>
          <w:color w:val="231F20"/>
          <w:spacing w:val="-64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Assistência de</w:t>
      </w:r>
      <w:r>
        <w:rPr>
          <w:color w:val="231F20"/>
          <w:spacing w:val="-1"/>
        </w:rPr>
        <w:t> </w:t>
      </w:r>
      <w:r>
        <w:rPr>
          <w:color w:val="231F20"/>
        </w:rPr>
        <w:t>Enfermagem.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</w:pPr>
      <w:r>
        <w:rPr>
          <w:color w:val="231F20"/>
        </w:rPr>
        <w:t>Relevância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teoria</w:t>
      </w:r>
      <w:r>
        <w:rPr>
          <w:color w:val="231F20"/>
          <w:spacing w:val="1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profissional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enfermagem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atualidade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 w:firstLine="709"/>
        <w:jc w:val="both"/>
      </w:pPr>
      <w:r>
        <w:rPr>
          <w:color w:val="231F20"/>
        </w:rPr>
        <w:t>A teoria sistêmica de Paim visava romper com o modelo hegemônico curati-</w:t>
      </w:r>
      <w:r>
        <w:rPr>
          <w:color w:val="231F20"/>
          <w:spacing w:val="1"/>
        </w:rPr>
        <w:t> </w:t>
      </w:r>
      <w:r>
        <w:rPr>
          <w:color w:val="231F20"/>
        </w:rPr>
        <w:t>vista a o trazer conceitos que ainda não eram discutidos e utilizados no sistema de</w:t>
      </w:r>
      <w:r>
        <w:rPr>
          <w:color w:val="231F20"/>
          <w:spacing w:val="1"/>
        </w:rPr>
        <w:t> </w:t>
      </w:r>
      <w:r>
        <w:rPr>
          <w:color w:val="231F20"/>
        </w:rPr>
        <w:t>saúde como, integralidade, humanização, hierarquização dos serviços, referência e</w:t>
      </w:r>
      <w:r>
        <w:rPr>
          <w:color w:val="231F20"/>
          <w:spacing w:val="1"/>
        </w:rPr>
        <w:t> </w:t>
      </w:r>
      <w:r>
        <w:rPr>
          <w:color w:val="231F20"/>
        </w:rPr>
        <w:t>contrarreferência. Paim estava para além da sua época ao utilizar esses conceitos</w:t>
      </w:r>
      <w:r>
        <w:rPr>
          <w:color w:val="231F20"/>
          <w:spacing w:val="1"/>
        </w:rPr>
        <w:t> </w:t>
      </w:r>
      <w:r>
        <w:rPr>
          <w:color w:val="231F20"/>
        </w:rPr>
        <w:t>pós-modernos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aplicabilidade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enfermagem,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quais</w:t>
      </w:r>
      <w:r>
        <w:rPr>
          <w:color w:val="231F20"/>
          <w:spacing w:val="-13"/>
        </w:rPr>
        <w:t> </w:t>
      </w:r>
      <w:r>
        <w:rPr>
          <w:color w:val="231F20"/>
        </w:rPr>
        <w:t>viabiliza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apli-</w:t>
      </w:r>
      <w:r>
        <w:rPr>
          <w:color w:val="231F20"/>
          <w:spacing w:val="-64"/>
        </w:rPr>
        <w:t> </w:t>
      </w:r>
      <w:r>
        <w:rPr>
          <w:color w:val="231F20"/>
        </w:rPr>
        <w:t>cabilidade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1"/>
        </w:rPr>
        <w:t> </w:t>
      </w:r>
      <w:r>
        <w:rPr>
          <w:color w:val="231F20"/>
        </w:rPr>
        <w:t>princípios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Sistema Único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 (SUS).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Heading2"/>
        <w:spacing w:before="72"/>
      </w:pPr>
      <w:r>
        <w:rPr>
          <w:color w:val="231F20"/>
        </w:rPr>
        <w:t>REFERÊNCIAS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line="312" w:lineRule="auto" w:before="0"/>
        <w:ind w:left="214" w:right="112" w:firstLine="0"/>
        <w:jc w:val="both"/>
        <w:rPr>
          <w:sz w:val="24"/>
        </w:rPr>
      </w:pPr>
      <w:r>
        <w:rPr>
          <w:color w:val="231F20"/>
          <w:sz w:val="24"/>
        </w:rPr>
        <w:t>ALCÂNTARA, Marcos Roberto de et al. Teorias de enfermagem: a importância para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a implementação da sistematização da assistência de enfermagem. </w:t>
      </w:r>
      <w:r>
        <w:rPr>
          <w:rFonts w:ascii="Arial" w:hAnsi="Arial"/>
          <w:b/>
          <w:color w:val="231F20"/>
          <w:sz w:val="24"/>
        </w:rPr>
        <w:t>Rev. Científica</w:t>
      </w:r>
      <w:r>
        <w:rPr>
          <w:rFonts w:ascii="Arial" w:hAnsi="Arial"/>
          <w:b/>
          <w:color w:val="231F20"/>
          <w:spacing w:val="-64"/>
          <w:sz w:val="24"/>
        </w:rPr>
        <w:t> </w:t>
      </w:r>
      <w:r>
        <w:rPr>
          <w:rFonts w:ascii="Arial" w:hAnsi="Arial"/>
          <w:b/>
          <w:color w:val="231F20"/>
          <w:sz w:val="24"/>
        </w:rPr>
        <w:t>da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Faculdade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Educação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Meio</w:t>
      </w:r>
      <w:r>
        <w:rPr>
          <w:rFonts w:ascii="Arial" w:hAnsi="Arial"/>
          <w:b/>
          <w:color w:val="231F20"/>
          <w:spacing w:val="-12"/>
          <w:sz w:val="24"/>
        </w:rPr>
        <w:t> </w:t>
      </w:r>
      <w:r>
        <w:rPr>
          <w:rFonts w:ascii="Arial" w:hAnsi="Arial"/>
          <w:b/>
          <w:color w:val="231F20"/>
          <w:sz w:val="24"/>
        </w:rPr>
        <w:t>Ambiente,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115-132.</w:t>
      </w:r>
    </w:p>
    <w:p>
      <w:pPr>
        <w:pStyle w:val="BodyText"/>
        <w:tabs>
          <w:tab w:pos="8236" w:val="left" w:leader="none"/>
          <w:tab w:pos="9103" w:val="left" w:leader="none"/>
        </w:tabs>
        <w:spacing w:line="312" w:lineRule="auto" w:before="164"/>
        <w:ind w:left="214" w:right="113"/>
        <w:jc w:val="both"/>
      </w:pPr>
      <w:r>
        <w:rPr>
          <w:color w:val="231F20"/>
          <w:spacing w:val="-1"/>
        </w:rPr>
        <w:t>ANDREW,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H.A.;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ROY,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S.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Essencials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Roy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adaptation</w:t>
      </w:r>
      <w:r>
        <w:rPr>
          <w:color w:val="231F20"/>
          <w:spacing w:val="-41"/>
        </w:rPr>
        <w:t> </w:t>
      </w:r>
      <w:r>
        <w:rPr>
          <w:color w:val="231F20"/>
        </w:rPr>
        <w:t>model.</w:t>
      </w:r>
      <w:r>
        <w:rPr>
          <w:color w:val="231F20"/>
          <w:spacing w:val="-41"/>
        </w:rPr>
        <w:t> </w:t>
      </w:r>
      <w:r>
        <w:rPr>
          <w:color w:val="231F20"/>
        </w:rPr>
        <w:t>In:</w:t>
      </w:r>
      <w:r>
        <w:rPr>
          <w:color w:val="231F20"/>
          <w:u w:val="single" w:color="221E1F"/>
        </w:rPr>
        <w:tab/>
      </w:r>
      <w:r>
        <w:rPr>
          <w:color w:val="231F20"/>
        </w:rPr>
        <w:t>;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.</w:t>
      </w:r>
      <w:r>
        <w:rPr>
          <w:color w:val="231F20"/>
          <w:spacing w:val="-65"/>
        </w:rPr>
        <w:t> </w:t>
      </w:r>
      <w:r>
        <w:rPr>
          <w:color w:val="231F20"/>
        </w:rPr>
        <w:t>The Roy adaptation model:the definitives statement. Norwalk, Connecticut: Appleton</w:t>
      </w:r>
      <w:r>
        <w:rPr>
          <w:color w:val="231F20"/>
          <w:spacing w:val="-64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</w:rPr>
        <w:t>Lange.</w:t>
      </w:r>
      <w:r>
        <w:rPr>
          <w:color w:val="231F20"/>
          <w:spacing w:val="-1"/>
        </w:rPr>
        <w:t> </w:t>
      </w:r>
      <w:r>
        <w:rPr>
          <w:color w:val="231F20"/>
        </w:rPr>
        <w:t>1991.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3-25.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</w:rPr>
        <w:t>BACKES,</w:t>
      </w:r>
      <w:r>
        <w:rPr>
          <w:color w:val="231F20"/>
          <w:spacing w:val="-10"/>
        </w:rPr>
        <w:t> </w:t>
      </w:r>
      <w:r>
        <w:rPr>
          <w:color w:val="231F20"/>
        </w:rPr>
        <w:t>Dirce</w:t>
      </w:r>
      <w:r>
        <w:rPr>
          <w:color w:val="231F20"/>
          <w:spacing w:val="-10"/>
        </w:rPr>
        <w:t> </w:t>
      </w:r>
      <w:r>
        <w:rPr>
          <w:color w:val="231F20"/>
        </w:rPr>
        <w:t>Stein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al.</w:t>
      </w:r>
      <w:r>
        <w:rPr>
          <w:color w:val="231F20"/>
          <w:spacing w:val="-11"/>
        </w:rPr>
        <w:t> </w:t>
      </w:r>
      <w:r>
        <w:rPr>
          <w:color w:val="231F20"/>
        </w:rPr>
        <w:t>Contribuições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Florence</w:t>
      </w:r>
      <w:r>
        <w:rPr>
          <w:color w:val="231F20"/>
          <w:spacing w:val="-10"/>
        </w:rPr>
        <w:t> </w:t>
      </w:r>
      <w:r>
        <w:rPr>
          <w:color w:val="231F20"/>
        </w:rPr>
        <w:t>Nightingale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empreende-</w:t>
      </w:r>
      <w:r>
        <w:rPr>
          <w:color w:val="231F20"/>
          <w:spacing w:val="-64"/>
        </w:rPr>
        <w:t> </w:t>
      </w:r>
      <w:r>
        <w:rPr>
          <w:color w:val="231F20"/>
        </w:rPr>
        <w:t>dora social: da enfermagem moderna à contemporânea. </w:t>
      </w:r>
      <w:r>
        <w:rPr>
          <w:rFonts w:ascii="Arial" w:hAnsi="Arial"/>
          <w:b/>
          <w:color w:val="231F20"/>
        </w:rPr>
        <w:t>Rev. Bras. Enferm.</w:t>
      </w:r>
      <w:r>
        <w:rPr>
          <w:color w:val="231F20"/>
        </w:rPr>
        <w:t>, Brasí-</w:t>
      </w:r>
      <w:r>
        <w:rPr>
          <w:color w:val="231F20"/>
          <w:spacing w:val="-65"/>
        </w:rPr>
        <w:t> </w:t>
      </w:r>
      <w:r>
        <w:rPr>
          <w:color w:val="231F20"/>
        </w:rPr>
        <w:t>lia,</w:t>
      </w:r>
      <w:r>
        <w:rPr>
          <w:color w:val="231F20"/>
          <w:spacing w:val="-2"/>
        </w:rPr>
        <w:t> </w:t>
      </w:r>
      <w:r>
        <w:rPr>
          <w:color w:val="231F20"/>
        </w:rPr>
        <w:t>v. 73,</w:t>
      </w:r>
      <w:r>
        <w:rPr>
          <w:color w:val="231F20"/>
          <w:spacing w:val="-1"/>
        </w:rPr>
        <w:t> </w:t>
      </w:r>
      <w:r>
        <w:rPr>
          <w:color w:val="231F20"/>
        </w:rPr>
        <w:t>supl.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3"/>
        <w:ind w:left="214" w:right="113"/>
        <w:jc w:val="both"/>
      </w:pPr>
      <w:r>
        <w:rPr>
          <w:color w:val="231F20"/>
        </w:rPr>
        <w:t>BARBOSA, Vivian Mayara da Silva; SILVA, John Victor dos Santos. Utilização de</w:t>
      </w:r>
      <w:r>
        <w:rPr>
          <w:color w:val="231F20"/>
          <w:spacing w:val="1"/>
        </w:rPr>
        <w:t> </w:t>
      </w:r>
      <w:r>
        <w:rPr>
          <w:color w:val="231F20"/>
        </w:rPr>
        <w:t>teorias de enfermagem na sistematização da prática clínica do enfermeiro: revisão</w:t>
      </w:r>
      <w:r>
        <w:rPr>
          <w:color w:val="231F20"/>
          <w:spacing w:val="1"/>
        </w:rPr>
        <w:t> </w:t>
      </w:r>
      <w:r>
        <w:rPr>
          <w:color w:val="231F20"/>
        </w:rPr>
        <w:t>integrativa.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Rev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Enferm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Atenção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Saúde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7,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260-271,</w:t>
      </w:r>
      <w:r>
        <w:rPr>
          <w:color w:val="231F20"/>
          <w:spacing w:val="-3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  <w:spacing w:val="-1"/>
        </w:rPr>
        <w:t>BOUSSO,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Regina</w:t>
      </w:r>
      <w:r>
        <w:rPr>
          <w:color w:val="231F20"/>
          <w:spacing w:val="-3"/>
        </w:rPr>
        <w:t> </w:t>
      </w:r>
      <w:r>
        <w:rPr>
          <w:color w:val="231F20"/>
        </w:rPr>
        <w:t>Szylit;</w:t>
      </w:r>
      <w:r>
        <w:rPr>
          <w:color w:val="231F20"/>
          <w:spacing w:val="-2"/>
        </w:rPr>
        <w:t> </w:t>
      </w:r>
      <w:r>
        <w:rPr>
          <w:color w:val="231F20"/>
        </w:rPr>
        <w:t>POLES,</w:t>
      </w:r>
      <w:r>
        <w:rPr>
          <w:color w:val="231F20"/>
          <w:spacing w:val="-3"/>
        </w:rPr>
        <w:t> </w:t>
      </w:r>
      <w:r>
        <w:rPr>
          <w:color w:val="231F20"/>
        </w:rPr>
        <w:t>Kátia;</w:t>
      </w:r>
      <w:r>
        <w:rPr>
          <w:color w:val="231F20"/>
          <w:spacing w:val="-3"/>
        </w:rPr>
        <w:t> </w:t>
      </w:r>
      <w:r>
        <w:rPr>
          <w:color w:val="231F20"/>
        </w:rPr>
        <w:t>CRUZ,</w:t>
      </w:r>
      <w:r>
        <w:rPr>
          <w:color w:val="231F20"/>
          <w:spacing w:val="-2"/>
        </w:rPr>
        <w:t> </w:t>
      </w:r>
      <w:r>
        <w:rPr>
          <w:color w:val="231F20"/>
        </w:rPr>
        <w:t>Diná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Almeida</w:t>
      </w:r>
      <w:r>
        <w:rPr>
          <w:color w:val="231F20"/>
          <w:spacing w:val="-3"/>
        </w:rPr>
        <w:t> </w:t>
      </w:r>
      <w:r>
        <w:rPr>
          <w:color w:val="231F20"/>
        </w:rPr>
        <w:t>Lopes</w:t>
      </w:r>
      <w:r>
        <w:rPr>
          <w:color w:val="231F20"/>
          <w:spacing w:val="-3"/>
        </w:rPr>
        <w:t> </w:t>
      </w:r>
      <w:r>
        <w:rPr>
          <w:color w:val="231F20"/>
        </w:rPr>
        <w:t>Monteiro</w:t>
      </w:r>
      <w:r>
        <w:rPr>
          <w:color w:val="231F20"/>
          <w:spacing w:val="-2"/>
        </w:rPr>
        <w:t> </w:t>
      </w:r>
      <w:r>
        <w:rPr>
          <w:color w:val="231F20"/>
        </w:rPr>
        <w:t>da.</w:t>
      </w:r>
      <w:r>
        <w:rPr>
          <w:color w:val="231F20"/>
          <w:spacing w:val="-64"/>
        </w:rPr>
        <w:t> </w:t>
      </w:r>
      <w:r>
        <w:rPr>
          <w:color w:val="231F20"/>
        </w:rPr>
        <w:t>Conceitos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Teorias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Enfermagem.</w:t>
      </w:r>
      <w:r>
        <w:rPr>
          <w:color w:val="231F20"/>
          <w:spacing w:val="-9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esc.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enferm.</w:t>
      </w:r>
      <w:r>
        <w:rPr>
          <w:rFonts w:ascii="Arial" w:hAnsi="Arial"/>
          <w:b/>
          <w:color w:val="231F20"/>
          <w:spacing w:val="-11"/>
        </w:rPr>
        <w:t> </w:t>
      </w:r>
      <w:r>
        <w:rPr>
          <w:rFonts w:ascii="Arial" w:hAnsi="Arial"/>
          <w:b/>
          <w:color w:val="231F20"/>
        </w:rPr>
        <w:t>USP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</w:rPr>
        <w:t>Paulo,</w:t>
      </w:r>
      <w:r>
        <w:rPr>
          <w:color w:val="231F20"/>
          <w:spacing w:val="-10"/>
        </w:rPr>
        <w:t> </w:t>
      </w:r>
      <w:r>
        <w:rPr>
          <w:color w:val="231F20"/>
        </w:rPr>
        <w:t>v.</w:t>
      </w:r>
      <w:r>
        <w:rPr>
          <w:color w:val="231F20"/>
          <w:spacing w:val="-11"/>
        </w:rPr>
        <w:t> </w:t>
      </w:r>
      <w:r>
        <w:rPr>
          <w:color w:val="231F20"/>
        </w:rPr>
        <w:t>48,</w:t>
      </w:r>
      <w:r>
        <w:rPr>
          <w:color w:val="231F20"/>
          <w:spacing w:val="-10"/>
        </w:rPr>
        <w:t> </w:t>
      </w:r>
      <w:r>
        <w:rPr>
          <w:color w:val="231F20"/>
        </w:rPr>
        <w:t>n.</w:t>
      </w:r>
      <w:r>
        <w:rPr>
          <w:color w:val="231F20"/>
          <w:spacing w:val="-11"/>
        </w:rPr>
        <w:t> </w:t>
      </w:r>
      <w:r>
        <w:rPr>
          <w:color w:val="231F20"/>
        </w:rPr>
        <w:t>1,</w:t>
      </w:r>
      <w:r>
        <w:rPr>
          <w:color w:val="231F20"/>
          <w:spacing w:val="-64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141-145,</w:t>
      </w:r>
      <w:r>
        <w:rPr>
          <w:color w:val="231F20"/>
          <w:spacing w:val="-1"/>
        </w:rPr>
        <w:t> </w:t>
      </w:r>
      <w:r>
        <w:rPr>
          <w:color w:val="231F20"/>
        </w:rPr>
        <w:t>2014.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</w:rPr>
        <w:t>COELHO, Sónia Margarida Santos; MENDES, Isabel Margarida dias Monteiro. Da</w:t>
      </w:r>
      <w:r>
        <w:rPr>
          <w:color w:val="231F20"/>
          <w:spacing w:val="1"/>
        </w:rPr>
        <w:t> </w:t>
      </w:r>
      <w:r>
        <w:rPr>
          <w:color w:val="231F2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</w:rPr>
        <w:t>à</w:t>
      </w:r>
      <w:r>
        <w:rPr>
          <w:color w:val="231F20"/>
          <w:spacing w:val="-5"/>
        </w:rPr>
        <w:t> </w:t>
      </w:r>
      <w:r>
        <w:rPr>
          <w:color w:val="231F20"/>
        </w:rPr>
        <w:t>prática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enfermagem</w:t>
      </w:r>
      <w:r>
        <w:rPr>
          <w:color w:val="231F20"/>
          <w:spacing w:val="-4"/>
        </w:rPr>
        <w:t> </w:t>
      </w:r>
      <w:r>
        <w:rPr>
          <w:color w:val="231F20"/>
        </w:rPr>
        <w:t>aplicando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adaptação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Roy.</w:t>
      </w:r>
      <w:r>
        <w:rPr>
          <w:color w:val="231F20"/>
          <w:spacing w:val="-5"/>
        </w:rPr>
        <w:t> </w:t>
      </w:r>
      <w:r>
        <w:rPr>
          <w:color w:val="231F20"/>
        </w:rPr>
        <w:t>SCIE-</w:t>
      </w:r>
      <w:r>
        <w:rPr>
          <w:color w:val="231F20"/>
          <w:spacing w:val="-64"/>
        </w:rPr>
        <w:t> </w:t>
      </w:r>
      <w:r>
        <w:rPr>
          <w:color w:val="231F20"/>
        </w:rPr>
        <w:t>LO.</w:t>
      </w:r>
      <w:r>
        <w:rPr>
          <w:color w:val="231F20"/>
          <w:spacing w:val="-15"/>
        </w:rPr>
        <w:t> </w:t>
      </w:r>
      <w:r>
        <w:rPr>
          <w:color w:val="231F20"/>
        </w:rPr>
        <w:t>Ano</w:t>
      </w:r>
      <w:r>
        <w:rPr>
          <w:color w:val="231F20"/>
          <w:spacing w:val="-1"/>
        </w:rPr>
        <w:t> </w:t>
      </w:r>
      <w:r>
        <w:rPr>
          <w:color w:val="231F20"/>
        </w:rPr>
        <w:t>11.n.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Janeiro,</w:t>
      </w:r>
      <w:r>
        <w:rPr>
          <w:color w:val="231F20"/>
          <w:spacing w:val="-1"/>
        </w:rPr>
        <w:t> </w:t>
      </w:r>
      <w:r>
        <w:rPr>
          <w:color w:val="231F20"/>
        </w:rPr>
        <w:t>RJ.</w:t>
      </w:r>
      <w:r>
        <w:rPr>
          <w:color w:val="231F20"/>
          <w:spacing w:val="-2"/>
        </w:rPr>
        <w:t> </w:t>
      </w:r>
      <w:r>
        <w:rPr>
          <w:color w:val="231F20"/>
        </w:rPr>
        <w:t>ISSN: 1414-8145.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  <w:spacing w:val="-2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SILVA,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Neylany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Raquel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Ferreira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Teorias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enfermagem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aplicadas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cuida-</w:t>
      </w:r>
      <w:r>
        <w:rPr>
          <w:color w:val="231F20"/>
          <w:spacing w:val="-64"/>
        </w:rPr>
        <w:t> </w:t>
      </w:r>
      <w:r>
        <w:rPr>
          <w:color w:val="231F20"/>
        </w:rPr>
        <w:t>do a pacientes oncológicos: contribuição para prática clínica do enfermeiro. </w:t>
      </w:r>
      <w:r>
        <w:rPr>
          <w:rFonts w:ascii="Arial" w:hAnsi="Arial"/>
          <w:b/>
          <w:color w:val="231F20"/>
        </w:rPr>
        <w:t>REVIS-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TA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UNINGÁ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[S.l.],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55,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59-71,</w:t>
      </w:r>
      <w:r>
        <w:rPr>
          <w:color w:val="231F20"/>
          <w:spacing w:val="-2"/>
        </w:rPr>
        <w:t> </w:t>
      </w:r>
      <w:r>
        <w:rPr>
          <w:color w:val="231F20"/>
        </w:rPr>
        <w:t>jun.</w:t>
      </w:r>
      <w:r>
        <w:rPr>
          <w:color w:val="231F20"/>
          <w:spacing w:val="-1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3"/>
        <w:ind w:left="214" w:right="111"/>
        <w:jc w:val="both"/>
      </w:pPr>
      <w:r>
        <w:rPr>
          <w:spacing w:val="-1"/>
        </w:rPr>
        <w:t>FAVERO,</w:t>
      </w:r>
      <w:r>
        <w:rPr>
          <w:spacing w:val="-4"/>
        </w:rPr>
        <w:t> </w:t>
      </w:r>
      <w:r>
        <w:rPr>
          <w:spacing w:val="-1"/>
        </w:rPr>
        <w:t>Luciane</w:t>
      </w:r>
      <w:r>
        <w:rPr>
          <w:spacing w:val="-2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al.</w:t>
      </w:r>
      <w:r>
        <w:rPr>
          <w:spacing w:val="-15"/>
        </w:rPr>
        <w:t> </w:t>
      </w:r>
      <w:r>
        <w:rPr>
          <w:spacing w:val="-1"/>
        </w:rPr>
        <w:t>Aplicação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7"/>
        </w:rPr>
        <w:t> </w:t>
      </w:r>
      <w:r>
        <w:rPr>
          <w:spacing w:val="-1"/>
        </w:rPr>
        <w:t>Teoria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4"/>
        </w:rPr>
        <w:t> </w:t>
      </w:r>
      <w:r>
        <w:rPr>
          <w:spacing w:val="-1"/>
        </w:rPr>
        <w:t>Cuidado</w:t>
      </w:r>
      <w:r>
        <w:rPr>
          <w:spacing w:val="-7"/>
        </w:rPr>
        <w:t> </w:t>
      </w:r>
      <w:r>
        <w:rPr/>
        <w:t>Transpessoal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Jean</w:t>
      </w:r>
      <w:r>
        <w:rPr>
          <w:spacing w:val="-3"/>
        </w:rPr>
        <w:t> </w:t>
      </w:r>
      <w:r>
        <w:rPr/>
        <w:t>Wat-</w:t>
      </w:r>
      <w:r>
        <w:rPr>
          <w:spacing w:val="-64"/>
        </w:rPr>
        <w:t> </w:t>
      </w:r>
      <w:r>
        <w:rPr/>
        <w:t>son: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década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produção</w:t>
      </w:r>
      <w:r>
        <w:rPr>
          <w:spacing w:val="-5"/>
        </w:rPr>
        <w:t> </w:t>
      </w:r>
      <w:r>
        <w:rPr/>
        <w:t>brasileira.</w:t>
      </w:r>
      <w:r>
        <w:rPr>
          <w:spacing w:val="-12"/>
        </w:rPr>
        <w:t> </w:t>
      </w:r>
      <w:r>
        <w:rPr>
          <w:rFonts w:ascii="Arial" w:hAnsi="Arial"/>
          <w:b/>
        </w:rPr>
        <w:t>Acta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paul.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enferm.</w:t>
      </w:r>
      <w:r>
        <w:rPr/>
        <w:t>,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Paulo,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22,</w:t>
      </w:r>
      <w:r>
        <w:rPr>
          <w:spacing w:val="-5"/>
        </w:rPr>
        <w:t> </w:t>
      </w:r>
      <w:r>
        <w:rPr/>
        <w:t>n.</w:t>
      </w:r>
      <w:r>
        <w:rPr>
          <w:spacing w:val="-4"/>
        </w:rPr>
        <w:t> </w:t>
      </w:r>
      <w:r>
        <w:rPr/>
        <w:t>2,</w:t>
      </w:r>
      <w:r>
        <w:rPr>
          <w:spacing w:val="-65"/>
        </w:rPr>
        <w:t> </w:t>
      </w:r>
      <w:r>
        <w:rPr/>
        <w:t>p.</w:t>
      </w:r>
      <w:r>
        <w:rPr>
          <w:spacing w:val="-2"/>
        </w:rPr>
        <w:t> </w:t>
      </w:r>
      <w:r>
        <w:rPr/>
        <w:t>213-218,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</w:rPr>
        <w:t>FERREIRA,</w:t>
      </w:r>
      <w:r>
        <w:rPr>
          <w:color w:val="231F20"/>
          <w:spacing w:val="-5"/>
        </w:rPr>
        <w:t> </w:t>
      </w:r>
      <w:r>
        <w:rPr>
          <w:color w:val="231F20"/>
        </w:rPr>
        <w:t>Ráisa</w:t>
      </w:r>
      <w:r>
        <w:rPr>
          <w:color w:val="231F20"/>
          <w:spacing w:val="-5"/>
        </w:rPr>
        <w:t> </w:t>
      </w:r>
      <w:r>
        <w:rPr>
          <w:color w:val="231F20"/>
        </w:rPr>
        <w:t>Camilo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al.</w:t>
      </w:r>
      <w:r>
        <w:rPr>
          <w:color w:val="231F20"/>
          <w:spacing w:val="-5"/>
        </w:rPr>
        <w:t> </w:t>
      </w:r>
      <w:r>
        <w:rPr>
          <w:color w:val="231F20"/>
        </w:rPr>
        <w:t>Development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validation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nursing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instru-</w:t>
      </w:r>
      <w:r>
        <w:rPr>
          <w:color w:val="231F20"/>
          <w:spacing w:val="-64"/>
        </w:rPr>
        <w:t> </w:t>
      </w:r>
      <w:r>
        <w:rPr>
          <w:color w:val="231F20"/>
        </w:rPr>
        <w:t>ment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patients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intensive</w:t>
      </w:r>
      <w:r>
        <w:rPr>
          <w:color w:val="231F20"/>
          <w:spacing w:val="-7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units.</w:t>
      </w:r>
      <w:r>
        <w:rPr>
          <w:color w:val="231F20"/>
          <w:spacing w:val="-7"/>
        </w:rPr>
        <w:t> </w:t>
      </w:r>
      <w:r>
        <w:rPr>
          <w:rFonts w:ascii="Arial" w:hAnsi="Arial"/>
          <w:b/>
          <w:color w:val="231F20"/>
        </w:rPr>
        <w:t>Cogitare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Enferm.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v.</w:t>
      </w:r>
      <w:r>
        <w:rPr>
          <w:color w:val="231F20"/>
          <w:spacing w:val="-7"/>
        </w:rPr>
        <w:t> </w:t>
      </w:r>
      <w:r>
        <w:rPr>
          <w:color w:val="231F20"/>
        </w:rPr>
        <w:t>23,</w:t>
      </w:r>
      <w:r>
        <w:rPr>
          <w:color w:val="231F20"/>
          <w:spacing w:val="-8"/>
        </w:rPr>
        <w:t> </w:t>
      </w:r>
      <w:r>
        <w:rPr>
          <w:color w:val="231F20"/>
        </w:rPr>
        <w:t>n.</w:t>
      </w:r>
      <w:r>
        <w:rPr>
          <w:color w:val="231F20"/>
          <w:spacing w:val="-8"/>
        </w:rPr>
        <w:t> </w:t>
      </w:r>
      <w:r>
        <w:rPr>
          <w:color w:val="231F20"/>
        </w:rPr>
        <w:t>4,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1-12,</w:t>
      </w:r>
      <w:r>
        <w:rPr>
          <w:color w:val="231F20"/>
          <w:spacing w:val="-7"/>
        </w:rPr>
        <w:t> </w:t>
      </w:r>
      <w:r>
        <w:rPr>
          <w:color w:val="231F20"/>
        </w:rPr>
        <w:t>2018.</w:t>
      </w:r>
    </w:p>
    <w:p>
      <w:pPr>
        <w:pStyle w:val="BodyText"/>
        <w:spacing w:line="312" w:lineRule="auto" w:before="162"/>
        <w:ind w:left="214" w:right="111"/>
        <w:jc w:val="both"/>
      </w:pPr>
      <w:r>
        <w:rPr>
          <w:color w:val="231F20"/>
        </w:rPr>
        <w:t>LEININGER M. TEORIA DO CUIDADO TRANSCULTURAL: diversidade e universa-</w:t>
      </w:r>
      <w:r>
        <w:rPr>
          <w:color w:val="231F20"/>
          <w:spacing w:val="-64"/>
        </w:rPr>
        <w:t> </w:t>
      </w:r>
      <w:r>
        <w:rPr>
          <w:color w:val="231F20"/>
        </w:rPr>
        <w:t>lidade. In: Anais do 1º Simpósio Brasileiro de Teorias de Enfermagem; 2000 maio;</w:t>
      </w:r>
      <w:r>
        <w:rPr>
          <w:color w:val="231F20"/>
          <w:spacing w:val="1"/>
        </w:rPr>
        <w:t> </w:t>
      </w:r>
      <w:r>
        <w:rPr>
          <w:color w:val="231F20"/>
        </w:rPr>
        <w:t>Florianópolis,</w:t>
      </w:r>
      <w:r>
        <w:rPr>
          <w:color w:val="231F20"/>
          <w:spacing w:val="-3"/>
        </w:rPr>
        <w:t> </w:t>
      </w:r>
      <w:r>
        <w:rPr>
          <w:color w:val="231F20"/>
        </w:rPr>
        <w:t>Brasil.</w:t>
      </w:r>
      <w:r>
        <w:rPr>
          <w:color w:val="231F20"/>
          <w:spacing w:val="-2"/>
        </w:rPr>
        <w:t> </w:t>
      </w:r>
      <w:r>
        <w:rPr>
          <w:color w:val="231F20"/>
        </w:rPr>
        <w:t>Florianópolis:</w:t>
      </w:r>
      <w:r>
        <w:rPr>
          <w:color w:val="231F20"/>
          <w:spacing w:val="-2"/>
        </w:rPr>
        <w:t> </w:t>
      </w:r>
      <w:r>
        <w:rPr>
          <w:color w:val="231F20"/>
        </w:rPr>
        <w:t>Universidade</w:t>
      </w:r>
      <w:r>
        <w:rPr>
          <w:color w:val="231F20"/>
          <w:spacing w:val="-3"/>
        </w:rPr>
        <w:t> </w:t>
      </w:r>
      <w:r>
        <w:rPr>
          <w:color w:val="231F20"/>
        </w:rPr>
        <w:t>Federal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Santa</w:t>
      </w:r>
      <w:r>
        <w:rPr>
          <w:color w:val="231F20"/>
          <w:spacing w:val="-2"/>
        </w:rPr>
        <w:t> </w:t>
      </w:r>
      <w:r>
        <w:rPr>
          <w:color w:val="231F20"/>
        </w:rPr>
        <w:t>Catarina;</w:t>
      </w:r>
      <w:r>
        <w:rPr>
          <w:color w:val="231F20"/>
          <w:spacing w:val="-3"/>
        </w:rPr>
        <w:t> </w:t>
      </w:r>
      <w:r>
        <w:rPr>
          <w:color w:val="231F20"/>
        </w:rPr>
        <w:t>1985.</w:t>
      </w:r>
    </w:p>
    <w:p>
      <w:pPr>
        <w:pStyle w:val="BodyText"/>
        <w:spacing w:line="312" w:lineRule="auto" w:before="164"/>
        <w:ind w:left="214" w:right="112"/>
        <w:jc w:val="both"/>
      </w:pPr>
      <w:r>
        <w:rPr>
          <w:color w:val="231F20"/>
        </w:rPr>
        <w:t>LUCIENE,</w:t>
      </w:r>
      <w:r>
        <w:rPr>
          <w:color w:val="231F20"/>
          <w:spacing w:val="-4"/>
        </w:rPr>
        <w:t> </w:t>
      </w:r>
      <w:r>
        <w:rPr>
          <w:color w:val="231F20"/>
        </w:rPr>
        <w:t>Muniz</w:t>
      </w:r>
      <w:r>
        <w:rPr>
          <w:color w:val="231F20"/>
          <w:spacing w:val="-3"/>
        </w:rPr>
        <w:t> </w:t>
      </w:r>
      <w:r>
        <w:rPr>
          <w:color w:val="231F20"/>
        </w:rPr>
        <w:t>Braga,</w:t>
      </w:r>
      <w:r>
        <w:rPr>
          <w:color w:val="231F20"/>
          <w:spacing w:val="-3"/>
        </w:rPr>
        <w:t> </w:t>
      </w:r>
      <w:r>
        <w:rPr>
          <w:color w:val="231F20"/>
        </w:rPr>
        <w:t>PATRICIA,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Betty</w:t>
      </w:r>
      <w:r>
        <w:rPr>
          <w:color w:val="231F20"/>
          <w:spacing w:val="-3"/>
        </w:rPr>
        <w:t> </w:t>
      </w:r>
      <w:r>
        <w:rPr>
          <w:color w:val="231F20"/>
        </w:rPr>
        <w:t>neuman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cuidado</w:t>
      </w:r>
      <w:r>
        <w:rPr>
          <w:color w:val="231F20"/>
          <w:spacing w:val="-3"/>
        </w:rPr>
        <w:t> </w:t>
      </w:r>
      <w:r>
        <w:rPr>
          <w:color w:val="231F20"/>
        </w:rPr>
        <w:t>ao</w:t>
      </w:r>
      <w:r>
        <w:rPr>
          <w:color w:val="231F20"/>
          <w:spacing w:val="-64"/>
        </w:rPr>
        <w:t> </w:t>
      </w:r>
      <w:r>
        <w:rPr>
          <w:color w:val="231F20"/>
        </w:rPr>
        <w:t>doente</w:t>
      </w:r>
      <w:r>
        <w:rPr>
          <w:color w:val="231F20"/>
          <w:spacing w:val="-7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cateter</w:t>
      </w:r>
      <w:r>
        <w:rPr>
          <w:color w:val="231F20"/>
          <w:spacing w:val="-6"/>
        </w:rPr>
        <w:t> </w:t>
      </w:r>
      <w:r>
        <w:rPr>
          <w:color w:val="231F20"/>
        </w:rPr>
        <w:t>Venoso</w:t>
      </w:r>
      <w:r>
        <w:rPr>
          <w:color w:val="231F20"/>
          <w:spacing w:val="-7"/>
        </w:rPr>
        <w:t> </w:t>
      </w:r>
      <w:r>
        <w:rPr>
          <w:color w:val="231F20"/>
        </w:rPr>
        <w:t>periferico.</w:t>
      </w:r>
      <w:r>
        <w:rPr>
          <w:color w:val="231F20"/>
          <w:spacing w:val="-5"/>
        </w:rPr>
        <w:t> </w:t>
      </w:r>
      <w:r>
        <w:rPr>
          <w:rFonts w:ascii="Arial"/>
          <w:b/>
          <w:color w:val="231F20"/>
        </w:rPr>
        <w:t>Rev.</w:t>
      </w:r>
      <w:r>
        <w:rPr>
          <w:rFonts w:ascii="Arial"/>
          <w:b/>
          <w:color w:val="231F20"/>
          <w:spacing w:val="-5"/>
        </w:rPr>
        <w:t> </w:t>
      </w:r>
      <w:r>
        <w:rPr>
          <w:rFonts w:ascii="Arial"/>
          <w:b/>
          <w:color w:val="231F20"/>
        </w:rPr>
        <w:t>De</w:t>
      </w:r>
      <w:r>
        <w:rPr>
          <w:rFonts w:ascii="Arial"/>
          <w:b/>
          <w:color w:val="231F20"/>
          <w:spacing w:val="-7"/>
        </w:rPr>
        <w:t> </w:t>
      </w:r>
      <w:r>
        <w:rPr>
          <w:rFonts w:ascii="Arial"/>
          <w:b/>
          <w:color w:val="231F20"/>
        </w:rPr>
        <w:t>enfermagem.,</w:t>
      </w:r>
      <w:r>
        <w:rPr>
          <w:rFonts w:ascii="Arial"/>
          <w:b/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IV,</w:t>
      </w:r>
      <w:r>
        <w:rPr>
          <w:color w:val="231F20"/>
          <w:spacing w:val="-6"/>
        </w:rPr>
        <w:t> </w:t>
      </w:r>
      <w:r>
        <w:rPr>
          <w:color w:val="231F20"/>
        </w:rPr>
        <w:t>n.</w:t>
      </w:r>
      <w:r>
        <w:rPr>
          <w:color w:val="231F20"/>
          <w:spacing w:val="-7"/>
        </w:rPr>
        <w:t> </w:t>
      </w:r>
      <w:r>
        <w:rPr>
          <w:color w:val="231F20"/>
        </w:rPr>
        <w:t>19,</w:t>
      </w:r>
      <w:r>
        <w:rPr>
          <w:color w:val="231F20"/>
          <w:spacing w:val="-6"/>
        </w:rPr>
        <w:t> </w:t>
      </w:r>
      <w:r>
        <w:rPr>
          <w:color w:val="231F20"/>
        </w:rPr>
        <w:t>2018.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1"/>
        <w:jc w:val="both"/>
      </w:pPr>
      <w:r>
        <w:rPr>
          <w:color w:val="231F20"/>
        </w:rPr>
        <w:t>MARTINS,</w:t>
      </w:r>
      <w:r>
        <w:rPr>
          <w:color w:val="231F20"/>
          <w:spacing w:val="-9"/>
        </w:rPr>
        <w:t> </w:t>
      </w:r>
      <w:r>
        <w:rPr>
          <w:color w:val="231F20"/>
        </w:rPr>
        <w:t>Meire</w:t>
      </w:r>
      <w:r>
        <w:rPr>
          <w:color w:val="231F20"/>
          <w:spacing w:val="-8"/>
        </w:rPr>
        <w:t> </w:t>
      </w:r>
      <w:r>
        <w:rPr>
          <w:color w:val="231F20"/>
        </w:rPr>
        <w:t>Chucre</w:t>
      </w:r>
      <w:r>
        <w:rPr>
          <w:color w:val="231F20"/>
          <w:spacing w:val="-12"/>
        </w:rPr>
        <w:t> </w:t>
      </w:r>
      <w:r>
        <w:rPr>
          <w:color w:val="231F20"/>
        </w:rPr>
        <w:t>Tannure.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al.</w:t>
      </w:r>
      <w:r>
        <w:rPr>
          <w:color w:val="231F20"/>
          <w:spacing w:val="-12"/>
        </w:rPr>
        <w:t> </w:t>
      </w:r>
      <w:r>
        <w:rPr>
          <w:color w:val="231F20"/>
        </w:rPr>
        <w:t>Teorias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enfermagem</w:t>
      </w:r>
      <w:r>
        <w:rPr>
          <w:color w:val="231F20"/>
          <w:spacing w:val="-8"/>
        </w:rPr>
        <w:t> </w:t>
      </w:r>
      <w:r>
        <w:rPr>
          <w:color w:val="231F20"/>
        </w:rPr>
        <w:t>utilizadas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Brasil:</w:t>
      </w:r>
      <w:r>
        <w:rPr>
          <w:color w:val="231F20"/>
          <w:spacing w:val="-64"/>
        </w:rPr>
        <w:t> </w:t>
      </w:r>
      <w:r>
        <w:rPr>
          <w:color w:val="231F20"/>
        </w:rPr>
        <w:t>contribuição para o cuidado focado na integralidade do ser humano. </w:t>
      </w:r>
      <w:r>
        <w:rPr>
          <w:rFonts w:ascii="Arial" w:hAnsi="Arial"/>
          <w:b/>
        </w:rPr>
        <w:t>Percurso Aca-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dêmico,</w:t>
      </w:r>
      <w:r>
        <w:rPr>
          <w:rFonts w:ascii="Arial" w:hAnsi="Arial"/>
          <w:b/>
          <w:spacing w:val="-3"/>
        </w:rPr>
        <w:t> </w:t>
      </w:r>
      <w:r>
        <w:rPr/>
        <w:t>Belo</w:t>
      </w:r>
      <w:r>
        <w:rPr>
          <w:spacing w:val="-1"/>
        </w:rPr>
        <w:t> </w:t>
      </w:r>
      <w:r>
        <w:rPr/>
        <w:t>Horizonte,</w:t>
      </w:r>
      <w:r>
        <w:rPr>
          <w:spacing w:val="-3"/>
        </w:rPr>
        <w:t> </w:t>
      </w:r>
      <w:r>
        <w:rPr/>
        <w:t>v.</w:t>
      </w:r>
      <w:r>
        <w:rPr>
          <w:spacing w:val="-1"/>
        </w:rPr>
        <w:t> </w:t>
      </w:r>
      <w:r>
        <w:rPr/>
        <w:t>1,</w:t>
      </w:r>
      <w:r>
        <w:rPr>
          <w:spacing w:val="-3"/>
        </w:rPr>
        <w:t> </w:t>
      </w:r>
      <w:r>
        <w:rPr/>
        <w:t>n.</w:t>
      </w:r>
      <w:r>
        <w:rPr>
          <w:spacing w:val="-2"/>
        </w:rPr>
        <w:t> </w:t>
      </w:r>
      <w:r>
        <w:rPr/>
        <w:t>1,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179-180,</w:t>
      </w:r>
      <w:r>
        <w:rPr>
          <w:spacing w:val="-3"/>
        </w:rPr>
        <w:t> </w:t>
      </w:r>
      <w:r>
        <w:rPr/>
        <w:t>jan./jun..</w:t>
      </w:r>
      <w:r>
        <w:rPr>
          <w:spacing w:val="-2"/>
        </w:rPr>
        <w:t> </w:t>
      </w:r>
      <w:r>
        <w:rPr/>
        <w:t>2011.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</w:rPr>
        <w:t>MATOS, Jéssica Carvalho de et al. Ensino de teorias de enfermagem em Cursos de</w:t>
      </w:r>
      <w:r>
        <w:rPr>
          <w:color w:val="231F20"/>
          <w:spacing w:val="-65"/>
        </w:rPr>
        <w:t> </w:t>
      </w:r>
      <w:r>
        <w:rPr>
          <w:color w:val="231F20"/>
        </w:rPr>
        <w:t>Graduação em Enfermagem do Estado do Paraná - Brasil. </w:t>
      </w:r>
      <w:r>
        <w:rPr>
          <w:rFonts w:ascii="Arial" w:hAnsi="Arial"/>
          <w:b/>
          <w:color w:val="231F20"/>
        </w:rPr>
        <w:t>Acta paul. enferm.</w:t>
      </w:r>
      <w:r>
        <w:rPr>
          <w:color w:val="231F20"/>
        </w:rPr>
        <w:t>, São</w:t>
      </w:r>
      <w:r>
        <w:rPr>
          <w:color w:val="231F20"/>
          <w:spacing w:val="-64"/>
        </w:rPr>
        <w:t> </w:t>
      </w:r>
      <w:r>
        <w:rPr>
          <w:color w:val="231F20"/>
        </w:rPr>
        <w:t>Paulo,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24,</w:t>
      </w:r>
      <w:r>
        <w:rPr>
          <w:color w:val="231F20"/>
          <w:spacing w:val="-1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23-28,</w:t>
      </w:r>
      <w:r>
        <w:rPr>
          <w:color w:val="231F20"/>
          <w:spacing w:val="-1"/>
        </w:rPr>
        <w:t> </w:t>
      </w:r>
      <w:r>
        <w:rPr>
          <w:color w:val="231F20"/>
        </w:rPr>
        <w:t>2011.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</w:rPr>
        <w:t>MEDEIROS,</w:t>
      </w:r>
      <w:r>
        <w:rPr>
          <w:color w:val="231F20"/>
          <w:spacing w:val="-14"/>
        </w:rPr>
        <w:t> </w:t>
      </w:r>
      <w:r>
        <w:rPr>
          <w:color w:val="231F20"/>
        </w:rPr>
        <w:t>Ana</w:t>
      </w:r>
      <w:r>
        <w:rPr>
          <w:color w:val="231F20"/>
          <w:spacing w:val="-2"/>
        </w:rPr>
        <w:t> </w:t>
      </w:r>
      <w:r>
        <w:rPr>
          <w:color w:val="231F20"/>
        </w:rPr>
        <w:t>Beatriz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Almeida;</w:t>
      </w:r>
      <w:r>
        <w:rPr>
          <w:color w:val="231F20"/>
          <w:spacing w:val="-1"/>
        </w:rPr>
        <w:t> </w:t>
      </w:r>
      <w:r>
        <w:rPr>
          <w:color w:val="231F20"/>
        </w:rPr>
        <w:t>ENDERS,</w:t>
      </w:r>
      <w:r>
        <w:rPr>
          <w:color w:val="231F20"/>
          <w:spacing w:val="-1"/>
        </w:rPr>
        <w:t> </w:t>
      </w:r>
      <w:r>
        <w:rPr>
          <w:color w:val="231F20"/>
        </w:rPr>
        <w:t>Bertha</w:t>
      </w:r>
      <w:r>
        <w:rPr>
          <w:color w:val="231F20"/>
          <w:spacing w:val="-1"/>
        </w:rPr>
        <w:t> </w:t>
      </w:r>
      <w:r>
        <w:rPr>
          <w:color w:val="231F20"/>
        </w:rPr>
        <w:t>Cruz;</w:t>
      </w:r>
      <w:r>
        <w:rPr>
          <w:color w:val="231F20"/>
          <w:spacing w:val="-2"/>
        </w:rPr>
        <w:t> </w:t>
      </w:r>
      <w:r>
        <w:rPr>
          <w:color w:val="231F20"/>
        </w:rPr>
        <w:t>LIRA,</w:t>
      </w:r>
      <w:r>
        <w:rPr>
          <w:color w:val="231F20"/>
          <w:spacing w:val="-14"/>
        </w:rPr>
        <w:t> </w:t>
      </w:r>
      <w:r>
        <w:rPr>
          <w:color w:val="231F20"/>
        </w:rPr>
        <w:t>Ana</w:t>
      </w:r>
      <w:r>
        <w:rPr>
          <w:color w:val="231F20"/>
          <w:spacing w:val="-1"/>
        </w:rPr>
        <w:t> </w:t>
      </w:r>
      <w:r>
        <w:rPr>
          <w:color w:val="231F20"/>
        </w:rPr>
        <w:t>Luisa</w:t>
      </w:r>
      <w:r>
        <w:rPr>
          <w:color w:val="231F20"/>
          <w:spacing w:val="-1"/>
        </w:rPr>
        <w:t> </w:t>
      </w:r>
      <w:r>
        <w:rPr>
          <w:color w:val="231F20"/>
        </w:rPr>
        <w:t>Bran-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dão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Carvalho.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Ambientalista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Florence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Nightingale: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Uma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Crítica.</w:t>
      </w:r>
      <w:r>
        <w:rPr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Esc.</w:t>
      </w:r>
      <w:r>
        <w:rPr>
          <w:rFonts w:ascii="Arial" w:hAnsi="Arial"/>
          <w:b/>
          <w:color w:val="231F20"/>
          <w:spacing w:val="-10"/>
        </w:rPr>
        <w:t> </w:t>
      </w:r>
      <w:r>
        <w:rPr>
          <w:rFonts w:ascii="Arial" w:hAnsi="Arial"/>
          <w:b/>
          <w:color w:val="231F20"/>
        </w:rPr>
        <w:t>Anna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Nery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Janeiro,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19,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1"/>
        </w:rPr>
        <w:t> </w:t>
      </w:r>
      <w:r>
        <w:rPr>
          <w:color w:val="231F20"/>
        </w:rPr>
        <w:t>518-524,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</w:p>
    <w:p>
      <w:pPr>
        <w:pStyle w:val="BodyText"/>
        <w:spacing w:line="312" w:lineRule="auto" w:before="163"/>
        <w:ind w:left="214" w:right="111"/>
        <w:jc w:val="both"/>
      </w:pPr>
      <w:r>
        <w:rPr>
          <w:color w:val="231F20"/>
        </w:rPr>
        <w:t>MENDES</w:t>
      </w:r>
      <w:r>
        <w:rPr>
          <w:color w:val="231F20"/>
          <w:spacing w:val="-13"/>
        </w:rPr>
        <w:t> </w:t>
      </w:r>
      <w:r>
        <w:rPr>
          <w:color w:val="231F20"/>
        </w:rPr>
        <w:t>KDS,</w:t>
      </w:r>
      <w:r>
        <w:rPr>
          <w:color w:val="231F20"/>
          <w:spacing w:val="-13"/>
        </w:rPr>
        <w:t> </w:t>
      </w:r>
      <w:r>
        <w:rPr>
          <w:color w:val="231F20"/>
        </w:rPr>
        <w:t>Silveira</w:t>
      </w:r>
      <w:r>
        <w:rPr>
          <w:color w:val="231F20"/>
          <w:spacing w:val="-13"/>
        </w:rPr>
        <w:t> </w:t>
      </w:r>
      <w:r>
        <w:rPr>
          <w:color w:val="231F20"/>
        </w:rPr>
        <w:t>RCCP,</w:t>
      </w:r>
      <w:r>
        <w:rPr>
          <w:color w:val="231F20"/>
          <w:spacing w:val="-13"/>
        </w:rPr>
        <w:t> </w:t>
      </w:r>
      <w:r>
        <w:rPr>
          <w:color w:val="231F20"/>
        </w:rPr>
        <w:t>Galvão</w:t>
      </w:r>
      <w:r>
        <w:rPr>
          <w:color w:val="231F20"/>
          <w:spacing w:val="-13"/>
        </w:rPr>
        <w:t> </w:t>
      </w:r>
      <w:r>
        <w:rPr>
          <w:color w:val="231F20"/>
        </w:rPr>
        <w:t>CM.</w:t>
      </w:r>
      <w:r>
        <w:rPr>
          <w:color w:val="231F20"/>
          <w:spacing w:val="-12"/>
        </w:rPr>
        <w:t> </w:t>
      </w:r>
      <w:r>
        <w:rPr>
          <w:color w:val="231F20"/>
        </w:rPr>
        <w:t>Revisão</w:t>
      </w:r>
      <w:r>
        <w:rPr>
          <w:color w:val="231F20"/>
          <w:spacing w:val="-13"/>
        </w:rPr>
        <w:t> </w:t>
      </w:r>
      <w:r>
        <w:rPr>
          <w:color w:val="231F20"/>
        </w:rPr>
        <w:t>integrativa:</w:t>
      </w:r>
      <w:r>
        <w:rPr>
          <w:color w:val="231F20"/>
          <w:spacing w:val="-13"/>
        </w:rPr>
        <w:t> </w:t>
      </w:r>
      <w:r>
        <w:rPr>
          <w:color w:val="231F20"/>
        </w:rPr>
        <w:t>método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64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incorporação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evidências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enfermagem.</w:t>
      </w:r>
      <w:r>
        <w:rPr>
          <w:color w:val="231F20"/>
          <w:spacing w:val="-6"/>
        </w:rPr>
        <w:t> </w:t>
      </w:r>
      <w:r>
        <w:rPr>
          <w:rFonts w:ascii="Arial" w:hAnsi="Arial"/>
          <w:b/>
          <w:color w:val="231F20"/>
        </w:rPr>
        <w:t>Texto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Contexto</w:t>
      </w:r>
      <w:r>
        <w:rPr>
          <w:rFonts w:ascii="Arial" w:hAnsi="Arial"/>
          <w:b/>
          <w:color w:val="231F20"/>
          <w:spacing w:val="-8"/>
        </w:rPr>
        <w:t> </w:t>
      </w:r>
      <w:r>
        <w:rPr>
          <w:rFonts w:ascii="Arial" w:hAnsi="Arial"/>
          <w:b/>
          <w:color w:val="231F20"/>
        </w:rPr>
        <w:t>En-</w:t>
      </w:r>
      <w:r>
        <w:rPr>
          <w:rFonts w:ascii="Arial" w:hAnsi="Arial"/>
          <w:b/>
          <w:color w:val="231F20"/>
          <w:spacing w:val="-64"/>
        </w:rPr>
        <w:t> </w:t>
      </w:r>
      <w:r>
        <w:rPr>
          <w:rFonts w:ascii="Arial" w:hAnsi="Arial"/>
          <w:b/>
          <w:color w:val="231F20"/>
        </w:rPr>
        <w:t>ferm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[Internet].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Nov</w:t>
      </w:r>
      <w:r>
        <w:rPr>
          <w:color w:val="231F20"/>
          <w:spacing w:val="-2"/>
        </w:rPr>
        <w:t> </w:t>
      </w:r>
      <w:r>
        <w:rPr>
          <w:color w:val="231F20"/>
        </w:rPr>
        <w:t>01];17(4):758-64.</w:t>
      </w:r>
    </w:p>
    <w:p>
      <w:pPr>
        <w:pStyle w:val="BodyText"/>
        <w:spacing w:line="312" w:lineRule="auto" w:before="164"/>
        <w:ind w:left="214" w:right="110"/>
        <w:jc w:val="both"/>
      </w:pPr>
      <w:r>
        <w:rPr>
          <w:color w:val="231F20"/>
        </w:rPr>
        <w:t>OGONCHO, Isaac Machuki; SANGA, Philip; HALAKE, Dabo Galgalo. Case Man-</w:t>
      </w:r>
      <w:r>
        <w:rPr>
          <w:color w:val="231F20"/>
          <w:spacing w:val="1"/>
        </w:rPr>
        <w:t> </w:t>
      </w:r>
      <w:r>
        <w:rPr>
          <w:color w:val="231F20"/>
        </w:rPr>
        <w:t>agement of Substance Induced Psychosis Using Peplau’s Theory of Interpersonal</w:t>
      </w:r>
      <w:r>
        <w:rPr>
          <w:color w:val="231F20"/>
          <w:spacing w:val="1"/>
        </w:rPr>
        <w:t> </w:t>
      </w:r>
      <w:r>
        <w:rPr>
          <w:color w:val="231F20"/>
        </w:rPr>
        <w:t>Relations.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Clinical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Practice</w:t>
      </w:r>
      <w:r>
        <w:rPr>
          <w:color w:val="231F20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2"/>
        </w:rPr>
        <w:t> </w:t>
      </w:r>
      <w:r>
        <w:rPr>
          <w:color w:val="231F20"/>
        </w:rPr>
        <w:t>n.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33-36,</w:t>
      </w:r>
      <w:r>
        <w:rPr>
          <w:color w:val="231F20"/>
          <w:spacing w:val="-2"/>
        </w:rPr>
        <w:t> </w:t>
      </w:r>
      <w:r>
        <w:rPr>
          <w:color w:val="231F20"/>
        </w:rPr>
        <w:t>2017.</w:t>
      </w:r>
    </w:p>
    <w:p>
      <w:pPr>
        <w:pStyle w:val="BodyText"/>
        <w:spacing w:line="312" w:lineRule="auto" w:before="164"/>
        <w:ind w:left="214" w:right="112"/>
        <w:jc w:val="both"/>
      </w:pPr>
      <w:r>
        <w:rPr>
          <w:color w:val="231F20"/>
        </w:rPr>
        <w:t>PERÃO, Odisséia Fátima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Patient safety in an intensive care unit according to</w:t>
      </w:r>
      <w:r>
        <w:rPr>
          <w:color w:val="231F20"/>
          <w:spacing w:val="1"/>
        </w:rPr>
        <w:t> </w:t>
      </w:r>
      <w:r>
        <w:rPr>
          <w:color w:val="231F20"/>
        </w:rPr>
        <w:t>Wanda</w:t>
      </w:r>
      <w:r>
        <w:rPr>
          <w:color w:val="231F20"/>
          <w:spacing w:val="-3"/>
        </w:rPr>
        <w:t> </w:t>
      </w:r>
      <w:r>
        <w:rPr>
          <w:color w:val="231F20"/>
        </w:rPr>
        <w:t>Horta’s</w:t>
      </w:r>
      <w:r>
        <w:rPr>
          <w:color w:val="231F20"/>
          <w:spacing w:val="-1"/>
        </w:rPr>
        <w:t> </w:t>
      </w:r>
      <w:r>
        <w:rPr>
          <w:color w:val="231F20"/>
        </w:rPr>
        <w:t>theory.</w:t>
      </w:r>
      <w:r>
        <w:rPr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Cogitare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Enferm.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22,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3,</w:t>
      </w:r>
      <w:r>
        <w:rPr>
          <w:color w:val="231F20"/>
          <w:spacing w:val="-3"/>
        </w:rPr>
        <w:t> </w:t>
      </w:r>
      <w:r>
        <w:rPr>
          <w:color w:val="231F20"/>
        </w:rPr>
        <w:t>2017.</w:t>
      </w:r>
    </w:p>
    <w:p>
      <w:pPr>
        <w:pStyle w:val="BodyText"/>
        <w:spacing w:before="162"/>
        <w:ind w:left="214"/>
        <w:jc w:val="both"/>
      </w:pPr>
      <w:r>
        <w:rPr>
          <w:color w:val="231F20"/>
        </w:rPr>
        <w:t>PICCOLI,</w:t>
      </w:r>
      <w:r>
        <w:rPr>
          <w:color w:val="231F20"/>
          <w:spacing w:val="5"/>
        </w:rPr>
        <w:t> </w:t>
      </w:r>
      <w:r>
        <w:rPr>
          <w:color w:val="231F20"/>
        </w:rPr>
        <w:t>Talita.</w:t>
      </w:r>
      <w:r>
        <w:rPr>
          <w:color w:val="231F20"/>
          <w:spacing w:val="9"/>
        </w:rPr>
        <w:t> </w:t>
      </w:r>
      <w:r>
        <w:rPr>
          <w:color w:val="231F20"/>
        </w:rPr>
        <w:t>et</w:t>
      </w:r>
      <w:r>
        <w:rPr>
          <w:color w:val="231F20"/>
          <w:spacing w:val="10"/>
        </w:rPr>
        <w:t> </w:t>
      </w:r>
      <w:r>
        <w:rPr>
          <w:color w:val="231F20"/>
        </w:rPr>
        <w:t>al.</w:t>
      </w:r>
      <w:r>
        <w:rPr>
          <w:color w:val="231F20"/>
          <w:spacing w:val="10"/>
        </w:rPr>
        <w:t> </w:t>
      </w:r>
      <w:r>
        <w:rPr>
          <w:color w:val="231F20"/>
        </w:rPr>
        <w:t>Refletindo</w:t>
      </w:r>
      <w:r>
        <w:rPr>
          <w:color w:val="231F20"/>
          <w:spacing w:val="10"/>
        </w:rPr>
        <w:t> </w:t>
      </w:r>
      <w:r>
        <w:rPr>
          <w:color w:val="231F20"/>
        </w:rPr>
        <w:t>sobre</w:t>
      </w:r>
      <w:r>
        <w:rPr>
          <w:color w:val="231F20"/>
          <w:spacing w:val="10"/>
        </w:rPr>
        <w:t> </w:t>
      </w:r>
      <w:r>
        <w:rPr>
          <w:color w:val="231F20"/>
        </w:rPr>
        <w:t>algumas</w:t>
      </w:r>
      <w:r>
        <w:rPr>
          <w:color w:val="231F20"/>
          <w:spacing w:val="10"/>
        </w:rPr>
        <w:t> </w:t>
      </w:r>
      <w:r>
        <w:rPr>
          <w:color w:val="231F20"/>
        </w:rPr>
        <w:t>teorias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enfermagem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partir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</w:p>
    <w:p>
      <w:pPr>
        <w:spacing w:before="84"/>
        <w:ind w:left="214" w:right="0" w:firstLine="0"/>
        <w:jc w:val="both"/>
        <w:rPr>
          <w:sz w:val="24"/>
        </w:rPr>
      </w:pPr>
      <w:r>
        <w:rPr>
          <w:color w:val="231F20"/>
          <w:sz w:val="24"/>
        </w:rPr>
        <w:t>modelo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avaliação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Meleis.</w:t>
      </w:r>
      <w:r>
        <w:rPr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Cogitare</w:t>
      </w:r>
      <w:r>
        <w:rPr>
          <w:rFonts w:ascii="Arial" w:hAnsi="Arial"/>
          <w:b/>
          <w:color w:val="231F20"/>
          <w:spacing w:val="-5"/>
          <w:sz w:val="24"/>
        </w:rPr>
        <w:t> </w:t>
      </w:r>
      <w:r>
        <w:rPr>
          <w:rFonts w:ascii="Arial" w:hAnsi="Arial"/>
          <w:b/>
          <w:color w:val="231F20"/>
          <w:sz w:val="24"/>
        </w:rPr>
        <w:t>Enferm.,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color w:val="231F20"/>
          <w:sz w:val="24"/>
        </w:rPr>
        <w:t>v.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437-42,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2015.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12" w:lineRule="auto"/>
        <w:ind w:left="214" w:right="111"/>
        <w:jc w:val="both"/>
      </w:pPr>
      <w:r>
        <w:rPr>
          <w:color w:val="231F20"/>
          <w:spacing w:val="-1"/>
        </w:rPr>
        <w:t>QUINTELLA,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Levachof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RC,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CARVALHO,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Martins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MARTINS,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Barros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Tecno-</w:t>
      </w:r>
      <w:r>
        <w:rPr>
          <w:color w:val="231F20"/>
          <w:spacing w:val="-64"/>
        </w:rPr>
        <w:t> </w:t>
      </w:r>
      <w:r>
        <w:rPr>
          <w:color w:val="231F20"/>
        </w:rPr>
        <w:t>logias</w:t>
      </w:r>
      <w:r>
        <w:rPr>
          <w:color w:val="231F20"/>
          <w:spacing w:val="-8"/>
        </w:rPr>
        <w:t> </w:t>
      </w:r>
      <w:r>
        <w:rPr>
          <w:color w:val="231F20"/>
        </w:rPr>
        <w:t>não</w:t>
      </w:r>
      <w:r>
        <w:rPr>
          <w:color w:val="231F20"/>
          <w:spacing w:val="-7"/>
        </w:rPr>
        <w:t> </w:t>
      </w:r>
      <w:r>
        <w:rPr>
          <w:color w:val="231F20"/>
        </w:rPr>
        <w:t>invasivas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cuidado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enfermagem</w:t>
      </w:r>
      <w:r>
        <w:rPr>
          <w:color w:val="231F20"/>
          <w:spacing w:val="-7"/>
        </w:rPr>
        <w:t> </w:t>
      </w:r>
      <w:r>
        <w:rPr>
          <w:color w:val="231F20"/>
        </w:rPr>
        <w:t>fundamentadas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teoria</w:t>
      </w:r>
      <w:r>
        <w:rPr>
          <w:color w:val="231F20"/>
          <w:spacing w:val="-7"/>
        </w:rPr>
        <w:t> </w:t>
      </w:r>
      <w:r>
        <w:rPr>
          <w:color w:val="231F20"/>
        </w:rPr>
        <w:t>ambienta-</w:t>
      </w:r>
      <w:r>
        <w:rPr>
          <w:color w:val="231F20"/>
          <w:spacing w:val="-64"/>
        </w:rPr>
        <w:t> </w:t>
      </w:r>
      <w:r>
        <w:rPr>
          <w:color w:val="231F20"/>
        </w:rPr>
        <w:t>lista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Florence</w:t>
      </w:r>
      <w:r>
        <w:rPr>
          <w:color w:val="231F20"/>
          <w:spacing w:val="-2"/>
        </w:rPr>
        <w:t> </w:t>
      </w:r>
      <w:r>
        <w:rPr>
          <w:color w:val="231F20"/>
        </w:rPr>
        <w:t>Nightingale.</w:t>
      </w:r>
      <w:r>
        <w:rPr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Glob.</w:t>
      </w:r>
      <w:r>
        <w:rPr>
          <w:rFonts w:ascii="Arial" w:hAnsi="Arial"/>
          <w:b/>
          <w:color w:val="231F20"/>
          <w:spacing w:val="-12"/>
        </w:rPr>
        <w:t> </w:t>
      </w:r>
      <w:r>
        <w:rPr>
          <w:rFonts w:ascii="Arial" w:hAnsi="Arial"/>
          <w:b/>
          <w:color w:val="231F20"/>
        </w:rPr>
        <w:t>Acad.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Nurs.,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2"/>
        </w:rPr>
        <w:t> </w:t>
      </w:r>
      <w:r>
        <w:rPr>
          <w:color w:val="231F20"/>
        </w:rPr>
        <w:t>1,</w:t>
      </w:r>
      <w:r>
        <w:rPr>
          <w:color w:val="231F20"/>
          <w:spacing w:val="-3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e82,</w:t>
      </w:r>
      <w:r>
        <w:rPr>
          <w:color w:val="231F20"/>
          <w:spacing w:val="-2"/>
        </w:rPr>
        <w:t> </w:t>
      </w:r>
      <w:r>
        <w:rPr>
          <w:color w:val="231F20"/>
        </w:rPr>
        <w:t>2021.</w:t>
      </w:r>
    </w:p>
    <w:p>
      <w:pPr>
        <w:pStyle w:val="BodyText"/>
        <w:spacing w:line="312" w:lineRule="auto" w:before="163"/>
        <w:ind w:left="214" w:right="111"/>
        <w:jc w:val="both"/>
      </w:pPr>
      <w:r>
        <w:rPr>
          <w:color w:val="231F20"/>
        </w:rPr>
        <w:t>SILVA, Roger Rodrigues da. et al. As teorias de enfermagem de Roy e Orem Intrín-</w:t>
      </w:r>
      <w:r>
        <w:rPr>
          <w:color w:val="231F20"/>
          <w:spacing w:val="1"/>
        </w:rPr>
        <w:t> </w:t>
      </w:r>
      <w:r>
        <w:rPr>
          <w:color w:val="231F20"/>
        </w:rPr>
        <w:t>secas à sistematização da assistência de enfermagem para promoção da saúde.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Brazilian</w:t>
      </w:r>
      <w:r>
        <w:rPr>
          <w:rFonts w:ascii="Arial" w:hAnsi="Arial"/>
          <w:b/>
          <w:color w:val="231F20"/>
          <w:spacing w:val="-5"/>
        </w:rPr>
        <w:t> </w:t>
      </w:r>
      <w:r>
        <w:rPr>
          <w:rFonts w:ascii="Arial" w:hAnsi="Arial"/>
          <w:b/>
          <w:color w:val="231F20"/>
        </w:rPr>
        <w:t>Journal</w:t>
      </w:r>
      <w:r>
        <w:rPr>
          <w:rFonts w:ascii="Arial" w:hAnsi="Arial"/>
          <w:b/>
          <w:color w:val="231F20"/>
          <w:spacing w:val="-4"/>
        </w:rPr>
        <w:t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Development,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color w:val="231F20"/>
        </w:rPr>
        <w:t>Curitiba,</w:t>
      </w:r>
      <w:r>
        <w:rPr>
          <w:color w:val="231F20"/>
          <w:spacing w:val="-4"/>
        </w:rPr>
        <w:t> </w:t>
      </w:r>
      <w:r>
        <w:rPr>
          <w:color w:val="231F20"/>
        </w:rPr>
        <w:t>v.</w:t>
      </w:r>
      <w:r>
        <w:rPr>
          <w:color w:val="231F20"/>
          <w:spacing w:val="-4"/>
        </w:rPr>
        <w:t> </w:t>
      </w:r>
      <w:r>
        <w:rPr>
          <w:color w:val="231F20"/>
        </w:rPr>
        <w:t>6,</w:t>
      </w:r>
      <w:r>
        <w:rPr>
          <w:color w:val="231F20"/>
          <w:spacing w:val="-4"/>
        </w:rPr>
        <w:t> </w:t>
      </w:r>
      <w:r>
        <w:rPr>
          <w:color w:val="231F20"/>
        </w:rPr>
        <w:t>n.</w:t>
      </w:r>
      <w:r>
        <w:rPr>
          <w:color w:val="231F20"/>
          <w:spacing w:val="-4"/>
        </w:rPr>
        <w:t> </w:t>
      </w:r>
      <w:r>
        <w:rPr>
          <w:color w:val="231F20"/>
        </w:rPr>
        <w:t>7,</w:t>
      </w:r>
      <w:r>
        <w:rPr>
          <w:color w:val="231F20"/>
          <w:spacing w:val="-5"/>
        </w:rPr>
        <w:t> </w:t>
      </w:r>
      <w:r>
        <w:rPr>
          <w:color w:val="231F20"/>
        </w:rPr>
        <w:t>p.</w:t>
      </w:r>
      <w:r>
        <w:rPr>
          <w:color w:val="231F20"/>
          <w:spacing w:val="-4"/>
        </w:rPr>
        <w:t> </w:t>
      </w:r>
      <w:r>
        <w:rPr>
          <w:color w:val="231F20"/>
        </w:rPr>
        <w:t>52049-52059,</w:t>
      </w:r>
      <w:r>
        <w:rPr>
          <w:color w:val="231F20"/>
          <w:spacing w:val="-4"/>
        </w:rPr>
        <w:t> </w:t>
      </w:r>
      <w:r>
        <w:rPr>
          <w:color w:val="231F20"/>
        </w:rPr>
        <w:t>2020.</w:t>
      </w:r>
    </w:p>
    <w:p>
      <w:pPr>
        <w:pStyle w:val="BodyText"/>
        <w:spacing w:line="312" w:lineRule="auto" w:before="164"/>
        <w:ind w:left="214" w:right="111"/>
        <w:jc w:val="both"/>
      </w:pPr>
      <w:r>
        <w:rPr>
          <w:color w:val="231F20"/>
          <w:spacing w:val="-1"/>
        </w:rPr>
        <w:t>SILVA,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Magno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Carvalho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teoria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cuidado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transpessoal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enferma-</w:t>
      </w:r>
      <w:r>
        <w:rPr>
          <w:color w:val="231F20"/>
          <w:spacing w:val="-64"/>
        </w:rPr>
        <w:t> </w:t>
      </w:r>
      <w:r>
        <w:rPr>
          <w:color w:val="231F20"/>
        </w:rPr>
        <w:t>gem:</w:t>
      </w:r>
      <w:r>
        <w:rPr>
          <w:color w:val="231F20"/>
          <w:spacing w:val="-4"/>
        </w:rPr>
        <w:t> </w:t>
      </w:r>
      <w:r>
        <w:rPr>
          <w:color w:val="231F20"/>
        </w:rPr>
        <w:t>análise</w:t>
      </w:r>
      <w:r>
        <w:rPr>
          <w:color w:val="231F20"/>
          <w:spacing w:val="-3"/>
        </w:rPr>
        <w:t> </w:t>
      </w:r>
      <w:r>
        <w:rPr>
          <w:color w:val="231F20"/>
        </w:rPr>
        <w:t>segundo</w:t>
      </w:r>
      <w:r>
        <w:rPr>
          <w:color w:val="231F20"/>
          <w:spacing w:val="-2"/>
        </w:rPr>
        <w:t> </w:t>
      </w:r>
      <w:r>
        <w:rPr>
          <w:color w:val="231F20"/>
        </w:rPr>
        <w:t>Meleis.</w:t>
      </w:r>
      <w:r>
        <w:rPr>
          <w:color w:val="231F20"/>
          <w:spacing w:val="-2"/>
        </w:rPr>
        <w:t> </w:t>
      </w:r>
      <w:r>
        <w:rPr>
          <w:rFonts w:ascii="Arial" w:hAnsi="Arial"/>
          <w:b/>
          <w:color w:val="231F20"/>
        </w:rPr>
        <w:t>Cogitare</w:t>
      </w:r>
      <w:r>
        <w:rPr>
          <w:rFonts w:ascii="Arial" w:hAnsi="Arial"/>
          <w:b/>
          <w:color w:val="231F20"/>
          <w:spacing w:val="-3"/>
        </w:rPr>
        <w:t> </w:t>
      </w:r>
      <w:r>
        <w:rPr>
          <w:rFonts w:ascii="Arial" w:hAnsi="Arial"/>
          <w:b/>
          <w:color w:val="231F20"/>
        </w:rPr>
        <w:t>Enferm.,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2"/>
        </w:rPr>
        <w:t> </w:t>
      </w:r>
      <w:r>
        <w:rPr>
          <w:color w:val="231F20"/>
        </w:rPr>
        <w:t>15,</w:t>
      </w:r>
      <w:r>
        <w:rPr>
          <w:color w:val="231F20"/>
          <w:spacing w:val="-3"/>
        </w:rPr>
        <w:t> </w:t>
      </w:r>
      <w:r>
        <w:rPr>
          <w:color w:val="231F20"/>
        </w:rPr>
        <w:t>n.</w:t>
      </w:r>
      <w:r>
        <w:rPr>
          <w:color w:val="231F20"/>
          <w:spacing w:val="-3"/>
        </w:rPr>
        <w:t> </w:t>
      </w:r>
      <w:r>
        <w:rPr>
          <w:color w:val="231F20"/>
        </w:rPr>
        <w:t>3,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3"/>
        </w:rPr>
        <w:t> </w:t>
      </w:r>
      <w:r>
        <w:rPr>
          <w:color w:val="231F20"/>
        </w:rPr>
        <w:t>548-51,</w:t>
      </w:r>
      <w:r>
        <w:rPr>
          <w:color w:val="231F20"/>
          <w:spacing w:val="-3"/>
        </w:rPr>
        <w:t> </w:t>
      </w:r>
      <w:r>
        <w:rPr>
          <w:color w:val="231F20"/>
        </w:rPr>
        <w:t>2010.</w:t>
      </w:r>
    </w:p>
    <w:p>
      <w:pPr>
        <w:pStyle w:val="BodyText"/>
        <w:spacing w:line="312" w:lineRule="auto" w:before="163"/>
        <w:ind w:left="214" w:right="111"/>
        <w:jc w:val="both"/>
      </w:pPr>
      <w:r>
        <w:rPr>
          <w:color w:val="231F20"/>
        </w:rPr>
        <w:t>SOUZA, Thaís Cristina Flexa </w:t>
      </w:r>
      <w:r>
        <w:rPr>
          <w:rFonts w:ascii="Arial" w:hAnsi="Arial"/>
          <w:i/>
          <w:color w:val="231F20"/>
        </w:rPr>
        <w:t>et al. </w:t>
      </w:r>
      <w:r>
        <w:rPr>
          <w:color w:val="231F20"/>
        </w:rPr>
        <w:t>Experiences of family members of children with</w:t>
      </w:r>
      <w:r>
        <w:rPr>
          <w:color w:val="231F20"/>
          <w:spacing w:val="1"/>
        </w:rPr>
        <w:t> </w:t>
      </w:r>
      <w:r>
        <w:rPr>
          <w:color w:val="231F20"/>
        </w:rPr>
        <w:t>cystic</w:t>
      </w:r>
      <w:r>
        <w:rPr>
          <w:color w:val="231F20"/>
          <w:spacing w:val="-15"/>
        </w:rPr>
        <w:t> </w:t>
      </w:r>
      <w:r>
        <w:rPr>
          <w:color w:val="231F20"/>
        </w:rPr>
        <w:t>fibrosis</w:t>
      </w:r>
      <w:r>
        <w:rPr>
          <w:color w:val="231F20"/>
          <w:spacing w:val="-14"/>
        </w:rPr>
        <w:t> </w:t>
      </w:r>
      <w:r>
        <w:rPr>
          <w:color w:val="231F20"/>
        </w:rPr>
        <w:t>under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light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Callista</w:t>
      </w:r>
      <w:r>
        <w:rPr>
          <w:color w:val="231F20"/>
          <w:spacing w:val="-14"/>
        </w:rPr>
        <w:t> </w:t>
      </w:r>
      <w:r>
        <w:rPr>
          <w:color w:val="231F20"/>
        </w:rPr>
        <w:t>Roy.</w:t>
      </w:r>
      <w:r>
        <w:rPr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Rev.</w:t>
      </w:r>
      <w:r>
        <w:rPr>
          <w:rFonts w:ascii="Arial" w:hAnsi="Arial"/>
          <w:b/>
          <w:color w:val="231F20"/>
          <w:spacing w:val="-14"/>
        </w:rPr>
        <w:t> </w:t>
      </w:r>
      <w:r>
        <w:rPr>
          <w:rFonts w:ascii="Arial" w:hAnsi="Arial"/>
          <w:b/>
          <w:color w:val="231F20"/>
        </w:rPr>
        <w:t>Bras.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</w:rPr>
        <w:t>Enferm.</w:t>
      </w:r>
      <w:r>
        <w:rPr>
          <w:color w:val="231F20"/>
        </w:rPr>
        <w:t>,</w:t>
      </w:r>
      <w:r>
        <w:rPr>
          <w:color w:val="231F20"/>
          <w:spacing w:val="-14"/>
        </w:rPr>
        <w:t> </w:t>
      </w:r>
      <w:r>
        <w:rPr>
          <w:color w:val="231F20"/>
        </w:rPr>
        <w:t>Brasília,</w:t>
      </w:r>
      <w:r>
        <w:rPr>
          <w:color w:val="231F20"/>
          <w:spacing w:val="-15"/>
        </w:rPr>
        <w:t> </w:t>
      </w:r>
      <w:r>
        <w:rPr>
          <w:color w:val="231F20"/>
        </w:rPr>
        <w:t>v.</w:t>
      </w:r>
      <w:r>
        <w:rPr>
          <w:color w:val="231F20"/>
          <w:spacing w:val="-14"/>
        </w:rPr>
        <w:t> </w:t>
      </w:r>
      <w:r>
        <w:rPr>
          <w:color w:val="231F20"/>
        </w:rPr>
        <w:t>73,</w:t>
      </w:r>
      <w:r>
        <w:rPr>
          <w:color w:val="231F20"/>
          <w:spacing w:val="-15"/>
        </w:rPr>
        <w:t> </w:t>
      </w:r>
      <w:r>
        <w:rPr>
          <w:color w:val="231F20"/>
        </w:rPr>
        <w:t>supl.</w:t>
      </w:r>
      <w:r>
        <w:rPr>
          <w:color w:val="231F20"/>
          <w:spacing w:val="-64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2020.</w:t>
      </w:r>
    </w:p>
    <w:p>
      <w:pPr>
        <w:spacing w:line="312" w:lineRule="auto" w:before="163"/>
        <w:ind w:left="214" w:right="111" w:firstLine="0"/>
        <w:jc w:val="both"/>
        <w:rPr>
          <w:sz w:val="24"/>
        </w:rPr>
      </w:pPr>
      <w:r>
        <w:rPr>
          <w:color w:val="231F20"/>
          <w:sz w:val="24"/>
        </w:rPr>
        <w:t>TAHARA, A. K., Schwartz, G. M., &amp; Silva, K. A. (2003). Aderência e manutenção 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prática de exercícios em academias. </w:t>
      </w:r>
      <w:r>
        <w:rPr>
          <w:rFonts w:ascii="Arial" w:hAnsi="Arial"/>
          <w:b/>
          <w:color w:val="231F20"/>
          <w:sz w:val="24"/>
        </w:rPr>
        <w:t>Revista Brasileira de Ciência e Movimento,</w:t>
      </w:r>
      <w:r>
        <w:rPr>
          <w:rFonts w:ascii="Arial" w:hAnsi="Arial"/>
          <w:b/>
          <w:color w:val="231F20"/>
          <w:spacing w:val="1"/>
          <w:sz w:val="24"/>
        </w:rPr>
        <w:t> </w:t>
      </w:r>
      <w:r>
        <w:rPr>
          <w:color w:val="231F20"/>
          <w:sz w:val="24"/>
        </w:rPr>
        <w:t>11(4),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7-12.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line="312" w:lineRule="auto" w:before="72"/>
        <w:ind w:left="214" w:right="112"/>
        <w:jc w:val="both"/>
      </w:pPr>
      <w:r>
        <w:rPr>
          <w:color w:val="231F20"/>
        </w:rPr>
        <w:t>Tavares DH; Gabatz RIB, Cordeiro FR, Laroque MF, Perboni JS. Aplicabilidade da</w:t>
      </w:r>
      <w:r>
        <w:rPr>
          <w:color w:val="231F20"/>
          <w:spacing w:val="1"/>
        </w:rPr>
        <w:t> </w:t>
      </w:r>
      <w:r>
        <w:rPr>
          <w:color w:val="231F20"/>
        </w:rPr>
        <w:t>Teoria Ambientalista de Florence Nightingale na pandemia do novo Coronavírus. </w:t>
      </w:r>
      <w:r>
        <w:rPr>
          <w:rFonts w:ascii="Arial" w:hAnsi="Arial"/>
          <w:b/>
          <w:color w:val="231F20"/>
        </w:rPr>
        <w:t>J.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nurs.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Health,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color w:val="231F20"/>
        </w:rPr>
        <w:t>v.</w:t>
      </w:r>
      <w:r>
        <w:rPr>
          <w:color w:val="231F20"/>
          <w:spacing w:val="-1"/>
        </w:rPr>
        <w:t> </w:t>
      </w:r>
      <w:r>
        <w:rPr>
          <w:color w:val="231F20"/>
        </w:rPr>
        <w:t>10,</w:t>
      </w:r>
      <w:r>
        <w:rPr>
          <w:color w:val="231F20"/>
          <w:spacing w:val="-1"/>
        </w:rPr>
        <w:t> </w:t>
      </w:r>
      <w:r>
        <w:rPr>
          <w:color w:val="231F20"/>
        </w:rPr>
        <w:t>n.esp,</w:t>
      </w:r>
      <w:r>
        <w:rPr>
          <w:color w:val="231F20"/>
          <w:spacing w:val="-2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e20104037,</w:t>
      </w:r>
      <w:r>
        <w:rPr>
          <w:color w:val="231F20"/>
          <w:spacing w:val="-1"/>
        </w:rPr>
        <w:t> </w:t>
      </w:r>
      <w:r>
        <w:rPr>
          <w:color w:val="231F20"/>
        </w:rPr>
        <w:t>2020.</w:t>
      </w:r>
    </w:p>
    <w:p>
      <w:pPr>
        <w:spacing w:after="0" w:line="312" w:lineRule="auto"/>
        <w:jc w:val="both"/>
        <w:sectPr>
          <w:pgSz w:w="11910" w:h="16840"/>
          <w:pgMar w:header="0" w:footer="631" w:top="1560" w:bottom="820" w:left="1600" w:right="102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spacing w:before="91"/>
        <w:ind w:right="2488"/>
      </w:pPr>
      <w:bookmarkStart w:name="_bookmark40" w:id="61"/>
      <w:bookmarkEnd w:id="61"/>
      <w:r>
        <w:rPr>
          <w:b w:val="0"/>
        </w:rPr>
      </w:r>
      <w:r>
        <w:rPr>
          <w:color w:val="231F20"/>
        </w:rPr>
        <w:t>SOBRE</w:t>
      </w:r>
      <w:r>
        <w:rPr>
          <w:color w:val="231F20"/>
          <w:spacing w:val="22"/>
        </w:rPr>
        <w:t> </w:t>
      </w:r>
      <w:r>
        <w:rPr>
          <w:color w:val="231F20"/>
        </w:rPr>
        <w:t>OS</w:t>
      </w:r>
      <w:r>
        <w:rPr>
          <w:color w:val="231F20"/>
          <w:spacing w:val="23"/>
        </w:rPr>
        <w:t> </w:t>
      </w:r>
      <w:r>
        <w:rPr>
          <w:color w:val="231F20"/>
        </w:rPr>
        <w:t>ORGANIZADORES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2856001</wp:posOffset>
            </wp:positionH>
            <wp:positionV relativeFrom="paragraph">
              <wp:posOffset>104839</wp:posOffset>
            </wp:positionV>
            <wp:extent cx="2189816" cy="2743200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1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41"/>
        <w:ind w:left="2481" w:right="2489"/>
        <w:jc w:val="center"/>
      </w:pPr>
      <w:r>
        <w:rPr>
          <w:color w:val="231F20"/>
        </w:rPr>
        <w:t>Danielle</w:t>
      </w:r>
      <w:r>
        <w:rPr>
          <w:color w:val="231F20"/>
          <w:spacing w:val="13"/>
        </w:rPr>
        <w:t> </w:t>
      </w:r>
      <w:r>
        <w:rPr>
          <w:color w:val="231F20"/>
        </w:rPr>
        <w:t>Galdino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Souza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/>
        <w:jc w:val="both"/>
      </w:pPr>
      <w:r>
        <w:rPr>
          <w:color w:val="231F20"/>
        </w:rPr>
        <w:t>Graduação em Enfermagem pela Faculdade do Norte Goiano (FNG, 2015), espe-</w:t>
      </w:r>
      <w:r>
        <w:rPr>
          <w:color w:val="231F20"/>
          <w:spacing w:val="1"/>
        </w:rPr>
        <w:t> </w:t>
      </w:r>
      <w:r>
        <w:rPr>
          <w:color w:val="231F20"/>
        </w:rPr>
        <w:t>cialização em Urgência e Emergência pelo Centro de Pós-Graduação em Medicina,</w:t>
      </w:r>
      <w:r>
        <w:rPr>
          <w:color w:val="231F20"/>
          <w:spacing w:val="-64"/>
        </w:rPr>
        <w:t> </w:t>
      </w:r>
      <w:r>
        <w:rPr>
          <w:color w:val="231F20"/>
        </w:rPr>
        <w:t>Enfermagem e Nutrição (CEEN, 2017), mestrado em Nanociências e Nanobiotecno-</w:t>
      </w:r>
      <w:r>
        <w:rPr>
          <w:color w:val="231F20"/>
          <w:spacing w:val="-65"/>
        </w:rPr>
        <w:t> </w:t>
      </w:r>
      <w:r>
        <w:rPr>
          <w:color w:val="231F20"/>
        </w:rPr>
        <w:t>logia pela Universidade de Brasília (UnB, 2020). Atualmente é Docente do Departa-</w:t>
      </w:r>
      <w:r>
        <w:rPr>
          <w:color w:val="231F20"/>
          <w:spacing w:val="-64"/>
        </w:rPr>
        <w:t> </w:t>
      </w:r>
      <w:r>
        <w:rPr>
          <w:color w:val="231F20"/>
        </w:rPr>
        <w:t>mento de Enfermagem da Faculdade de Ciências da Saúde de Unaí-MG (FACISA).</w:t>
      </w:r>
      <w:r>
        <w:rPr>
          <w:color w:val="231F20"/>
          <w:spacing w:val="-64"/>
        </w:rPr>
        <w:t> </w:t>
      </w:r>
      <w:r>
        <w:rPr>
          <w:color w:val="231F20"/>
        </w:rPr>
        <w:t>Tem experiência na docência de nível superior, no curso de graduação em Enfer-</w:t>
      </w:r>
      <w:r>
        <w:rPr>
          <w:color w:val="231F20"/>
          <w:spacing w:val="1"/>
        </w:rPr>
        <w:t> </w:t>
      </w:r>
      <w:r>
        <w:rPr>
          <w:color w:val="231F20"/>
        </w:rPr>
        <w:t>magem nas cadeiras de Urgência e Emergência, Sistematização da Assistência de</w:t>
      </w:r>
      <w:r>
        <w:rPr>
          <w:color w:val="231F20"/>
          <w:spacing w:val="1"/>
        </w:rPr>
        <w:t> </w:t>
      </w:r>
      <w:r>
        <w:rPr>
          <w:color w:val="231F20"/>
        </w:rPr>
        <w:t>Enfermagem e Nutrição aplicada a Enfermagem. Atua em pesquisas vinculadas a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Nanobiotecnologia,</w:t>
      </w:r>
      <w:r>
        <w:rPr>
          <w:color w:val="231F20"/>
          <w:spacing w:val="-9"/>
        </w:rPr>
        <w:t> </w:t>
      </w:r>
      <w:r>
        <w:rPr>
          <w:color w:val="231F20"/>
        </w:rPr>
        <w:t>envolvendo</w:t>
      </w:r>
      <w:r>
        <w:rPr>
          <w:color w:val="231F20"/>
          <w:spacing w:val="-9"/>
        </w:rPr>
        <w:t> </w:t>
      </w:r>
      <w:r>
        <w:rPr>
          <w:color w:val="231F20"/>
        </w:rPr>
        <w:t>abordagem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nanoemulsão,</w:t>
      </w:r>
      <w:r>
        <w:rPr>
          <w:color w:val="231F20"/>
          <w:spacing w:val="-9"/>
        </w:rPr>
        <w:t> </w:t>
      </w:r>
      <w:r>
        <w:rPr>
          <w:color w:val="231F20"/>
        </w:rPr>
        <w:t>óleo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peixe,</w:t>
      </w:r>
      <w:r>
        <w:rPr>
          <w:color w:val="231F20"/>
          <w:spacing w:val="-64"/>
        </w:rPr>
        <w:t> </w:t>
      </w:r>
      <w:r>
        <w:rPr>
          <w:color w:val="231F20"/>
        </w:rPr>
        <w:t>inflamação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fibrose pulmonar.</w:t>
      </w:r>
    </w:p>
    <w:p>
      <w:pPr>
        <w:spacing w:after="0" w:line="312" w:lineRule="auto"/>
        <w:jc w:val="both"/>
        <w:sectPr>
          <w:pgSz w:w="11910" w:h="16840"/>
          <w:pgMar w:header="0" w:footer="631" w:top="1580" w:bottom="82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2954"/>
        <w:rPr>
          <w:sz w:val="20"/>
        </w:rPr>
      </w:pPr>
      <w:r>
        <w:rPr>
          <w:sz w:val="20"/>
        </w:rPr>
        <w:drawing>
          <wp:inline distT="0" distB="0" distL="0" distR="0">
            <wp:extent cx="2185028" cy="2737199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28" cy="27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Heading2"/>
        <w:spacing w:before="92"/>
        <w:ind w:left="2481" w:right="2380"/>
        <w:jc w:val="center"/>
      </w:pPr>
      <w:r>
        <w:rPr>
          <w:color w:val="231F20"/>
        </w:rPr>
        <w:t>Vanderlene</w:t>
      </w:r>
      <w:r>
        <w:rPr>
          <w:color w:val="231F20"/>
          <w:spacing w:val="12"/>
        </w:rPr>
        <w:t> </w:t>
      </w:r>
      <w:r>
        <w:rPr>
          <w:color w:val="231F20"/>
        </w:rPr>
        <w:t>Pinto</w:t>
      </w:r>
      <w:r>
        <w:rPr>
          <w:color w:val="231F20"/>
          <w:spacing w:val="13"/>
        </w:rPr>
        <w:t> </w:t>
      </w:r>
      <w:r>
        <w:rPr>
          <w:color w:val="231F20"/>
        </w:rPr>
        <w:t>Brandão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1"/>
        <w:jc w:val="both"/>
      </w:pPr>
      <w:r>
        <w:rPr>
          <w:color w:val="231F20"/>
        </w:rPr>
        <w:t>Graduada em Enfermagem pela Faculdade de Ciências da Saúde de Unaí (2018).</w:t>
      </w:r>
      <w:r>
        <w:rPr>
          <w:color w:val="231F20"/>
          <w:spacing w:val="1"/>
        </w:rPr>
        <w:t> </w:t>
      </w:r>
      <w:r>
        <w:rPr>
          <w:color w:val="231F20"/>
        </w:rPr>
        <w:t>Especialista em Oncologia e Hematologia pela Faculdade Unyleya (2020). Mestran-</w:t>
      </w:r>
      <w:r>
        <w:rPr>
          <w:color w:val="231F20"/>
          <w:spacing w:val="-64"/>
        </w:rPr>
        <w:t> </w:t>
      </w:r>
      <w:r>
        <w:rPr>
          <w:color w:val="231F20"/>
        </w:rPr>
        <w:t>da em Ciências Sociais pela Universidade do Vale do Rio dos Sinos- UNISINOS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previsão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conclusão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2/2022.</w:t>
      </w:r>
      <w:r>
        <w:rPr>
          <w:color w:val="231F20"/>
          <w:spacing w:val="-16"/>
        </w:rPr>
        <w:t> </w:t>
      </w:r>
      <w:r>
        <w:rPr>
          <w:color w:val="231F20"/>
        </w:rPr>
        <w:t>Atualmente</w:t>
      </w:r>
      <w:r>
        <w:rPr>
          <w:color w:val="231F20"/>
          <w:spacing w:val="-3"/>
        </w:rPr>
        <w:t> </w:t>
      </w:r>
      <w:r>
        <w:rPr>
          <w:color w:val="231F20"/>
        </w:rPr>
        <w:t>Coordenadora</w:t>
      </w:r>
      <w:r>
        <w:rPr>
          <w:color w:val="231F20"/>
          <w:spacing w:val="-2"/>
        </w:rPr>
        <w:t> </w:t>
      </w:r>
      <w:r>
        <w:rPr>
          <w:color w:val="231F20"/>
        </w:rPr>
        <w:t>Pedagógica,</w:t>
      </w:r>
      <w:r>
        <w:rPr>
          <w:color w:val="231F20"/>
          <w:spacing w:val="-3"/>
        </w:rPr>
        <w:t> </w:t>
      </w:r>
      <w:r>
        <w:rPr>
          <w:color w:val="231F20"/>
        </w:rPr>
        <w:t>Pre-</w:t>
      </w:r>
      <w:r>
        <w:rPr>
          <w:color w:val="231F20"/>
          <w:spacing w:val="-64"/>
        </w:rPr>
        <w:t> </w:t>
      </w:r>
      <w:r>
        <w:rPr>
          <w:color w:val="231F20"/>
        </w:rPr>
        <w:t>sidente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NDE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Colegiado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Curso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Enfermagem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Faculdade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Ciências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Unaí-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FACISA.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Supervisora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Ordem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Advogados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Brasil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</w:rPr>
        <w:t>Seccional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</w:rPr>
        <w:t>Minas Gerais. Experiência em departamento administrativo, financeiro com ênfase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gestão,</w:t>
      </w:r>
      <w:r>
        <w:rPr>
          <w:color w:val="231F20"/>
          <w:spacing w:val="-1"/>
        </w:rPr>
        <w:t> </w:t>
      </w:r>
      <w:r>
        <w:rPr>
          <w:color w:val="231F20"/>
        </w:rPr>
        <w:t>coordenação e</w:t>
      </w:r>
      <w:r>
        <w:rPr>
          <w:color w:val="231F20"/>
          <w:spacing w:val="-1"/>
        </w:rPr>
        <w:t> </w:t>
      </w:r>
      <w:r>
        <w:rPr>
          <w:color w:val="231F20"/>
        </w:rPr>
        <w:t>supervisão.</w:t>
      </w:r>
    </w:p>
    <w:p>
      <w:pPr>
        <w:spacing w:after="0" w:line="312" w:lineRule="auto"/>
        <w:jc w:val="both"/>
        <w:sectPr>
          <w:pgSz w:w="11910" w:h="16840"/>
          <w:pgMar w:header="0" w:footer="631" w:top="1580" w:bottom="82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2897"/>
        <w:rPr>
          <w:sz w:val="20"/>
        </w:rPr>
      </w:pPr>
      <w:r>
        <w:rPr>
          <w:sz w:val="20"/>
        </w:rPr>
        <w:drawing>
          <wp:inline distT="0" distB="0" distL="0" distR="0">
            <wp:extent cx="2217191" cy="2777489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191" cy="27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16"/>
        <w:ind w:left="2481" w:right="2489"/>
        <w:jc w:val="center"/>
      </w:pPr>
      <w:r>
        <w:rPr>
          <w:color w:val="231F20"/>
        </w:rPr>
        <w:t>Maria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Neves</w:t>
      </w:r>
      <w:r>
        <w:rPr>
          <w:color w:val="231F20"/>
          <w:spacing w:val="12"/>
        </w:rPr>
        <w:t> </w:t>
      </w:r>
      <w:r>
        <w:rPr>
          <w:color w:val="231F20"/>
        </w:rPr>
        <w:t>Martins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0"/>
        <w:jc w:val="both"/>
      </w:pPr>
      <w:r>
        <w:rPr>
          <w:color w:val="231F20"/>
        </w:rPr>
        <w:t>Graduada em Enfermagem pela Faculdade de Saúde Tecsoma (2008). Mestre em</w:t>
      </w:r>
      <w:r>
        <w:rPr>
          <w:color w:val="231F20"/>
          <w:spacing w:val="1"/>
        </w:rPr>
        <w:t> </w:t>
      </w:r>
      <w:r>
        <w:rPr>
          <w:color w:val="231F20"/>
        </w:rPr>
        <w:t>Ciências Sociais pela Universidade do Vale do Rio dos Sinos - UNISINOS. Especia-</w:t>
      </w:r>
      <w:r>
        <w:rPr>
          <w:color w:val="231F20"/>
          <w:spacing w:val="-64"/>
        </w:rPr>
        <w:t> </w:t>
      </w:r>
      <w:r>
        <w:rPr>
          <w:color w:val="231F20"/>
        </w:rPr>
        <w:t>lista em Programa de Saúde da Família Tecsoma (2009); Especialista em Docência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Ensino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Planejamento</w:t>
      </w:r>
      <w:r>
        <w:rPr>
          <w:color w:val="231F20"/>
          <w:spacing w:val="-12"/>
        </w:rPr>
        <w:t> </w:t>
      </w:r>
      <w:r>
        <w:rPr>
          <w:color w:val="231F20"/>
        </w:rPr>
        <w:t>Educacional</w:t>
      </w:r>
      <w:r>
        <w:rPr>
          <w:color w:val="231F20"/>
          <w:spacing w:val="-12"/>
        </w:rPr>
        <w:t> </w:t>
      </w:r>
      <w:r>
        <w:rPr>
          <w:color w:val="231F20"/>
        </w:rPr>
        <w:t>pela</w:t>
      </w:r>
      <w:r>
        <w:rPr>
          <w:color w:val="231F20"/>
          <w:spacing w:val="-24"/>
        </w:rPr>
        <w:t> </w:t>
      </w:r>
      <w:r>
        <w:rPr>
          <w:color w:val="231F20"/>
        </w:rPr>
        <w:t>Associação</w:t>
      </w:r>
      <w:r>
        <w:rPr>
          <w:color w:val="231F20"/>
          <w:spacing w:val="-12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Brasil</w:t>
      </w:r>
      <w:r>
        <w:rPr>
          <w:color w:val="231F20"/>
          <w:spacing w:val="-64"/>
        </w:rPr>
        <w:t> </w:t>
      </w:r>
      <w:r>
        <w:rPr>
          <w:color w:val="231F20"/>
        </w:rPr>
        <w:t>SOEBRAS</w:t>
      </w:r>
      <w:r>
        <w:rPr>
          <w:color w:val="231F20"/>
          <w:spacing w:val="-9"/>
        </w:rPr>
        <w:t> </w:t>
      </w:r>
      <w:r>
        <w:rPr>
          <w:color w:val="231F20"/>
        </w:rPr>
        <w:t>(2012);</w:t>
      </w:r>
      <w:r>
        <w:rPr>
          <w:color w:val="231F20"/>
          <w:spacing w:val="-8"/>
        </w:rPr>
        <w:t> </w:t>
      </w:r>
      <w:r>
        <w:rPr>
          <w:color w:val="231F20"/>
        </w:rPr>
        <w:t>Especialista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9"/>
        </w:rPr>
        <w:t> </w:t>
      </w:r>
      <w:r>
        <w:rPr>
          <w:color w:val="231F20"/>
        </w:rPr>
        <w:t>Educação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Obstetrícia,</w:t>
      </w:r>
      <w:r>
        <w:rPr>
          <w:color w:val="231F20"/>
          <w:spacing w:val="-8"/>
        </w:rPr>
        <w:t> </w:t>
      </w:r>
      <w:r>
        <w:rPr>
          <w:color w:val="231F20"/>
        </w:rPr>
        <w:t>Pediatria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Neonatolo-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gia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Faculdade</w:t>
      </w:r>
      <w:r>
        <w:rPr>
          <w:color w:val="231F20"/>
          <w:spacing w:val="-26"/>
        </w:rPr>
        <w:t> </w:t>
      </w:r>
      <w:r>
        <w:rPr>
          <w:color w:val="231F20"/>
        </w:rPr>
        <w:t>Apogeu</w:t>
      </w:r>
      <w:r>
        <w:rPr>
          <w:color w:val="231F20"/>
          <w:spacing w:val="-13"/>
        </w:rPr>
        <w:t> </w:t>
      </w:r>
      <w:r>
        <w:rPr>
          <w:color w:val="231F20"/>
        </w:rPr>
        <w:t>(2014);</w:t>
      </w:r>
      <w:r>
        <w:rPr>
          <w:color w:val="231F20"/>
          <w:spacing w:val="-13"/>
        </w:rPr>
        <w:t> </w:t>
      </w:r>
      <w:r>
        <w:rPr>
          <w:color w:val="231F20"/>
        </w:rPr>
        <w:t>Especialista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Ciências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Educação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64"/>
        </w:rPr>
        <w:t> </w:t>
      </w:r>
      <w:r>
        <w:rPr>
          <w:color w:val="231F20"/>
        </w:rPr>
        <w:t>Pública e em Ciências da Educação em Enfermagem do Trabalho pela Faculdade</w:t>
      </w:r>
      <w:r>
        <w:rPr>
          <w:color w:val="231F20"/>
          <w:spacing w:val="1"/>
        </w:rPr>
        <w:t> </w:t>
      </w:r>
      <w:r>
        <w:rPr>
          <w:color w:val="231F20"/>
        </w:rPr>
        <w:t>APOGEU (2016). Professora do Curso Enfermagem da Faculdade de Ciências da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Unaí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FACISA,</w:t>
      </w:r>
      <w:r>
        <w:rPr>
          <w:color w:val="231F20"/>
          <w:spacing w:val="-4"/>
        </w:rPr>
        <w:t> </w:t>
      </w:r>
      <w:r>
        <w:rPr>
          <w:color w:val="231F20"/>
        </w:rPr>
        <w:t>membro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NDE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colegiado.</w:t>
      </w:r>
      <w:r>
        <w:rPr>
          <w:color w:val="231F20"/>
          <w:spacing w:val="-4"/>
        </w:rPr>
        <w:t> </w:t>
      </w:r>
      <w:r>
        <w:rPr>
          <w:color w:val="231F20"/>
        </w:rPr>
        <w:t>Membro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Conselho</w:t>
      </w:r>
      <w:r>
        <w:rPr>
          <w:color w:val="231F20"/>
          <w:spacing w:val="-4"/>
        </w:rPr>
        <w:t> </w:t>
      </w:r>
      <w:r>
        <w:rPr>
          <w:color w:val="231F20"/>
        </w:rPr>
        <w:t>Muni-</w:t>
      </w:r>
      <w:r>
        <w:rPr>
          <w:color w:val="231F20"/>
          <w:spacing w:val="-65"/>
        </w:rPr>
        <w:t> </w:t>
      </w:r>
      <w:r>
        <w:rPr>
          <w:color w:val="231F20"/>
        </w:rPr>
        <w:t>cipal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Saúde de</w:t>
      </w:r>
      <w:r>
        <w:rPr>
          <w:color w:val="231F20"/>
          <w:spacing w:val="-1"/>
        </w:rPr>
        <w:t> </w:t>
      </w:r>
      <w:r>
        <w:rPr>
          <w:color w:val="231F20"/>
        </w:rPr>
        <w:t>Unaí-MG.</w:t>
      </w:r>
    </w:p>
    <w:p>
      <w:pPr>
        <w:spacing w:after="0" w:line="312" w:lineRule="auto"/>
        <w:jc w:val="both"/>
        <w:sectPr>
          <w:pgSz w:w="11910" w:h="16840"/>
          <w:pgMar w:header="0" w:footer="631" w:top="1580" w:bottom="82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897"/>
        <w:rPr>
          <w:sz w:val="20"/>
        </w:rPr>
      </w:pPr>
      <w:r>
        <w:rPr>
          <w:sz w:val="20"/>
        </w:rPr>
        <w:drawing>
          <wp:inline distT="0" distB="0" distL="0" distR="0">
            <wp:extent cx="2219624" cy="2780537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24" cy="27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pStyle w:val="Heading2"/>
        <w:spacing w:before="92"/>
        <w:ind w:left="2472" w:right="2481"/>
        <w:jc w:val="center"/>
      </w:pPr>
      <w:r>
        <w:rPr>
          <w:color w:val="231F20"/>
        </w:rPr>
        <w:t>José</w:t>
      </w:r>
      <w:r>
        <w:rPr>
          <w:color w:val="231F20"/>
          <w:spacing w:val="3"/>
        </w:rPr>
        <w:t> </w:t>
      </w:r>
      <w:r>
        <w:rPr>
          <w:color w:val="231F20"/>
        </w:rPr>
        <w:t>Athayde</w:t>
      </w:r>
      <w:r>
        <w:rPr>
          <w:color w:val="231F20"/>
          <w:spacing w:val="13"/>
        </w:rPr>
        <w:t> </w:t>
      </w:r>
      <w:r>
        <w:rPr>
          <w:color w:val="231F20"/>
        </w:rPr>
        <w:t>Morais</w:t>
      </w:r>
      <w:r>
        <w:rPr>
          <w:color w:val="231F20"/>
          <w:spacing w:val="13"/>
        </w:rPr>
        <w:t> </w:t>
      </w:r>
      <w:r>
        <w:rPr>
          <w:color w:val="231F20"/>
        </w:rPr>
        <w:t>Vasconcelos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312" w:lineRule="auto"/>
        <w:ind w:left="214" w:right="111"/>
        <w:jc w:val="both"/>
      </w:pPr>
      <w:r>
        <w:rPr>
          <w:color w:val="231F20"/>
        </w:rPr>
        <w:t>Enfermeiro pela Universidade Federal do Ceará (2016). Mestre em Nanociência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Nanobiotecnologia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Universidade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Brasília,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sob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orientação</w:t>
      </w:r>
      <w:r>
        <w:rPr>
          <w:color w:val="231F20"/>
          <w:spacing w:val="-18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Prof.</w:t>
      </w:r>
      <w:r>
        <w:rPr>
          <w:color w:val="231F20"/>
          <w:spacing w:val="-18"/>
        </w:rPr>
        <w:t> </w:t>
      </w:r>
      <w:r>
        <w:rPr>
          <w:color w:val="231F20"/>
        </w:rPr>
        <w:t>Dr.</w:t>
      </w:r>
      <w:r>
        <w:rPr>
          <w:color w:val="231F20"/>
          <w:spacing w:val="-18"/>
        </w:rPr>
        <w:t> </w:t>
      </w:r>
      <w:r>
        <w:rPr>
          <w:color w:val="231F20"/>
        </w:rPr>
        <w:t>Luis</w:t>
      </w:r>
      <w:r>
        <w:rPr>
          <w:color w:val="231F20"/>
          <w:spacing w:val="-31"/>
        </w:rPr>
        <w:t> </w:t>
      </w:r>
      <w:r>
        <w:rPr>
          <w:color w:val="231F20"/>
        </w:rPr>
        <w:t>Ale-</w:t>
      </w:r>
      <w:r>
        <w:rPr>
          <w:color w:val="231F20"/>
          <w:spacing w:val="-65"/>
        </w:rPr>
        <w:t> </w:t>
      </w:r>
      <w:r>
        <w:rPr>
          <w:color w:val="231F20"/>
        </w:rPr>
        <w:t>xandre Muehlmann. Doutorando em Biologia Animal pela Universidade de Brasília.</w:t>
      </w:r>
      <w:r>
        <w:rPr>
          <w:color w:val="231F20"/>
          <w:spacing w:val="1"/>
        </w:rPr>
        <w:t> </w:t>
      </w:r>
      <w:r>
        <w:rPr>
          <w:color w:val="231F20"/>
        </w:rPr>
        <w:t>Realizando pesquisa com ênfase em formulação de nanopartículas para aplicação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-4"/>
        </w:rPr>
        <w:t> </w:t>
      </w:r>
      <w:r>
        <w:rPr>
          <w:color w:val="231F20"/>
        </w:rPr>
        <w:t>tratamentos</w:t>
      </w:r>
      <w:r>
        <w:rPr>
          <w:color w:val="231F20"/>
          <w:spacing w:val="-2"/>
        </w:rPr>
        <w:t> </w:t>
      </w:r>
      <w:r>
        <w:rPr>
          <w:color w:val="231F20"/>
        </w:rPr>
        <w:t>antineoplásico,</w:t>
      </w:r>
      <w:r>
        <w:rPr>
          <w:color w:val="231F20"/>
          <w:spacing w:val="-3"/>
        </w:rPr>
        <w:t> </w:t>
      </w:r>
      <w:r>
        <w:rPr>
          <w:color w:val="231F20"/>
        </w:rPr>
        <w:t>morte</w:t>
      </w:r>
      <w:r>
        <w:rPr>
          <w:color w:val="231F20"/>
          <w:spacing w:val="-2"/>
        </w:rPr>
        <w:t> </w:t>
      </w:r>
      <w:r>
        <w:rPr>
          <w:color w:val="231F20"/>
        </w:rPr>
        <w:t>celular</w:t>
      </w:r>
      <w:r>
        <w:rPr>
          <w:color w:val="231F20"/>
          <w:spacing w:val="-2"/>
        </w:rPr>
        <w:t> </w:t>
      </w:r>
      <w:r>
        <w:rPr>
          <w:color w:val="231F20"/>
        </w:rPr>
        <w:t>imunogênica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terapia</w:t>
      </w:r>
      <w:r>
        <w:rPr>
          <w:color w:val="231F20"/>
          <w:spacing w:val="-2"/>
        </w:rPr>
        <w:t> </w:t>
      </w:r>
      <w:r>
        <w:rPr>
          <w:color w:val="231F20"/>
        </w:rPr>
        <w:t>fotodinâmica.</w:t>
      </w:r>
    </w:p>
    <w:p>
      <w:pPr>
        <w:spacing w:after="0" w:line="312" w:lineRule="auto"/>
        <w:jc w:val="both"/>
        <w:sectPr>
          <w:pgSz w:w="11910" w:h="16840"/>
          <w:pgMar w:header="0" w:footer="631" w:top="1580" w:bottom="820" w:left="16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897"/>
        <w:rPr>
          <w:sz w:val="20"/>
        </w:rPr>
      </w:pPr>
      <w:r>
        <w:rPr>
          <w:sz w:val="20"/>
        </w:rPr>
        <w:drawing>
          <wp:inline distT="0" distB="0" distL="0" distR="0">
            <wp:extent cx="2161229" cy="2707385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229" cy="27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92"/>
        <w:ind w:left="2481" w:right="2379"/>
        <w:jc w:val="center"/>
      </w:pPr>
      <w:r>
        <w:rPr>
          <w:color w:val="231F20"/>
        </w:rPr>
        <w:t>Nayane</w:t>
      </w:r>
      <w:r>
        <w:rPr>
          <w:color w:val="231F20"/>
          <w:spacing w:val="12"/>
        </w:rPr>
        <w:t> </w:t>
      </w:r>
      <w:r>
        <w:rPr>
          <w:color w:val="231F20"/>
        </w:rPr>
        <w:t>Oliveira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Jesus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12" w:lineRule="auto"/>
        <w:ind w:left="214" w:right="110"/>
        <w:jc w:val="both"/>
      </w:pPr>
      <w:r>
        <w:rPr>
          <w:color w:val="231F20"/>
        </w:rPr>
        <w:t>Graduada em Enfermagem pela Faculdade de Ciências da Saúde de Unaí/ Minas</w:t>
      </w:r>
      <w:r>
        <w:rPr>
          <w:color w:val="231F20"/>
          <w:spacing w:val="1"/>
        </w:rPr>
        <w:t> </w:t>
      </w:r>
      <w:r>
        <w:rPr>
          <w:color w:val="231F20"/>
        </w:rPr>
        <w:t>Gerais (2017). Especialista em Oncologia Clínica e Enfermagem do Trabalho pela</w:t>
      </w:r>
      <w:r>
        <w:rPr>
          <w:color w:val="231F20"/>
          <w:spacing w:val="1"/>
        </w:rPr>
        <w:t> </w:t>
      </w:r>
      <w:r>
        <w:rPr>
          <w:color w:val="231F20"/>
        </w:rPr>
        <w:t>Faculdade Centro Goiano de Ensino Pesquisa e Pós-Graduação - CGESP (2020).</w:t>
      </w:r>
      <w:r>
        <w:rPr>
          <w:color w:val="231F20"/>
          <w:spacing w:val="1"/>
        </w:rPr>
        <w:t> </w:t>
      </w:r>
      <w:r>
        <w:rPr>
          <w:color w:val="231F20"/>
        </w:rPr>
        <w:t>Atualmente é Preceptor de Estágio da Faculdade de Ciências da Saúde de Unaí /</w:t>
      </w:r>
      <w:r>
        <w:rPr>
          <w:color w:val="231F20"/>
          <w:spacing w:val="1"/>
        </w:rPr>
        <w:t> </w:t>
      </w:r>
      <w:r>
        <w:rPr>
          <w:color w:val="231F20"/>
        </w:rPr>
        <w:t>Minas Gerais com experiência no âmbito hospitalar; docente das disciplinas Enfer-</w:t>
      </w:r>
      <w:r>
        <w:rPr>
          <w:color w:val="231F20"/>
          <w:spacing w:val="1"/>
        </w:rPr>
        <w:t> </w:t>
      </w:r>
      <w:r>
        <w:rPr>
          <w:color w:val="231F20"/>
        </w:rPr>
        <w:t>magem</w:t>
      </w:r>
      <w:r>
        <w:rPr>
          <w:color w:val="231F20"/>
          <w:spacing w:val="-1"/>
        </w:rPr>
        <w:t> </w:t>
      </w:r>
      <w:r>
        <w:rPr>
          <w:color w:val="231F20"/>
        </w:rPr>
        <w:t>Materno</w:t>
      </w:r>
      <w:r>
        <w:rPr>
          <w:color w:val="231F20"/>
          <w:spacing w:val="-1"/>
        </w:rPr>
        <w:t> </w:t>
      </w:r>
      <w:r>
        <w:rPr>
          <w:color w:val="231F20"/>
        </w:rPr>
        <w:t>Infantil e</w:t>
      </w:r>
      <w:r>
        <w:rPr>
          <w:color w:val="231F20"/>
          <w:spacing w:val="-2"/>
        </w:rPr>
        <w:t> </w:t>
      </w:r>
      <w:r>
        <w:rPr>
          <w:color w:val="231F20"/>
        </w:rPr>
        <w:t>Farmacologia na</w:t>
      </w:r>
      <w:r>
        <w:rPr>
          <w:color w:val="231F20"/>
          <w:spacing w:val="-2"/>
        </w:rPr>
        <w:t> </w:t>
      </w:r>
      <w:r>
        <w:rPr>
          <w:color w:val="231F20"/>
        </w:rPr>
        <w:t>Escola</w:t>
      </w:r>
      <w:r>
        <w:rPr>
          <w:color w:val="231F20"/>
          <w:spacing w:val="-4"/>
        </w:rPr>
        <w:t> </w:t>
      </w:r>
      <w:r>
        <w:rPr>
          <w:color w:val="231F20"/>
        </w:rPr>
        <w:t>Técnica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Unaí-</w:t>
      </w:r>
      <w:r>
        <w:rPr>
          <w:color w:val="231F20"/>
          <w:spacing w:val="-2"/>
        </w:rPr>
        <w:t> </w:t>
      </w:r>
      <w:r>
        <w:rPr>
          <w:color w:val="231F20"/>
        </w:rPr>
        <w:t>Unitec.</w:t>
      </w:r>
    </w:p>
    <w:p>
      <w:pPr>
        <w:spacing w:after="0" w:line="312" w:lineRule="auto"/>
        <w:jc w:val="both"/>
        <w:sectPr>
          <w:pgSz w:w="11910" w:h="16840"/>
          <w:pgMar w:header="0" w:footer="631" w:top="1580" w:bottom="820" w:left="1600" w:right="102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3"/>
        <w:ind w:left="2481" w:right="2379"/>
        <w:jc w:val="center"/>
      </w:pPr>
      <w:r>
        <w:rPr>
          <w:color w:val="231F20"/>
        </w:rPr>
        <w:t>ÍNDICE</w:t>
      </w:r>
      <w:r>
        <w:rPr>
          <w:color w:val="231F20"/>
          <w:spacing w:val="17"/>
        </w:rPr>
        <w:t> </w:t>
      </w:r>
      <w:r>
        <w:rPr>
          <w:color w:val="231F20"/>
        </w:rPr>
        <w:t>REMISSIVO</w:t>
      </w: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1910" w:h="16840"/>
          <w:pgMar w:header="0" w:footer="631" w:top="1580" w:bottom="820" w:left="1600" w:right="1020"/>
        </w:sectPr>
      </w:pPr>
    </w:p>
    <w:p>
      <w:pPr>
        <w:spacing w:before="92"/>
        <w:ind w:left="222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A</w:t>
      </w:r>
    </w:p>
    <w:p>
      <w:pPr>
        <w:pStyle w:val="BodyText"/>
        <w:spacing w:line="242" w:lineRule="auto" w:before="4"/>
        <w:ind w:left="100" w:right="21"/>
      </w:pPr>
      <w:r>
        <w:rPr>
          <w:color w:val="231F20"/>
        </w:rPr>
        <w:t>Abordagem da pessoa total, </w:t>
      </w:r>
      <w:hyperlink w:history="true" w:anchor="_bookmark7">
        <w:r>
          <w:rPr>
            <w:color w:val="231F20"/>
          </w:rPr>
          <w:t>17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adaptação,</w:t>
      </w:r>
      <w:r>
        <w:rPr>
          <w:color w:val="231F20"/>
          <w:spacing w:val="-1"/>
        </w:rPr>
        <w:t> </w:t>
      </w:r>
      <w:hyperlink w:history="true" w:anchor="_bookmark7">
        <w:r>
          <w:rPr>
            <w:color w:val="231F20"/>
          </w:rPr>
          <w:t>17</w:t>
        </w:r>
      </w:hyperlink>
      <w:r>
        <w:rPr>
          <w:color w:val="231F20"/>
        </w:rPr>
        <w:t>,</w:t>
      </w:r>
      <w:r>
        <w:rPr>
          <w:color w:val="231F20"/>
          <w:spacing w:val="-1"/>
        </w:rPr>
        <w:t> </w:t>
      </w:r>
      <w:hyperlink w:history="true" w:anchor="_bookmark13">
        <w:r>
          <w:rPr>
            <w:color w:val="231F20"/>
          </w:rPr>
          <w:t>23</w:t>
        </w:r>
      </w:hyperlink>
    </w:p>
    <w:p>
      <w:pPr>
        <w:pStyle w:val="BodyText"/>
        <w:spacing w:before="3"/>
        <w:ind w:left="100"/>
      </w:pPr>
      <w:r>
        <w:rPr>
          <w:color w:val="231F20"/>
        </w:rPr>
        <w:t>alívio,</w:t>
      </w:r>
      <w:r>
        <w:rPr>
          <w:color w:val="231F20"/>
          <w:spacing w:val="-4"/>
        </w:rPr>
        <w:t> </w:t>
      </w:r>
      <w:hyperlink w:history="true" w:anchor="_bookmark35">
        <w:r>
          <w:rPr>
            <w:color w:val="231F20"/>
          </w:rPr>
          <w:t>45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ambiente.,</w:t>
      </w:r>
      <w:r>
        <w:rPr>
          <w:color w:val="231F20"/>
          <w:spacing w:val="-11"/>
        </w:rPr>
        <w:t> </w:t>
      </w:r>
      <w:hyperlink w:history="true" w:anchor="_bookmark17">
        <w:r>
          <w:rPr>
            <w:color w:val="231F20"/>
          </w:rPr>
          <w:t>27</w:t>
        </w:r>
      </w:hyperlink>
    </w:p>
    <w:p>
      <w:pPr>
        <w:pStyle w:val="BodyText"/>
        <w:spacing w:line="242" w:lineRule="auto" w:before="4"/>
        <w:ind w:left="100" w:right="287"/>
      </w:pPr>
      <w:r>
        <w:rPr>
          <w:color w:val="231F20"/>
        </w:rPr>
        <w:t>atividade de autocuidado, </w:t>
      </w:r>
      <w:hyperlink w:history="true" w:anchor="_bookmark3">
        <w:r>
          <w:rPr>
            <w:color w:val="231F20"/>
          </w:rPr>
          <w:t>15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autoajuda,</w:t>
      </w:r>
      <w:r>
        <w:rPr>
          <w:color w:val="231F20"/>
          <w:spacing w:val="-1"/>
        </w:rPr>
        <w:t> </w:t>
      </w:r>
      <w:hyperlink w:history="true" w:anchor="_bookmark25">
        <w:r>
          <w:rPr>
            <w:color w:val="231F20"/>
          </w:rPr>
          <w:t>34</w:t>
        </w:r>
      </w:hyperlink>
    </w:p>
    <w:p>
      <w:pPr>
        <w:pStyle w:val="BodyText"/>
        <w:spacing w:before="3"/>
        <w:ind w:left="100"/>
      </w:pPr>
      <w:r>
        <w:rPr>
          <w:color w:val="231F20"/>
        </w:rPr>
        <w:t>autocuidado,</w:t>
      </w:r>
      <w:r>
        <w:rPr>
          <w:color w:val="231F20"/>
          <w:spacing w:val="-6"/>
        </w:rPr>
        <w:t> </w:t>
      </w:r>
      <w:hyperlink w:history="true" w:anchor="_bookmark3">
        <w:r>
          <w:rPr>
            <w:color w:val="231F20"/>
          </w:rPr>
          <w:t>15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auto</w:t>
      </w:r>
      <w:r>
        <w:rPr>
          <w:color w:val="231F20"/>
          <w:spacing w:val="-3"/>
        </w:rPr>
        <w:t> </w:t>
      </w:r>
      <w:r>
        <w:rPr>
          <w:color w:val="231F20"/>
        </w:rPr>
        <w:t>modelagem,</w:t>
      </w:r>
      <w:r>
        <w:rPr>
          <w:color w:val="231F20"/>
          <w:spacing w:val="-2"/>
        </w:rPr>
        <w:t> </w:t>
      </w:r>
      <w:hyperlink w:history="true" w:anchor="_bookmark21">
        <w:r>
          <w:rPr>
            <w:color w:val="231F20"/>
          </w:rPr>
          <w:t>30</w:t>
        </w:r>
      </w:hyperlink>
    </w:p>
    <w:p>
      <w:pPr>
        <w:spacing w:before="92"/>
        <w:ind w:left="2201" w:right="2212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I</w:t>
      </w:r>
    </w:p>
    <w:p>
      <w:pPr>
        <w:pStyle w:val="BodyText"/>
        <w:spacing w:before="4"/>
        <w:ind w:left="100"/>
      </w:pPr>
      <w:r>
        <w:rPr>
          <w:color w:val="231F20"/>
        </w:rPr>
        <w:t>incentivo</w:t>
      </w:r>
      <w:r>
        <w:rPr>
          <w:color w:val="231F20"/>
          <w:spacing w:val="-5"/>
        </w:rPr>
        <w:t> </w:t>
      </w:r>
      <w:r>
        <w:rPr>
          <w:color w:val="231F20"/>
        </w:rPr>
        <w:t>verbal,</w:t>
      </w:r>
      <w:r>
        <w:rPr>
          <w:color w:val="231F20"/>
          <w:spacing w:val="-3"/>
        </w:rPr>
        <w:t> </w:t>
      </w:r>
      <w:hyperlink w:history="true" w:anchor="_bookmark21">
        <w:r>
          <w:rPr>
            <w:color w:val="231F20"/>
          </w:rPr>
          <w:t>30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interacionista,</w:t>
      </w:r>
      <w:r>
        <w:rPr>
          <w:color w:val="231F20"/>
          <w:spacing w:val="-15"/>
        </w:rPr>
        <w:t> </w:t>
      </w:r>
      <w:hyperlink w:history="true" w:anchor="_bookmark33">
        <w:r>
          <w:rPr>
            <w:color w:val="231F20"/>
          </w:rPr>
          <w:t>43</w:t>
        </w:r>
      </w:hyperlink>
    </w:p>
    <w:p>
      <w:pPr>
        <w:pStyle w:val="BodyText"/>
        <w:spacing w:before="5"/>
        <w:ind w:left="100"/>
      </w:pPr>
      <w:r>
        <w:rPr>
          <w:color w:val="231F20"/>
        </w:rPr>
        <w:t>Interpessoais,</w:t>
      </w:r>
      <w:r>
        <w:rPr>
          <w:color w:val="231F20"/>
          <w:spacing w:val="-4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interpessoal,</w:t>
      </w:r>
      <w:r>
        <w:rPr>
          <w:color w:val="231F20"/>
          <w:spacing w:val="-7"/>
        </w:rPr>
        <w:t> </w:t>
      </w:r>
      <w:hyperlink w:history="true" w:anchor="_bookmark37">
        <w:r>
          <w:rPr>
            <w:color w:val="231F20"/>
          </w:rPr>
          <w:t>46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Intrapessoais,</w:t>
      </w:r>
      <w:r>
        <w:rPr>
          <w:color w:val="231F20"/>
          <w:spacing w:val="-3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pStyle w:val="BodyText"/>
        <w:spacing w:before="7"/>
      </w:pPr>
    </w:p>
    <w:p>
      <w:pPr>
        <w:pStyle w:val="Heading2"/>
        <w:spacing w:before="1"/>
        <w:ind w:left="0" w:right="11"/>
        <w:jc w:val="center"/>
      </w:pPr>
      <w:r>
        <w:rPr>
          <w:color w:val="231F20"/>
        </w:rPr>
        <w:t>N</w:t>
      </w:r>
    </w:p>
    <w:p>
      <w:pPr>
        <w:pStyle w:val="BodyText"/>
        <w:spacing w:before="4"/>
        <w:ind w:left="100"/>
      </w:pPr>
      <w:r>
        <w:rPr>
          <w:color w:val="231F20"/>
        </w:rPr>
        <w:t>necessidade,</w:t>
      </w:r>
      <w:r>
        <w:rPr>
          <w:color w:val="231F20"/>
          <w:spacing w:val="-6"/>
        </w:rPr>
        <w:t> </w:t>
      </w:r>
      <w:hyperlink w:history="true" w:anchor="_bookmark35">
        <w:r>
          <w:rPr>
            <w:color w:val="231F20"/>
          </w:rPr>
          <w:t>45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20"/>
          <w:cols w:num="2" w:equalWidth="0">
            <w:col w:w="3477" w:space="1172"/>
            <w:col w:w="4641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280" w:left="1600" w:right="1020"/>
        </w:sectPr>
      </w:pPr>
    </w:p>
    <w:p>
      <w:pPr>
        <w:pStyle w:val="Heading2"/>
        <w:spacing w:before="93"/>
        <w:ind w:left="106"/>
        <w:jc w:val="center"/>
      </w:pPr>
      <w:r>
        <w:rPr>
          <w:color w:val="231F20"/>
        </w:rPr>
        <w:t>B</w:t>
      </w:r>
    </w:p>
    <w:p>
      <w:pPr>
        <w:pStyle w:val="BodyText"/>
        <w:spacing w:before="4"/>
        <w:ind w:left="100"/>
      </w:pPr>
      <w:r>
        <w:rPr>
          <w:color w:val="231F20"/>
        </w:rPr>
        <w:t>Betty</w:t>
      </w:r>
      <w:r>
        <w:rPr>
          <w:color w:val="231F20"/>
          <w:spacing w:val="-3"/>
        </w:rPr>
        <w:t> </w:t>
      </w:r>
      <w:r>
        <w:rPr>
          <w:color w:val="231F20"/>
        </w:rPr>
        <w:t>Neuman,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pStyle w:val="BodyText"/>
        <w:spacing w:before="8"/>
      </w:pPr>
    </w:p>
    <w:p>
      <w:pPr>
        <w:pStyle w:val="Heading2"/>
        <w:ind w:left="106"/>
        <w:jc w:val="center"/>
      </w:pPr>
      <w:r>
        <w:rPr>
          <w:color w:val="231F20"/>
        </w:rPr>
        <w:t>C</w:t>
      </w:r>
    </w:p>
    <w:p>
      <w:pPr>
        <w:pStyle w:val="BodyText"/>
        <w:spacing w:line="242" w:lineRule="auto" w:before="4"/>
        <w:ind w:left="100" w:right="1501"/>
      </w:pPr>
      <w:r>
        <w:rPr>
          <w:color w:val="231F20"/>
        </w:rPr>
        <w:t>comunicação e metas, </w:t>
      </w:r>
      <w:hyperlink w:history="true" w:anchor="_bookmark5">
        <w:r>
          <w:rPr>
            <w:color w:val="231F20"/>
          </w:rPr>
          <w:t>16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Consciência</w:t>
      </w:r>
      <w:r>
        <w:rPr>
          <w:color w:val="231F20"/>
          <w:spacing w:val="-7"/>
        </w:rPr>
        <w:t> </w:t>
      </w:r>
      <w:r>
        <w:rPr>
          <w:color w:val="231F20"/>
        </w:rPr>
        <w:t>Expandida,</w:t>
      </w:r>
      <w:r>
        <w:rPr>
          <w:color w:val="231F20"/>
          <w:spacing w:val="-5"/>
        </w:rPr>
        <w:t> </w:t>
      </w:r>
      <w:hyperlink w:history="true" w:anchor="_bookmark15">
        <w:r>
          <w:rPr>
            <w:color w:val="231F20"/>
          </w:rPr>
          <w:t>25</w:t>
        </w:r>
      </w:hyperlink>
    </w:p>
    <w:p>
      <w:pPr>
        <w:pStyle w:val="BodyText"/>
        <w:spacing w:before="2"/>
        <w:ind w:left="100"/>
      </w:pPr>
      <w:r>
        <w:rPr>
          <w:color w:val="231F20"/>
        </w:rPr>
        <w:t>crescimento,</w:t>
      </w:r>
      <w:r>
        <w:rPr>
          <w:color w:val="231F20"/>
          <w:spacing w:val="-1"/>
        </w:rPr>
        <w:t> </w:t>
      </w:r>
      <w:hyperlink w:history="true" w:anchor="_bookmark27">
        <w:r>
          <w:rPr>
            <w:color w:val="231F20"/>
          </w:rPr>
          <w:t>37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cuidar,</w:t>
      </w:r>
      <w:r>
        <w:rPr>
          <w:color w:val="231F20"/>
          <w:spacing w:val="-9"/>
        </w:rPr>
        <w:t> </w:t>
      </w:r>
      <w:hyperlink w:history="true" w:anchor="_bookmark31">
        <w:r>
          <w:rPr>
            <w:color w:val="231F20"/>
          </w:rPr>
          <w:t>41</w:t>
        </w:r>
      </w:hyperlink>
    </w:p>
    <w:p>
      <w:pPr>
        <w:pStyle w:val="BodyText"/>
        <w:spacing w:before="8"/>
      </w:pPr>
    </w:p>
    <w:p>
      <w:pPr>
        <w:pStyle w:val="Heading2"/>
        <w:ind w:left="106"/>
        <w:jc w:val="center"/>
      </w:pPr>
      <w:r>
        <w:rPr>
          <w:color w:val="231F20"/>
        </w:rPr>
        <w:t>D</w:t>
      </w:r>
    </w:p>
    <w:p>
      <w:pPr>
        <w:pStyle w:val="BodyText"/>
        <w:spacing w:before="4"/>
        <w:ind w:left="100"/>
      </w:pPr>
      <w:r>
        <w:rPr>
          <w:color w:val="231F20"/>
        </w:rPr>
        <w:t>desenvolvimental,</w:t>
      </w:r>
      <w:r>
        <w:rPr>
          <w:color w:val="231F20"/>
          <w:spacing w:val="-8"/>
        </w:rPr>
        <w:t> </w:t>
      </w:r>
      <w:hyperlink w:history="true" w:anchor="_bookmark19">
        <w:r>
          <w:rPr>
            <w:color w:val="231F20"/>
          </w:rPr>
          <w:t>28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doença,</w:t>
      </w:r>
      <w:r>
        <w:rPr>
          <w:color w:val="231F20"/>
          <w:spacing w:val="-3"/>
        </w:rPr>
        <w:t> </w:t>
      </w:r>
      <w:hyperlink w:history="true" w:anchor="_bookmark1">
        <w:r>
          <w:rPr>
            <w:color w:val="231F20"/>
          </w:rPr>
          <w:t>13</w:t>
        </w:r>
      </w:hyperlink>
      <w:r>
        <w:rPr>
          <w:color w:val="231F20"/>
        </w:rPr>
        <w:t>,</w:t>
      </w:r>
      <w:r>
        <w:rPr>
          <w:color w:val="231F20"/>
          <w:spacing w:val="-3"/>
        </w:rPr>
        <w:t> </w:t>
      </w:r>
      <w:hyperlink w:history="true" w:anchor="_bookmark27">
        <w:r>
          <w:rPr>
            <w:color w:val="231F20"/>
          </w:rPr>
          <w:t>37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doenças,</w:t>
      </w:r>
      <w:r>
        <w:rPr>
          <w:color w:val="231F20"/>
          <w:spacing w:val="-5"/>
        </w:rPr>
        <w:t> </w:t>
      </w:r>
      <w:hyperlink w:history="true" w:anchor="_bookmark5">
        <w:r>
          <w:rPr>
            <w:color w:val="231F20"/>
          </w:rPr>
          <w:t>16</w:t>
        </w:r>
      </w:hyperlink>
    </w:p>
    <w:p>
      <w:pPr>
        <w:pStyle w:val="BodyText"/>
        <w:spacing w:before="8"/>
      </w:pPr>
    </w:p>
    <w:p>
      <w:pPr>
        <w:pStyle w:val="Heading2"/>
        <w:ind w:left="106"/>
        <w:jc w:val="center"/>
      </w:pPr>
      <w:r>
        <w:rPr>
          <w:color w:val="231F20"/>
        </w:rPr>
        <w:t>E</w:t>
      </w:r>
    </w:p>
    <w:p>
      <w:pPr>
        <w:pStyle w:val="BodyText"/>
        <w:spacing w:line="242" w:lineRule="auto" w:before="4"/>
        <w:ind w:left="100" w:right="1889"/>
      </w:pPr>
      <w:r>
        <w:rPr>
          <w:color w:val="231F20"/>
        </w:rPr>
        <w:t>energia do paciente, </w:t>
      </w:r>
      <w:hyperlink w:history="true" w:anchor="_bookmark17">
        <w:r>
          <w:rPr>
            <w:color w:val="231F20"/>
          </w:rPr>
          <w:t>27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enfermagem,</w:t>
      </w:r>
      <w:r>
        <w:rPr>
          <w:color w:val="231F20"/>
          <w:spacing w:val="-1"/>
        </w:rPr>
        <w:t> </w:t>
      </w:r>
      <w:hyperlink w:history="true" w:anchor="_bookmark23">
        <w:r>
          <w:rPr>
            <w:color w:val="231F20"/>
          </w:rPr>
          <w:t>32</w:t>
        </w:r>
      </w:hyperlink>
    </w:p>
    <w:p>
      <w:pPr>
        <w:pStyle w:val="BodyText"/>
        <w:spacing w:before="3"/>
        <w:ind w:left="100"/>
      </w:pPr>
      <w:r>
        <w:rPr>
          <w:color w:val="231F20"/>
        </w:rPr>
        <w:t>enfermeiro-paciente,</w:t>
      </w:r>
      <w:r>
        <w:rPr>
          <w:color w:val="231F20"/>
          <w:spacing w:val="-9"/>
        </w:rPr>
        <w:t> </w:t>
      </w:r>
      <w:hyperlink w:history="true" w:anchor="_bookmark37">
        <w:r>
          <w:rPr>
            <w:color w:val="231F20"/>
          </w:rPr>
          <w:t>46</w:t>
        </w:r>
      </w:hyperlink>
    </w:p>
    <w:p>
      <w:pPr>
        <w:pStyle w:val="BodyText"/>
        <w:spacing w:line="242" w:lineRule="auto" w:before="4"/>
        <w:ind w:left="100" w:right="689"/>
      </w:pPr>
      <w:r>
        <w:rPr>
          <w:color w:val="231F20"/>
        </w:rPr>
        <w:t>eoria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Cuidado</w:t>
      </w:r>
      <w:r>
        <w:rPr>
          <w:color w:val="231F20"/>
          <w:spacing w:val="-9"/>
        </w:rPr>
        <w:t> </w:t>
      </w:r>
      <w:r>
        <w:rPr>
          <w:color w:val="231F20"/>
        </w:rPr>
        <w:t>Transpessoal,</w:t>
      </w:r>
      <w:r>
        <w:rPr>
          <w:color w:val="231F20"/>
          <w:spacing w:val="-5"/>
        </w:rPr>
        <w:t> </w:t>
      </w:r>
      <w:hyperlink w:history="true" w:anchor="_bookmark33">
        <w:r>
          <w:rPr>
            <w:color w:val="231F20"/>
          </w:rPr>
          <w:t>43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equilíbrio,</w:t>
      </w:r>
      <w:r>
        <w:rPr>
          <w:color w:val="231F20"/>
          <w:spacing w:val="-1"/>
        </w:rPr>
        <w:t> </w:t>
      </w:r>
      <w:hyperlink w:history="true" w:anchor="_bookmark13">
        <w:r>
          <w:rPr>
            <w:color w:val="231F20"/>
          </w:rPr>
          <w:t>23</w:t>
        </w:r>
      </w:hyperlink>
    </w:p>
    <w:p>
      <w:pPr>
        <w:pStyle w:val="BodyText"/>
        <w:spacing w:before="3"/>
        <w:ind w:left="100"/>
      </w:pPr>
      <w:r>
        <w:rPr>
          <w:color w:val="231F20"/>
        </w:rPr>
        <w:t>espaço</w:t>
      </w:r>
      <w:r>
        <w:rPr>
          <w:color w:val="231F20"/>
          <w:spacing w:val="-4"/>
        </w:rPr>
        <w:t> </w:t>
      </w:r>
      <w:r>
        <w:rPr>
          <w:color w:val="231F20"/>
        </w:rPr>
        <w:t>corporal,</w:t>
      </w:r>
      <w:r>
        <w:rPr>
          <w:color w:val="231F20"/>
          <w:spacing w:val="-2"/>
        </w:rPr>
        <w:t> </w:t>
      </w:r>
      <w:hyperlink w:history="true" w:anchor="_bookmark39">
        <w:r>
          <w:rPr>
            <w:color w:val="231F20"/>
          </w:rPr>
          <w:t>47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espirituais,</w:t>
      </w:r>
      <w:r>
        <w:rPr>
          <w:color w:val="231F20"/>
          <w:spacing w:val="-6"/>
        </w:rPr>
        <w:t> </w:t>
      </w:r>
      <w:hyperlink w:history="true" w:anchor="_bookmark9">
        <w:r>
          <w:rPr>
            <w:color w:val="231F20"/>
          </w:rPr>
          <w:t>19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excesso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necessidades,</w:t>
      </w:r>
      <w:r>
        <w:rPr>
          <w:color w:val="231F20"/>
          <w:spacing w:val="-4"/>
        </w:rPr>
        <w:t> </w:t>
      </w:r>
      <w:hyperlink w:history="true" w:anchor="_bookmark25">
        <w:r>
          <w:rPr>
            <w:color w:val="231F20"/>
          </w:rPr>
          <w:t>34</w:t>
        </w:r>
      </w:hyperlink>
    </w:p>
    <w:p>
      <w:pPr>
        <w:pStyle w:val="BodyText"/>
        <w:spacing w:line="242" w:lineRule="auto" w:before="4"/>
        <w:ind w:left="100" w:right="21"/>
      </w:pPr>
      <w:r>
        <w:rPr>
          <w:color w:val="231F20"/>
        </w:rPr>
        <w:t>exigência terapêutica de autocuidado, </w:t>
      </w:r>
      <w:hyperlink w:history="true" w:anchor="_bookmark3">
        <w:r>
          <w:rPr>
            <w:color w:val="231F20"/>
          </w:rPr>
          <w:t>15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exposição a modelos funcionais, </w:t>
      </w:r>
      <w:hyperlink w:history="true" w:anchor="_bookmark21">
        <w:r>
          <w:rPr>
            <w:color w:val="231F20"/>
          </w:rPr>
          <w:t>30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Extrapessoais,</w:t>
      </w:r>
      <w:r>
        <w:rPr>
          <w:color w:val="231F20"/>
          <w:spacing w:val="-2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spacing w:before="93"/>
        <w:ind w:left="2201" w:right="2212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31F20"/>
          <w:sz w:val="24"/>
        </w:rPr>
        <w:t>O</w:t>
      </w:r>
    </w:p>
    <w:p>
      <w:pPr>
        <w:pStyle w:val="BodyText"/>
        <w:spacing w:before="4"/>
        <w:ind w:left="100"/>
      </w:pPr>
      <w:r>
        <w:rPr>
          <w:color w:val="231F20"/>
        </w:rPr>
        <w:t>organizacional,</w:t>
      </w:r>
      <w:r>
        <w:rPr>
          <w:color w:val="231F20"/>
          <w:spacing w:val="-7"/>
        </w:rPr>
        <w:t> </w:t>
      </w:r>
      <w:hyperlink w:history="true" w:anchor="_bookmark19">
        <w:r>
          <w:rPr>
            <w:color w:val="231F20"/>
          </w:rPr>
          <w:t>28</w:t>
        </w:r>
      </w:hyperlink>
    </w:p>
    <w:p>
      <w:pPr>
        <w:pStyle w:val="BodyText"/>
        <w:spacing w:before="8"/>
      </w:pPr>
    </w:p>
    <w:p>
      <w:pPr>
        <w:pStyle w:val="Heading2"/>
        <w:ind w:left="0" w:right="6"/>
        <w:jc w:val="center"/>
      </w:pPr>
      <w:r>
        <w:rPr>
          <w:color w:val="231F20"/>
        </w:rPr>
        <w:t>P</w:t>
      </w:r>
    </w:p>
    <w:p>
      <w:pPr>
        <w:pStyle w:val="BodyText"/>
        <w:spacing w:before="4"/>
        <w:ind w:left="100"/>
      </w:pPr>
      <w:r>
        <w:rPr>
          <w:color w:val="231F20"/>
        </w:rPr>
        <w:t>padrões</w:t>
      </w:r>
      <w:r>
        <w:rPr>
          <w:color w:val="231F20"/>
          <w:spacing w:val="-4"/>
        </w:rPr>
        <w:t> </w:t>
      </w:r>
      <w:r>
        <w:rPr>
          <w:color w:val="231F20"/>
        </w:rPr>
        <w:t>temporais,</w:t>
      </w:r>
      <w:r>
        <w:rPr>
          <w:color w:val="231F20"/>
          <w:spacing w:val="-3"/>
        </w:rPr>
        <w:t> </w:t>
      </w:r>
      <w:hyperlink w:history="true" w:anchor="_bookmark15">
        <w:r>
          <w:rPr>
            <w:color w:val="231F20"/>
          </w:rPr>
          <w:t>25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prática</w:t>
      </w:r>
      <w:r>
        <w:rPr>
          <w:color w:val="231F20"/>
          <w:spacing w:val="-7"/>
        </w:rPr>
        <w:t> </w:t>
      </w:r>
      <w:r>
        <w:rPr>
          <w:color w:val="231F20"/>
        </w:rPr>
        <w:t>acessível,</w:t>
      </w:r>
      <w:r>
        <w:rPr>
          <w:color w:val="231F20"/>
          <w:spacing w:val="-4"/>
        </w:rPr>
        <w:t> </w:t>
      </w:r>
      <w:hyperlink w:history="true" w:anchor="_bookmark29">
        <w:r>
          <w:rPr>
            <w:color w:val="231F20"/>
          </w:rPr>
          <w:t>39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prevenção,</w:t>
      </w:r>
      <w:r>
        <w:rPr>
          <w:color w:val="231F20"/>
          <w:spacing w:val="-4"/>
        </w:rPr>
        <w:t> </w:t>
      </w:r>
      <w:hyperlink w:history="true" w:anchor="_bookmark5">
        <w:r>
          <w:rPr>
            <w:color w:val="231F20"/>
          </w:rPr>
          <w:t>16</w:t>
        </w:r>
      </w:hyperlink>
      <w:r>
        <w:rPr>
          <w:color w:val="231F20"/>
        </w:rPr>
        <w:t>,</w:t>
      </w:r>
      <w:r>
        <w:rPr>
          <w:color w:val="231F20"/>
          <w:spacing w:val="-4"/>
        </w:rPr>
        <w:t> </w:t>
      </w:r>
      <w:hyperlink w:history="true" w:anchor="_bookmark25">
        <w:r>
          <w:rPr>
            <w:color w:val="231F20"/>
          </w:rPr>
          <w:t>34</w:t>
        </w:r>
      </w:hyperlink>
    </w:p>
    <w:p>
      <w:pPr>
        <w:pStyle w:val="BodyText"/>
        <w:spacing w:line="242" w:lineRule="auto" w:before="4"/>
        <w:ind w:left="100" w:right="1399"/>
      </w:pPr>
      <w:r>
        <w:rPr>
          <w:color w:val="231F20"/>
        </w:rPr>
        <w:t>processo de enfermagem, </w:t>
      </w:r>
      <w:hyperlink w:history="true" w:anchor="_bookmark11">
        <w:r>
          <w:rPr>
            <w:color w:val="231F20"/>
          </w:rPr>
          <w:t>21</w:t>
        </w:r>
      </w:hyperlink>
      <w:r>
        <w:rPr>
          <w:color w:val="231F20"/>
          <w:spacing w:val="-64"/>
        </w:rPr>
        <w:t> </w:t>
      </w:r>
      <w:r>
        <w:rPr>
          <w:color w:val="231F20"/>
        </w:rPr>
        <w:t>psicológicas,</w:t>
      </w:r>
      <w:r>
        <w:rPr>
          <w:color w:val="231F20"/>
          <w:spacing w:val="-1"/>
        </w:rPr>
        <w:t> </w:t>
      </w:r>
      <w:hyperlink w:history="true" w:anchor="_bookmark9">
        <w:r>
          <w:rPr>
            <w:color w:val="231F20"/>
          </w:rPr>
          <w:t>19</w:t>
        </w:r>
      </w:hyperlink>
    </w:p>
    <w:p>
      <w:pPr>
        <w:pStyle w:val="BodyText"/>
        <w:spacing w:before="6"/>
      </w:pPr>
    </w:p>
    <w:p>
      <w:pPr>
        <w:pStyle w:val="Heading2"/>
        <w:ind w:left="0" w:right="11"/>
        <w:jc w:val="center"/>
      </w:pPr>
      <w:r>
        <w:rPr>
          <w:color w:val="231F20"/>
        </w:rPr>
        <w:t>R</w:t>
      </w:r>
    </w:p>
    <w:p>
      <w:pPr>
        <w:pStyle w:val="BodyText"/>
        <w:spacing w:before="4"/>
        <w:ind w:left="100"/>
      </w:pPr>
      <w:r>
        <w:rPr>
          <w:color w:val="231F20"/>
        </w:rPr>
        <w:t>reconstituição,</w:t>
      </w:r>
      <w:r>
        <w:rPr>
          <w:color w:val="231F20"/>
          <w:spacing w:val="-1"/>
        </w:rPr>
        <w:t> </w:t>
      </w:r>
      <w:hyperlink w:history="true" w:anchor="_bookmark7">
        <w:r>
          <w:rPr>
            <w:color w:val="231F20"/>
          </w:rPr>
          <w:t>17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recuperação,</w:t>
      </w:r>
      <w:r>
        <w:rPr>
          <w:color w:val="231F20"/>
          <w:spacing w:val="-1"/>
        </w:rPr>
        <w:t> </w:t>
      </w:r>
      <w:hyperlink w:history="true" w:anchor="_bookmark1">
        <w:r>
          <w:rPr>
            <w:color w:val="231F20"/>
          </w:rPr>
          <w:t>13</w:t>
        </w:r>
      </w:hyperlink>
    </w:p>
    <w:p>
      <w:pPr>
        <w:pStyle w:val="BodyText"/>
        <w:spacing w:before="8"/>
      </w:pPr>
    </w:p>
    <w:p>
      <w:pPr>
        <w:pStyle w:val="Heading2"/>
        <w:ind w:left="0" w:right="11"/>
        <w:jc w:val="center"/>
      </w:pPr>
      <w:r>
        <w:rPr>
          <w:color w:val="231F20"/>
        </w:rPr>
        <w:t>S</w:t>
      </w:r>
    </w:p>
    <w:p>
      <w:pPr>
        <w:pStyle w:val="BodyText"/>
        <w:spacing w:before="4"/>
        <w:ind w:left="100"/>
      </w:pPr>
      <w:r>
        <w:rPr>
          <w:color w:val="231F20"/>
        </w:rPr>
        <w:t>saúde,</w:t>
      </w:r>
      <w:r>
        <w:rPr>
          <w:color w:val="231F20"/>
          <w:spacing w:val="-1"/>
        </w:rPr>
        <w:t> </w:t>
      </w:r>
      <w:hyperlink w:history="true" w:anchor="_bookmark31">
        <w:r>
          <w:rPr>
            <w:color w:val="231F20"/>
          </w:rPr>
          <w:t>41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saúde-doença,</w:t>
      </w:r>
      <w:r>
        <w:rPr>
          <w:color w:val="231F20"/>
          <w:spacing w:val="-1"/>
        </w:rPr>
        <w:t> </w:t>
      </w:r>
      <w:hyperlink w:history="true" w:anchor="_bookmark19">
        <w:r>
          <w:rPr>
            <w:color w:val="231F20"/>
          </w:rPr>
          <w:t>28</w:t>
        </w:r>
      </w:hyperlink>
    </w:p>
    <w:p>
      <w:pPr>
        <w:pStyle w:val="BodyText"/>
        <w:spacing w:before="5"/>
        <w:ind w:left="100"/>
      </w:pPr>
      <w:r>
        <w:rPr>
          <w:color w:val="231F20"/>
        </w:rPr>
        <w:t>saúde</w:t>
      </w:r>
      <w:r>
        <w:rPr>
          <w:color w:val="231F20"/>
          <w:spacing w:val="-3"/>
        </w:rPr>
        <w:t> </w:t>
      </w:r>
      <w:r>
        <w:rPr>
          <w:color w:val="231F20"/>
        </w:rPr>
        <w:t>pública,</w:t>
      </w:r>
      <w:r>
        <w:rPr>
          <w:color w:val="231F20"/>
          <w:spacing w:val="-3"/>
        </w:rPr>
        <w:t> </w:t>
      </w:r>
      <w:hyperlink w:history="true" w:anchor="_bookmark27">
        <w:r>
          <w:rPr>
            <w:color w:val="231F20"/>
          </w:rPr>
          <w:t>37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sensações</w:t>
      </w:r>
      <w:r>
        <w:rPr>
          <w:color w:val="231F20"/>
          <w:spacing w:val="-1"/>
        </w:rPr>
        <w:t> </w:t>
      </w:r>
      <w:r>
        <w:rPr>
          <w:color w:val="231F20"/>
        </w:rPr>
        <w:t>fisiológicas,</w:t>
      </w:r>
      <w:r>
        <w:rPr>
          <w:color w:val="231F20"/>
          <w:spacing w:val="-2"/>
        </w:rPr>
        <w:t> </w:t>
      </w:r>
      <w:hyperlink w:history="true" w:anchor="_bookmark21">
        <w:r>
          <w:rPr>
            <w:color w:val="231F20"/>
          </w:rPr>
          <w:t>30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situacional,</w:t>
      </w:r>
      <w:r>
        <w:rPr>
          <w:color w:val="231F20"/>
          <w:spacing w:val="-1"/>
        </w:rPr>
        <w:t> </w:t>
      </w:r>
      <w:hyperlink w:history="true" w:anchor="_bookmark19">
        <w:r>
          <w:rPr>
            <w:color w:val="231F20"/>
          </w:rPr>
          <w:t>28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sociais,</w:t>
      </w:r>
      <w:r>
        <w:rPr>
          <w:color w:val="231F20"/>
          <w:spacing w:val="-1"/>
        </w:rPr>
        <w:t> </w:t>
      </w:r>
      <w:hyperlink w:history="true" w:anchor="_bookmark9">
        <w:r>
          <w:rPr>
            <w:color w:val="231F20"/>
          </w:rPr>
          <w:t>19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sociedade,</w:t>
      </w:r>
      <w:r>
        <w:rPr>
          <w:color w:val="231F20"/>
          <w:spacing w:val="-1"/>
        </w:rPr>
        <w:t> </w:t>
      </w:r>
      <w:hyperlink w:history="true" w:anchor="_bookmark23">
        <w:r>
          <w:rPr>
            <w:color w:val="231F20"/>
          </w:rPr>
          <w:t>32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sustentação,</w:t>
      </w:r>
      <w:r>
        <w:rPr>
          <w:color w:val="231F20"/>
          <w:spacing w:val="-1"/>
        </w:rPr>
        <w:t> </w:t>
      </w:r>
      <w:hyperlink w:history="true" w:anchor="_bookmark25">
        <w:r>
          <w:rPr>
            <w:color w:val="231F20"/>
          </w:rPr>
          <w:t>34</w:t>
        </w:r>
      </w:hyperlink>
    </w:p>
    <w:p>
      <w:pPr>
        <w:pStyle w:val="BodyText"/>
        <w:spacing w:before="7"/>
      </w:pPr>
    </w:p>
    <w:p>
      <w:pPr>
        <w:pStyle w:val="Heading2"/>
        <w:spacing w:before="1"/>
        <w:ind w:left="0" w:right="11"/>
        <w:jc w:val="center"/>
      </w:pPr>
      <w:r>
        <w:rPr>
          <w:color w:val="231F20"/>
        </w:rPr>
        <w:t>V</w:t>
      </w:r>
    </w:p>
    <w:p>
      <w:pPr>
        <w:pStyle w:val="BodyText"/>
        <w:spacing w:before="4"/>
        <w:ind w:left="100"/>
      </w:pPr>
      <w:r>
        <w:rPr>
          <w:color w:val="231F20"/>
        </w:rPr>
        <w:t>visão</w:t>
      </w:r>
      <w:r>
        <w:rPr>
          <w:color w:val="231F20"/>
          <w:spacing w:val="-1"/>
        </w:rPr>
        <w:t> </w:t>
      </w:r>
      <w:r>
        <w:rPr>
          <w:color w:val="231F20"/>
        </w:rPr>
        <w:t>sistêmica,</w:t>
      </w:r>
      <w:r>
        <w:rPr>
          <w:color w:val="231F20"/>
          <w:spacing w:val="-2"/>
        </w:rPr>
        <w:t> </w:t>
      </w:r>
      <w:hyperlink w:history="true" w:anchor="_bookmark39">
        <w:r>
          <w:rPr>
            <w:color w:val="231F20"/>
          </w:rPr>
          <w:t>47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20"/>
          <w:cols w:num="2" w:equalWidth="0">
            <w:col w:w="4518" w:space="131"/>
            <w:col w:w="4641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2"/>
        <w:ind w:left="2238"/>
      </w:pPr>
      <w:r>
        <w:rPr>
          <w:color w:val="231F20"/>
        </w:rPr>
        <w:t>F</w:t>
      </w:r>
    </w:p>
    <w:p>
      <w:pPr>
        <w:pStyle w:val="BodyText"/>
        <w:spacing w:before="4"/>
        <w:ind w:left="100"/>
      </w:pPr>
      <w:r>
        <w:rPr>
          <w:color w:val="231F20"/>
        </w:rPr>
        <w:t>fisiológicas,</w:t>
      </w:r>
      <w:r>
        <w:rPr>
          <w:color w:val="231F20"/>
          <w:spacing w:val="-1"/>
        </w:rPr>
        <w:t> </w:t>
      </w:r>
      <w:hyperlink w:history="true" w:anchor="_bookmark9">
        <w:r>
          <w:rPr>
            <w:color w:val="231F20"/>
          </w:rPr>
          <w:t>19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Florence</w:t>
      </w:r>
      <w:r>
        <w:rPr>
          <w:color w:val="231F20"/>
          <w:spacing w:val="-5"/>
        </w:rPr>
        <w:t> </w:t>
      </w:r>
      <w:r>
        <w:rPr>
          <w:color w:val="231F20"/>
        </w:rPr>
        <w:t>Nightingale,</w:t>
      </w:r>
      <w:r>
        <w:rPr>
          <w:color w:val="231F20"/>
          <w:spacing w:val="-4"/>
        </w:rPr>
        <w:t> </w:t>
      </w:r>
      <w:hyperlink w:history="true" w:anchor="_bookmark1">
        <w:r>
          <w:rPr>
            <w:color w:val="231F20"/>
          </w:rPr>
          <w:t>13</w:t>
        </w:r>
      </w:hyperlink>
    </w:p>
    <w:p>
      <w:pPr>
        <w:pStyle w:val="BodyText"/>
        <w:spacing w:before="8"/>
        <w:rPr>
          <w:sz w:val="16"/>
        </w:rPr>
      </w:pPr>
    </w:p>
    <w:p>
      <w:pPr>
        <w:pStyle w:val="Heading2"/>
        <w:spacing w:before="93"/>
        <w:ind w:left="2225"/>
      </w:pPr>
      <w:r>
        <w:rPr>
          <w:color w:val="231F20"/>
        </w:rPr>
        <w:t>H</w:t>
      </w:r>
    </w:p>
    <w:p>
      <w:pPr>
        <w:pStyle w:val="BodyText"/>
        <w:spacing w:before="4"/>
        <w:ind w:left="100"/>
      </w:pPr>
      <w:r>
        <w:rPr>
          <w:color w:val="231F20"/>
        </w:rPr>
        <w:t>holismo,</w:t>
      </w:r>
      <w:r>
        <w:rPr>
          <w:color w:val="231F20"/>
          <w:spacing w:val="-5"/>
        </w:rPr>
        <w:t> </w:t>
      </w:r>
      <w:hyperlink w:history="true" w:anchor="_bookmark13">
        <w:r>
          <w:rPr>
            <w:color w:val="231F20"/>
          </w:rPr>
          <w:t>23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holisticamente,</w:t>
      </w:r>
      <w:r>
        <w:rPr>
          <w:color w:val="231F20"/>
          <w:spacing w:val="-7"/>
        </w:rPr>
        <w:t> </w:t>
      </w:r>
      <w:hyperlink w:history="true" w:anchor="_bookmark29">
        <w:r>
          <w:rPr>
            <w:color w:val="231F20"/>
          </w:rPr>
          <w:t>39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homem,</w:t>
      </w:r>
      <w:r>
        <w:rPr>
          <w:color w:val="231F20"/>
          <w:spacing w:val="-4"/>
        </w:rPr>
        <w:t> </w:t>
      </w:r>
      <w:hyperlink w:history="true" w:anchor="_bookmark17">
        <w:r>
          <w:rPr>
            <w:color w:val="231F20"/>
          </w:rPr>
          <w:t>27</w:t>
        </w:r>
      </w:hyperlink>
    </w:p>
    <w:p>
      <w:pPr>
        <w:pStyle w:val="BodyText"/>
        <w:spacing w:before="4"/>
        <w:ind w:left="100"/>
      </w:pPr>
      <w:r>
        <w:rPr>
          <w:color w:val="231F20"/>
        </w:rPr>
        <w:t>humanizada,</w:t>
      </w:r>
      <w:r>
        <w:rPr>
          <w:color w:val="231F20"/>
          <w:spacing w:val="-5"/>
        </w:rPr>
        <w:t> </w:t>
      </w:r>
      <w:hyperlink w:history="true" w:anchor="_bookmark29">
        <w:r>
          <w:rPr>
            <w:color w:val="231F20"/>
          </w:rPr>
          <w:t>39</w:t>
        </w:r>
      </w:hyperlink>
      <w:r>
        <w:rPr>
          <w:color w:val="231F20"/>
        </w:rPr>
        <w:t>,</w:t>
      </w:r>
      <w:r>
        <w:rPr>
          <w:color w:val="231F20"/>
          <w:spacing w:val="-4"/>
        </w:rPr>
        <w:t> </w:t>
      </w:r>
      <w:hyperlink w:history="true" w:anchor="_bookmark31">
        <w:r>
          <w:rPr>
            <w:color w:val="231F20"/>
          </w:rPr>
          <w:t>41</w:t>
        </w:r>
      </w:hyperlink>
    </w:p>
    <w:p>
      <w:pPr>
        <w:spacing w:after="0"/>
        <w:sectPr>
          <w:type w:val="continuous"/>
          <w:pgSz w:w="11910" w:h="16840"/>
          <w:pgMar w:top="1580" w:bottom="280" w:left="1600" w:right="10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94.358002pt;margin-top:800.343018pt;width:38.7pt;height:41.05pt;mso-position-horizontal-relative:page;mso-position-vertical-relative:page;z-index:15751680" coordorigin="5887,16007" coordsize="774,821">
            <v:rect style="position:absolute;left:5887;top:16006;width:774;height:821" filled="true" fillcolor="#5a96b0" stroked="false">
              <v:fill type="solid"/>
            </v:rect>
            <v:shape style="position:absolute;left:5887;top:16006;width:774;height:82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53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622</wp:posOffset>
            </wp:positionH>
            <wp:positionV relativeFrom="page">
              <wp:posOffset>0</wp:posOffset>
            </wp:positionV>
            <wp:extent cx="7558760" cy="10691990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0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4"/>
      <w:pgSz w:w="11910" w:h="16840"/>
      <w:pgMar w:footer="0" w:header="0" w:top="1580" w:bottom="0" w:left="16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562408pt;margin-top:772.906128pt;width:26.5pt;height:14.3pt;mso-position-horizontal-relative:page;mso-position-vertical-relative:page;z-index:-164234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31F20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294.358002pt;margin-top:800.343018pt;width:38.685pt;height:41.047pt;mso-position-horizontal-relative:page;mso-position-vertical-relative:page;z-index:-16422912" filled="true" fillcolor="#5a96b0" stroked="false">
          <v:fill type="solid"/>
          <w10:wrap type="none"/>
        </v:rect>
      </w:pict>
    </w:r>
    <w:r>
      <w:rPr/>
      <w:pict>
        <v:shape style="position:absolute;margin-left:304.026886pt;margin-top:809.534729pt;width:19.350pt;height:17.55pt;mso-position-horizontal-relative:page;mso-position-vertical-relative:page;z-index:-164224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951" w:hanging="341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2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5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7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5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87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0" w:hanging="34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."/>
      <w:lvlJc w:val="left"/>
      <w:pPr>
        <w:ind w:left="951" w:hanging="341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2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5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7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5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87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0" w:hanging="34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51" w:hanging="341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2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5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7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5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87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0" w:hanging="34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14" w:hanging="171"/>
      </w:pPr>
      <w:rPr>
        <w:rFonts w:hint="default" w:ascii="Arial MT" w:hAnsi="Arial MT" w:eastAsia="Arial MT" w:cs="Arial MT"/>
        <w:color w:val="231F2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26" w:hanging="1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33" w:hanging="1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9" w:hanging="1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6" w:hanging="1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52" w:hanging="1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59" w:hanging="1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65" w:hanging="1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72" w:hanging="17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51" w:hanging="341"/>
        <w:jc w:val="left"/>
      </w:pPr>
      <w:rPr>
        <w:rFonts w:hint="default" w:ascii="Arial MT" w:hAnsi="Arial MT" w:eastAsia="Arial MT" w:cs="Arial MT"/>
        <w:color w:val="231F20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92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5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57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0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2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5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87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0" w:hanging="34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23" w:hanging="227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6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3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29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6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02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39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5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12" w:hanging="227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481" w:right="2489"/>
      <w:jc w:val="center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14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2481" w:right="2489"/>
      <w:jc w:val="center"/>
    </w:pPr>
    <w:rPr>
      <w:rFonts w:ascii="Arial" w:hAnsi="Arial" w:eastAsia="Arial" w:cs="Arial"/>
      <w:b/>
      <w:bCs/>
      <w:sz w:val="44"/>
      <w:szCs w:val="4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84"/>
      <w:ind w:left="951" w:hanging="341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footer" Target="footer11.xml"/><Relationship Id="rId25" Type="http://schemas.openxmlformats.org/officeDocument/2006/relationships/image" Target="media/image9.pn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2021-10-26T01:18:42Z</dcterms:created>
  <dcterms:modified xsi:type="dcterms:W3CDTF">2021-10-26T01:18:42Z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2021-10-26T00:00:00Z</vt:filetime>
  </property>
</Properties>
</file>