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146BA" w14:textId="1CB4A662" w:rsidR="006349D0" w:rsidRDefault="00E75BC5" w:rsidP="006349D0">
      <w:pPr>
        <w:jc w:val="both"/>
        <w:rPr>
          <w:rFonts w:ascii="Times New Roman" w:hAnsi="Times New Roman" w:cs="Times New Roman"/>
          <w:sz w:val="24"/>
          <w:szCs w:val="24"/>
        </w:rPr>
      </w:pPr>
      <w:r>
        <w:rPr>
          <w:rFonts w:ascii="Times New Roman" w:hAnsi="Times New Roman" w:cs="Times New Roman"/>
          <w:sz w:val="24"/>
          <w:szCs w:val="24"/>
        </w:rPr>
        <w:t>Papel da cinesiologia e da biomecânica nos exercícios de Musculação.</w:t>
      </w:r>
    </w:p>
    <w:p w14:paraId="595FB9B1" w14:textId="4863AF11" w:rsidR="00E75BC5" w:rsidRDefault="00E75BC5" w:rsidP="006349D0">
      <w:pPr>
        <w:jc w:val="both"/>
        <w:rPr>
          <w:rFonts w:ascii="Times New Roman" w:hAnsi="Times New Roman" w:cs="Times New Roman"/>
          <w:sz w:val="24"/>
          <w:szCs w:val="24"/>
        </w:rPr>
      </w:pPr>
    </w:p>
    <w:p w14:paraId="333FEB01" w14:textId="3B0F05A4" w:rsidR="00E75BC5" w:rsidRPr="003B51BD" w:rsidRDefault="00845FC1" w:rsidP="006349D0">
      <w:pPr>
        <w:jc w:val="both"/>
        <w:rPr>
          <w:rStyle w:val="fontstyle01"/>
          <w:rFonts w:ascii="Times New Roman" w:hAnsi="Times New Roman" w:cs="Times New Roman"/>
          <w:sz w:val="24"/>
          <w:szCs w:val="24"/>
        </w:rPr>
      </w:pPr>
      <w:r>
        <w:rPr>
          <w:rFonts w:ascii="Times New Roman" w:hAnsi="Times New Roman" w:cs="Times New Roman"/>
          <w:sz w:val="24"/>
          <w:szCs w:val="24"/>
        </w:rPr>
        <w:t>Propõe-se a abordar de forma sucinta a importância da biomecânica e da cinesiologia como componentes fundamentais dos exercícios em Musculação. Afirmando sobre o papel para análise de movimentos e importância da correta execução para evitar lesões articulares e musculares.</w:t>
      </w:r>
    </w:p>
    <w:p w14:paraId="5D90B2D1" w14:textId="1328DDC9" w:rsidR="006349D0" w:rsidRPr="003B51BD" w:rsidRDefault="006349D0" w:rsidP="006349D0">
      <w:pPr>
        <w:jc w:val="both"/>
        <w:rPr>
          <w:rStyle w:val="fontstyle01"/>
          <w:rFonts w:ascii="Times New Roman" w:hAnsi="Times New Roman" w:cs="Times New Roman"/>
          <w:sz w:val="24"/>
          <w:szCs w:val="24"/>
        </w:rPr>
      </w:pPr>
    </w:p>
    <w:p w14:paraId="0E838D43" w14:textId="77777777" w:rsidR="003B51BD" w:rsidRPr="003B51BD" w:rsidRDefault="003B51BD" w:rsidP="003B51BD">
      <w:pPr>
        <w:jc w:val="both"/>
        <w:rPr>
          <w:rFonts w:ascii="Times New Roman" w:hAnsi="Times New Roman" w:cs="Times New Roman"/>
          <w:sz w:val="24"/>
          <w:szCs w:val="24"/>
        </w:rPr>
      </w:pPr>
      <w:r w:rsidRPr="003B51BD">
        <w:rPr>
          <w:rFonts w:ascii="Times New Roman" w:hAnsi="Times New Roman" w:cs="Times New Roman"/>
          <w:sz w:val="24"/>
          <w:szCs w:val="24"/>
        </w:rPr>
        <w:t xml:space="preserve">A Musculação se destaca como forma de treinamento na preparação física, permitindo a modulação e controle de suas variáveis. Consiste no desenvolvimento de movimentos contra resistentes dependentes do posicionamento corporal. Nesse sentido, a cinesiologia (estudo dos movimentos do corpo humano) e a biomecânica (estudo da aplicação das leis mecânicas aos organismos vivos) se destacam como base de fundamentação teórica para a imposição de sobrecargas no exercício físico, possibilitando a mensuração do esforço exigido das estruturas associadas ao movimento. Decorre daí a relevância dessas duas disciplinas na construção do arcabouço intelectual por detrás da prática da Musculação. </w:t>
      </w:r>
    </w:p>
    <w:p w14:paraId="69CC5738" w14:textId="71F90564" w:rsidR="00FE49C4" w:rsidRPr="003B51BD" w:rsidRDefault="00DD2CCC" w:rsidP="00E24E4B">
      <w:pPr>
        <w:jc w:val="both"/>
        <w:rPr>
          <w:rStyle w:val="fontstyle01"/>
          <w:rFonts w:ascii="Times New Roman" w:hAnsi="Times New Roman" w:cs="Times New Roman"/>
          <w:sz w:val="24"/>
          <w:szCs w:val="24"/>
        </w:rPr>
      </w:pPr>
      <w:r w:rsidRPr="003B51BD">
        <w:rPr>
          <w:rStyle w:val="fontstyle01"/>
          <w:rFonts w:ascii="Times New Roman" w:hAnsi="Times New Roman" w:cs="Times New Roman"/>
          <w:sz w:val="24"/>
          <w:szCs w:val="24"/>
        </w:rPr>
        <w:t>O corpo humano é formado por estruturas de alavancas com amplitude movimento (ADM) restrita pela própria articulação e estruturas que a cruzam, como músculos, tendões e ligamentos. Durante a execução de movimentos contra resistidos a correta postura e execução garantem a aplicação da sobrecarga no ponto proposto, preservando a integridade dos componentes articulares. Restrições no ângulo de ação muscular podem limitar a ADM, sendo utilizados como forma de tratamento para correção de desvios posturais, aumentado o tônus muscular ou alongamento da fibra.</w:t>
      </w:r>
    </w:p>
    <w:p w14:paraId="5FE676C4" w14:textId="77777777" w:rsidR="00981DC3" w:rsidRPr="003B51BD" w:rsidRDefault="00981DC3" w:rsidP="00981DC3">
      <w:pPr>
        <w:jc w:val="both"/>
        <w:rPr>
          <w:rStyle w:val="fontstyle01"/>
          <w:rFonts w:ascii="Times New Roman" w:hAnsi="Times New Roman" w:cs="Times New Roman"/>
          <w:sz w:val="24"/>
          <w:szCs w:val="24"/>
        </w:rPr>
      </w:pPr>
      <w:r w:rsidRPr="003B51BD">
        <w:rPr>
          <w:rStyle w:val="fontstyle01"/>
          <w:rFonts w:ascii="Times New Roman" w:hAnsi="Times New Roman" w:cs="Times New Roman"/>
          <w:sz w:val="24"/>
          <w:szCs w:val="24"/>
        </w:rPr>
        <w:t xml:space="preserve">A aplicação de sobrecargas nos movimentos articulares é idealizada como aplicação dos vetores de força envolvidos, dessa forma a variabilidade da resistência ao longo do movimento é um importante fator a ser considerado. A </w:t>
      </w:r>
      <w:r w:rsidRPr="007E5BFB">
        <w:rPr>
          <w:rStyle w:val="fontstyle01"/>
          <w:rFonts w:ascii="Times New Roman" w:hAnsi="Times New Roman" w:cs="Times New Roman"/>
          <w:sz w:val="24"/>
          <w:szCs w:val="24"/>
          <w:u w:val="single"/>
        </w:rPr>
        <w:t>continuidade</w:t>
      </w:r>
      <w:r w:rsidRPr="003B51BD">
        <w:rPr>
          <w:rStyle w:val="fontstyle01"/>
          <w:rFonts w:ascii="Times New Roman" w:hAnsi="Times New Roman" w:cs="Times New Roman"/>
          <w:sz w:val="24"/>
          <w:szCs w:val="24"/>
        </w:rPr>
        <w:t xml:space="preserve"> da resistência se refere a não permitir que o movimento passe por fase com aplicação de forças nula, em decorrência do posicionamento articular. Por outro lado, a </w:t>
      </w:r>
      <w:r w:rsidRPr="007E5BFB">
        <w:rPr>
          <w:rStyle w:val="fontstyle01"/>
          <w:rFonts w:ascii="Times New Roman" w:hAnsi="Times New Roman" w:cs="Times New Roman"/>
          <w:sz w:val="24"/>
          <w:szCs w:val="24"/>
          <w:u w:val="single"/>
        </w:rPr>
        <w:t>constância</w:t>
      </w:r>
      <w:r w:rsidRPr="003B51BD">
        <w:rPr>
          <w:rStyle w:val="fontstyle01"/>
          <w:rFonts w:ascii="Times New Roman" w:hAnsi="Times New Roman" w:cs="Times New Roman"/>
          <w:sz w:val="24"/>
          <w:szCs w:val="24"/>
        </w:rPr>
        <w:t xml:space="preserve"> da resistência se refere à manutenção ou variação de intensidade de resistência em relação à posição do segmento corporal. O uso de pesos livres pode ser feito como exemplo de movimento sem continuidade e com manutenção da constância, pois em dados locais do movimento articular existem fases, principalmente ao final e no começo, com baixa aplicação de cargas, mantendo a carga constante. Por outro lado, movimentos com o uso de cabos e roldanas de resistência variável, permitem a manutenção da continuidade, da mesma forma como a variabilidade da resistência, aumentando a requisição muscular nos pontos onde o ângulo de ação é mais favorável à expressão da força e reduzindo nos demais. </w:t>
      </w:r>
    </w:p>
    <w:p w14:paraId="27672FB2" w14:textId="09F7670E" w:rsidR="00981DC3" w:rsidRPr="003B51BD" w:rsidRDefault="00981DC3" w:rsidP="00981DC3">
      <w:pPr>
        <w:jc w:val="both"/>
        <w:rPr>
          <w:rStyle w:val="fontstyle01"/>
          <w:rFonts w:ascii="Times New Roman" w:hAnsi="Times New Roman" w:cs="Times New Roman"/>
          <w:sz w:val="24"/>
          <w:szCs w:val="24"/>
        </w:rPr>
      </w:pPr>
      <w:r w:rsidRPr="003B51BD">
        <w:rPr>
          <w:rStyle w:val="fontstyle01"/>
          <w:rFonts w:ascii="Times New Roman" w:hAnsi="Times New Roman" w:cs="Times New Roman"/>
          <w:sz w:val="24"/>
          <w:szCs w:val="24"/>
        </w:rPr>
        <w:t xml:space="preserve">Todos os movimentos articulares ocorrem seguindo conceitos básicos de biomecânica, como as alavancas. Pode-se decompor uma alavanca em três pontos principais, o eixo de rotação, a força de resistência e a força potente. Da organização dessas estruturas decorrem três tipos de alavancas, interfixas (com o eixo entre as forças), interpotentes (força de potência entre o eixo e a força de resistência) ou inter-resistente (força de resistência entre o eixo e a força de potência). No corpo humano as interpotentes são mais comuns, isso ocorre para permitir maior </w:t>
      </w:r>
      <w:r w:rsidR="00F510A6" w:rsidRPr="003B51BD">
        <w:rPr>
          <w:rStyle w:val="fontstyle01"/>
          <w:rFonts w:ascii="Times New Roman" w:hAnsi="Times New Roman" w:cs="Times New Roman"/>
          <w:sz w:val="24"/>
          <w:szCs w:val="24"/>
        </w:rPr>
        <w:t>ADM</w:t>
      </w:r>
      <w:r w:rsidRPr="003B51BD">
        <w:rPr>
          <w:rStyle w:val="fontstyle01"/>
          <w:rFonts w:ascii="Times New Roman" w:hAnsi="Times New Roman" w:cs="Times New Roman"/>
          <w:sz w:val="24"/>
          <w:szCs w:val="24"/>
        </w:rPr>
        <w:t xml:space="preserve">. Porém, sofrem com a redução da </w:t>
      </w:r>
      <w:r w:rsidRPr="003B51BD">
        <w:rPr>
          <w:rStyle w:val="fontstyle01"/>
          <w:rFonts w:ascii="Times New Roman" w:hAnsi="Times New Roman" w:cs="Times New Roman"/>
          <w:sz w:val="24"/>
          <w:szCs w:val="24"/>
        </w:rPr>
        <w:lastRenderedPageBreak/>
        <w:t>expressão de força pelo posicionamento dos vetores atuantes e redução do braço de força em relação ao braço de resistência (HALL, 2016).</w:t>
      </w:r>
    </w:p>
    <w:p w14:paraId="3C9D881F" w14:textId="748665E8" w:rsidR="00981DC3" w:rsidRPr="003B51BD" w:rsidRDefault="00981DC3" w:rsidP="00981DC3">
      <w:pPr>
        <w:jc w:val="both"/>
        <w:rPr>
          <w:rStyle w:val="fontstyle01"/>
          <w:rFonts w:ascii="Times New Roman" w:hAnsi="Times New Roman" w:cs="Times New Roman"/>
          <w:sz w:val="24"/>
          <w:szCs w:val="24"/>
        </w:rPr>
      </w:pPr>
      <w:r w:rsidRPr="003B51BD">
        <w:rPr>
          <w:rStyle w:val="fontstyle01"/>
          <w:rFonts w:ascii="Times New Roman" w:hAnsi="Times New Roman" w:cs="Times New Roman"/>
          <w:sz w:val="24"/>
          <w:szCs w:val="24"/>
        </w:rPr>
        <w:t>Ocorre, porém, uma inversão nesse conceito durante as repetições negativas em alavancas interpotentes. Uma vez que o peso externo exerce força suficiente para vencer força de potência, o movimento pode apenas ser controlado na fase excêntrica (na direção do peso externo) e passa a adquirir características de alavanca inter-resistente, por esse motivo permite maior expressão de força (CHANDLER E BROWN, 2009).</w:t>
      </w:r>
    </w:p>
    <w:p w14:paraId="63005902" w14:textId="497095B6" w:rsidR="008E47A9" w:rsidRPr="003B51BD" w:rsidRDefault="0035685B" w:rsidP="00981DC3">
      <w:pPr>
        <w:jc w:val="both"/>
        <w:rPr>
          <w:rStyle w:val="fontstyle01"/>
          <w:rFonts w:ascii="Times New Roman" w:hAnsi="Times New Roman" w:cs="Times New Roman"/>
          <w:sz w:val="24"/>
          <w:szCs w:val="24"/>
        </w:rPr>
      </w:pPr>
      <w:r w:rsidRPr="003B51BD">
        <w:rPr>
          <w:rStyle w:val="fontstyle01"/>
          <w:rFonts w:ascii="Times New Roman" w:hAnsi="Times New Roman" w:cs="Times New Roman"/>
          <w:sz w:val="24"/>
          <w:szCs w:val="24"/>
        </w:rPr>
        <w:t>Este exemplo</w:t>
      </w:r>
      <w:r w:rsidR="008E47A9" w:rsidRPr="003B51BD">
        <w:rPr>
          <w:rStyle w:val="fontstyle01"/>
          <w:rFonts w:ascii="Times New Roman" w:hAnsi="Times New Roman" w:cs="Times New Roman"/>
          <w:sz w:val="24"/>
          <w:szCs w:val="24"/>
        </w:rPr>
        <w:t xml:space="preserve"> permite a </w:t>
      </w:r>
      <w:r w:rsidR="00FC682B" w:rsidRPr="003B51BD">
        <w:rPr>
          <w:rStyle w:val="fontstyle01"/>
          <w:rFonts w:ascii="Times New Roman" w:hAnsi="Times New Roman" w:cs="Times New Roman"/>
          <w:sz w:val="24"/>
          <w:szCs w:val="24"/>
        </w:rPr>
        <w:t xml:space="preserve">avaliação do diagrama das forças impostas sobre um eixo a partir da vetorialização </w:t>
      </w:r>
      <w:r w:rsidR="00A01744" w:rsidRPr="003B51BD">
        <w:rPr>
          <w:rStyle w:val="fontstyle01"/>
          <w:rFonts w:ascii="Times New Roman" w:hAnsi="Times New Roman" w:cs="Times New Roman"/>
          <w:sz w:val="24"/>
          <w:szCs w:val="24"/>
        </w:rPr>
        <w:t>delas</w:t>
      </w:r>
      <w:r w:rsidR="00FC682B" w:rsidRPr="003B51BD">
        <w:rPr>
          <w:rStyle w:val="fontstyle01"/>
          <w:rFonts w:ascii="Times New Roman" w:hAnsi="Times New Roman" w:cs="Times New Roman"/>
          <w:sz w:val="24"/>
          <w:szCs w:val="24"/>
        </w:rPr>
        <w:t>.</w:t>
      </w:r>
      <w:r w:rsidR="00A01744" w:rsidRPr="003B51BD">
        <w:rPr>
          <w:rStyle w:val="fontstyle01"/>
          <w:rFonts w:ascii="Times New Roman" w:hAnsi="Times New Roman" w:cs="Times New Roman"/>
          <w:sz w:val="24"/>
          <w:szCs w:val="24"/>
        </w:rPr>
        <w:t xml:space="preserve"> A representação de forças por vetores deve se dar com o vetor na direção, sentido e tamanho proporcional à força </w:t>
      </w:r>
      <w:r w:rsidR="005E357F" w:rsidRPr="003B51BD">
        <w:rPr>
          <w:rStyle w:val="fontstyle01"/>
          <w:rFonts w:ascii="Times New Roman" w:hAnsi="Times New Roman" w:cs="Times New Roman"/>
          <w:sz w:val="24"/>
          <w:szCs w:val="24"/>
        </w:rPr>
        <w:t xml:space="preserve">aplicada. O sentido do vetor irá apontar para qual lado da direção </w:t>
      </w:r>
      <w:r w:rsidR="00C87CC8" w:rsidRPr="003B51BD">
        <w:rPr>
          <w:rStyle w:val="fontstyle01"/>
          <w:rFonts w:ascii="Times New Roman" w:hAnsi="Times New Roman" w:cs="Times New Roman"/>
          <w:sz w:val="24"/>
          <w:szCs w:val="24"/>
        </w:rPr>
        <w:t xml:space="preserve">a força exercida irá atuar. </w:t>
      </w:r>
    </w:p>
    <w:p w14:paraId="5C46ABDF" w14:textId="72A7F57F" w:rsidR="003A3FDA" w:rsidRPr="003B51BD" w:rsidRDefault="007D0909" w:rsidP="00981DC3">
      <w:pPr>
        <w:jc w:val="both"/>
        <w:rPr>
          <w:rStyle w:val="fontstyle01"/>
          <w:rFonts w:ascii="Times New Roman" w:hAnsi="Times New Roman" w:cs="Times New Roman"/>
          <w:sz w:val="24"/>
          <w:szCs w:val="24"/>
        </w:rPr>
      </w:pPr>
      <w:r w:rsidRPr="003B51BD">
        <w:rPr>
          <w:rStyle w:val="fontstyle01"/>
          <w:rFonts w:ascii="Times New Roman" w:hAnsi="Times New Roman" w:cs="Times New Roman"/>
          <w:sz w:val="24"/>
          <w:szCs w:val="24"/>
        </w:rPr>
        <w:t xml:space="preserve">Todas essas definições </w:t>
      </w:r>
      <w:r w:rsidR="00CC4978" w:rsidRPr="003B51BD">
        <w:rPr>
          <w:rStyle w:val="fontstyle01"/>
          <w:rFonts w:ascii="Times New Roman" w:hAnsi="Times New Roman" w:cs="Times New Roman"/>
          <w:sz w:val="24"/>
          <w:szCs w:val="24"/>
        </w:rPr>
        <w:t xml:space="preserve">ficam claras quando </w:t>
      </w:r>
      <w:r w:rsidR="0070093A" w:rsidRPr="003B51BD">
        <w:rPr>
          <w:rStyle w:val="fontstyle01"/>
          <w:rFonts w:ascii="Times New Roman" w:hAnsi="Times New Roman" w:cs="Times New Roman"/>
          <w:sz w:val="24"/>
          <w:szCs w:val="24"/>
        </w:rPr>
        <w:t xml:space="preserve">se </w:t>
      </w:r>
      <w:r w:rsidR="00CC4978" w:rsidRPr="003B51BD">
        <w:rPr>
          <w:rStyle w:val="fontstyle01"/>
          <w:rFonts w:ascii="Times New Roman" w:hAnsi="Times New Roman" w:cs="Times New Roman"/>
          <w:sz w:val="24"/>
          <w:szCs w:val="24"/>
        </w:rPr>
        <w:t>avalia</w:t>
      </w:r>
      <w:r w:rsidR="0070093A" w:rsidRPr="003B51BD">
        <w:rPr>
          <w:rStyle w:val="fontstyle01"/>
          <w:rFonts w:ascii="Times New Roman" w:hAnsi="Times New Roman" w:cs="Times New Roman"/>
          <w:sz w:val="24"/>
          <w:szCs w:val="24"/>
        </w:rPr>
        <w:t xml:space="preserve"> </w:t>
      </w:r>
      <w:r w:rsidR="00CC4978" w:rsidRPr="003B51BD">
        <w:rPr>
          <w:rStyle w:val="fontstyle01"/>
          <w:rFonts w:ascii="Times New Roman" w:hAnsi="Times New Roman" w:cs="Times New Roman"/>
          <w:sz w:val="24"/>
          <w:szCs w:val="24"/>
        </w:rPr>
        <w:t>um sistema de forças em alavanca interpotente</w:t>
      </w:r>
      <w:r w:rsidR="0070093A" w:rsidRPr="003B51BD">
        <w:rPr>
          <w:rStyle w:val="fontstyle01"/>
          <w:rFonts w:ascii="Times New Roman" w:hAnsi="Times New Roman" w:cs="Times New Roman"/>
          <w:sz w:val="24"/>
          <w:szCs w:val="24"/>
        </w:rPr>
        <w:t xml:space="preserve">, aqui exemplificada pela flexão de cotovelo. O eixo ou fulcro </w:t>
      </w:r>
      <w:r w:rsidR="00FA1517" w:rsidRPr="003B51BD">
        <w:rPr>
          <w:rStyle w:val="fontstyle01"/>
          <w:rFonts w:ascii="Times New Roman" w:hAnsi="Times New Roman" w:cs="Times New Roman"/>
          <w:sz w:val="24"/>
          <w:szCs w:val="24"/>
        </w:rPr>
        <w:t>fica em uma extremidade da alavanca, representado</w:t>
      </w:r>
      <w:r w:rsidR="00D94D0C" w:rsidRPr="003B51BD">
        <w:rPr>
          <w:rStyle w:val="fontstyle01"/>
          <w:rFonts w:ascii="Times New Roman" w:hAnsi="Times New Roman" w:cs="Times New Roman"/>
          <w:sz w:val="24"/>
          <w:szCs w:val="24"/>
        </w:rPr>
        <w:t xml:space="preserve"> pela articulação </w:t>
      </w:r>
      <w:r w:rsidR="00683D6F" w:rsidRPr="003B51BD">
        <w:rPr>
          <w:rStyle w:val="fontstyle01"/>
          <w:rFonts w:ascii="Times New Roman" w:hAnsi="Times New Roman" w:cs="Times New Roman"/>
          <w:sz w:val="24"/>
          <w:szCs w:val="24"/>
        </w:rPr>
        <w:t>úmero-ulnar</w:t>
      </w:r>
      <w:r w:rsidR="00A87894" w:rsidRPr="003B51BD">
        <w:rPr>
          <w:rStyle w:val="fontstyle01"/>
          <w:rFonts w:ascii="Times New Roman" w:hAnsi="Times New Roman" w:cs="Times New Roman"/>
          <w:sz w:val="24"/>
          <w:szCs w:val="24"/>
        </w:rPr>
        <w:t xml:space="preserve">, tradicionalmente a força de potência se localiza mais próxima </w:t>
      </w:r>
      <w:r w:rsidR="00227E50" w:rsidRPr="003B51BD">
        <w:rPr>
          <w:rStyle w:val="fontstyle01"/>
          <w:rFonts w:ascii="Times New Roman" w:hAnsi="Times New Roman" w:cs="Times New Roman"/>
          <w:sz w:val="24"/>
          <w:szCs w:val="24"/>
        </w:rPr>
        <w:t xml:space="preserve">do eixo, tendo braço de alavanca menor, e a força de resistência mais distante, com braço de alavanca maior. </w:t>
      </w:r>
      <w:r w:rsidR="000061E6" w:rsidRPr="003B51BD">
        <w:rPr>
          <w:rStyle w:val="fontstyle01"/>
          <w:rFonts w:ascii="Times New Roman" w:hAnsi="Times New Roman" w:cs="Times New Roman"/>
          <w:sz w:val="24"/>
          <w:szCs w:val="24"/>
        </w:rPr>
        <w:t xml:space="preserve">Quanto maior o braço de alavanca, </w:t>
      </w:r>
      <w:r w:rsidR="00037D0B" w:rsidRPr="003B51BD">
        <w:rPr>
          <w:rStyle w:val="fontstyle01"/>
          <w:rFonts w:ascii="Times New Roman" w:hAnsi="Times New Roman" w:cs="Times New Roman"/>
          <w:sz w:val="24"/>
          <w:szCs w:val="24"/>
        </w:rPr>
        <w:t>maior o trabalho realizado (força x deslocamento)</w:t>
      </w:r>
      <w:r w:rsidR="00D96CF1" w:rsidRPr="003B51BD">
        <w:rPr>
          <w:rStyle w:val="fontstyle01"/>
          <w:rFonts w:ascii="Times New Roman" w:hAnsi="Times New Roman" w:cs="Times New Roman"/>
          <w:sz w:val="24"/>
          <w:szCs w:val="24"/>
        </w:rPr>
        <w:t>, logo requerer-se-á uma maior força de potência para compensar seu braço menor.</w:t>
      </w:r>
      <w:r w:rsidR="006D1A61" w:rsidRPr="003B51BD">
        <w:rPr>
          <w:rStyle w:val="fontstyle01"/>
          <w:rFonts w:ascii="Times New Roman" w:hAnsi="Times New Roman" w:cs="Times New Roman"/>
          <w:sz w:val="24"/>
          <w:szCs w:val="24"/>
        </w:rPr>
        <w:t xml:space="preserve"> Para isso o movimento de flexão de cotovelo possui </w:t>
      </w:r>
      <w:r w:rsidR="00DE5EF4" w:rsidRPr="003B51BD">
        <w:rPr>
          <w:rStyle w:val="fontstyle01"/>
          <w:rFonts w:ascii="Times New Roman" w:hAnsi="Times New Roman" w:cs="Times New Roman"/>
          <w:sz w:val="24"/>
          <w:szCs w:val="24"/>
        </w:rPr>
        <w:t xml:space="preserve">três músculos principais, o bíceps braquial, o braquial e o braquiorradial. </w:t>
      </w:r>
      <w:r w:rsidR="003052C3" w:rsidRPr="003B51BD">
        <w:rPr>
          <w:rStyle w:val="fontstyle01"/>
          <w:rFonts w:ascii="Times New Roman" w:hAnsi="Times New Roman" w:cs="Times New Roman"/>
          <w:sz w:val="24"/>
          <w:szCs w:val="24"/>
        </w:rPr>
        <w:t>O menor braço de alavanca proporciona</w:t>
      </w:r>
      <w:r w:rsidR="009D6CD4" w:rsidRPr="003B51BD">
        <w:rPr>
          <w:rStyle w:val="fontstyle01"/>
          <w:rFonts w:ascii="Times New Roman" w:hAnsi="Times New Roman" w:cs="Times New Roman"/>
          <w:sz w:val="24"/>
          <w:szCs w:val="24"/>
        </w:rPr>
        <w:t>,</w:t>
      </w:r>
      <w:r w:rsidR="003052C3" w:rsidRPr="003B51BD">
        <w:rPr>
          <w:rStyle w:val="fontstyle01"/>
          <w:rFonts w:ascii="Times New Roman" w:hAnsi="Times New Roman" w:cs="Times New Roman"/>
          <w:sz w:val="24"/>
          <w:szCs w:val="24"/>
        </w:rPr>
        <w:t xml:space="preserve"> contudo</w:t>
      </w:r>
      <w:r w:rsidR="009D6CD4" w:rsidRPr="003B51BD">
        <w:rPr>
          <w:rStyle w:val="fontstyle01"/>
          <w:rFonts w:ascii="Times New Roman" w:hAnsi="Times New Roman" w:cs="Times New Roman"/>
          <w:sz w:val="24"/>
          <w:szCs w:val="24"/>
        </w:rPr>
        <w:t>,</w:t>
      </w:r>
      <w:r w:rsidR="003052C3" w:rsidRPr="003B51BD">
        <w:rPr>
          <w:rStyle w:val="fontstyle01"/>
          <w:rFonts w:ascii="Times New Roman" w:hAnsi="Times New Roman" w:cs="Times New Roman"/>
          <w:sz w:val="24"/>
          <w:szCs w:val="24"/>
        </w:rPr>
        <w:t xml:space="preserve"> vantagens</w:t>
      </w:r>
      <w:r w:rsidR="009D6CD4" w:rsidRPr="003B51BD">
        <w:rPr>
          <w:rStyle w:val="fontstyle01"/>
          <w:rFonts w:ascii="Times New Roman" w:hAnsi="Times New Roman" w:cs="Times New Roman"/>
          <w:sz w:val="24"/>
          <w:szCs w:val="24"/>
        </w:rPr>
        <w:t xml:space="preserve"> anatômicas, como maior </w:t>
      </w:r>
      <w:r w:rsidR="00F510A6" w:rsidRPr="003B51BD">
        <w:rPr>
          <w:rStyle w:val="fontstyle01"/>
          <w:rFonts w:ascii="Times New Roman" w:hAnsi="Times New Roman" w:cs="Times New Roman"/>
          <w:sz w:val="24"/>
          <w:szCs w:val="24"/>
        </w:rPr>
        <w:t>ADM</w:t>
      </w:r>
      <w:r w:rsidR="009D6CD4" w:rsidRPr="003B51BD">
        <w:rPr>
          <w:rStyle w:val="fontstyle01"/>
          <w:rFonts w:ascii="Times New Roman" w:hAnsi="Times New Roman" w:cs="Times New Roman"/>
          <w:sz w:val="24"/>
          <w:szCs w:val="24"/>
        </w:rPr>
        <w:t xml:space="preserve"> </w:t>
      </w:r>
      <w:r w:rsidR="004522CF" w:rsidRPr="003B51BD">
        <w:rPr>
          <w:rStyle w:val="fontstyle01"/>
          <w:rFonts w:ascii="Times New Roman" w:hAnsi="Times New Roman" w:cs="Times New Roman"/>
          <w:sz w:val="24"/>
          <w:szCs w:val="24"/>
        </w:rPr>
        <w:t>por permitir maior nível de encurtamento das fibras musculares em contração</w:t>
      </w:r>
      <w:r w:rsidR="003D07F3" w:rsidRPr="003B51BD">
        <w:rPr>
          <w:rStyle w:val="fontstyle01"/>
          <w:rFonts w:ascii="Times New Roman" w:hAnsi="Times New Roman" w:cs="Times New Roman"/>
          <w:sz w:val="24"/>
          <w:szCs w:val="24"/>
        </w:rPr>
        <w:t>, fazendo com que a extremidade distal (mão) percorra maior distância.</w:t>
      </w:r>
    </w:p>
    <w:p w14:paraId="7E5A7D94" w14:textId="2F64A673" w:rsidR="007D0909" w:rsidRPr="003B51BD" w:rsidRDefault="00817F48" w:rsidP="00981DC3">
      <w:pPr>
        <w:jc w:val="both"/>
        <w:rPr>
          <w:rStyle w:val="fontstyle01"/>
          <w:rFonts w:ascii="Times New Roman" w:hAnsi="Times New Roman" w:cs="Times New Roman"/>
          <w:sz w:val="24"/>
          <w:szCs w:val="24"/>
        </w:rPr>
      </w:pPr>
      <w:r w:rsidRPr="003B51BD">
        <w:rPr>
          <w:rStyle w:val="fontstyle01"/>
          <w:rFonts w:ascii="Times New Roman" w:hAnsi="Times New Roman" w:cs="Times New Roman"/>
          <w:sz w:val="24"/>
          <w:szCs w:val="24"/>
        </w:rPr>
        <w:t xml:space="preserve">Porém, durante a imposição de cargas extremamente elevadas, acima da capacidade máxima de </w:t>
      </w:r>
      <w:r w:rsidR="00B15976" w:rsidRPr="003B51BD">
        <w:rPr>
          <w:rStyle w:val="fontstyle01"/>
          <w:rFonts w:ascii="Times New Roman" w:hAnsi="Times New Roman" w:cs="Times New Roman"/>
          <w:sz w:val="24"/>
          <w:szCs w:val="24"/>
        </w:rPr>
        <w:t>contração, verifica-se movimento predominantemente excêntrico</w:t>
      </w:r>
      <w:r w:rsidR="00D0456F" w:rsidRPr="003B51BD">
        <w:rPr>
          <w:rStyle w:val="fontstyle01"/>
          <w:rFonts w:ascii="Times New Roman" w:hAnsi="Times New Roman" w:cs="Times New Roman"/>
          <w:sz w:val="24"/>
          <w:szCs w:val="24"/>
        </w:rPr>
        <w:t xml:space="preserve"> na flexão de cotovelo. Chandler e Brown, 2009, descrevem isto como </w:t>
      </w:r>
      <w:r w:rsidR="00A0361C" w:rsidRPr="003B51BD">
        <w:rPr>
          <w:rStyle w:val="fontstyle01"/>
          <w:rFonts w:ascii="Times New Roman" w:hAnsi="Times New Roman" w:cs="Times New Roman"/>
          <w:sz w:val="24"/>
          <w:szCs w:val="24"/>
        </w:rPr>
        <w:t xml:space="preserve">uma inversão dos vetores de força, passando os músculos a agirem como força de </w:t>
      </w:r>
      <w:r w:rsidR="001D5993" w:rsidRPr="003B51BD">
        <w:rPr>
          <w:rStyle w:val="fontstyle01"/>
          <w:rFonts w:ascii="Times New Roman" w:hAnsi="Times New Roman" w:cs="Times New Roman"/>
          <w:sz w:val="24"/>
          <w:szCs w:val="24"/>
        </w:rPr>
        <w:t>resistência (</w:t>
      </w:r>
      <w:r w:rsidR="000313EC" w:rsidRPr="003B51BD">
        <w:rPr>
          <w:rStyle w:val="fontstyle01"/>
          <w:rFonts w:ascii="Times New Roman" w:hAnsi="Times New Roman" w:cs="Times New Roman"/>
          <w:sz w:val="24"/>
          <w:szCs w:val="24"/>
        </w:rPr>
        <w:t>seu vetor de força está no sentido oposto ao movimento)</w:t>
      </w:r>
      <w:r w:rsidR="00852232" w:rsidRPr="003B51BD">
        <w:rPr>
          <w:rStyle w:val="fontstyle01"/>
          <w:rFonts w:ascii="Times New Roman" w:hAnsi="Times New Roman" w:cs="Times New Roman"/>
          <w:sz w:val="24"/>
          <w:szCs w:val="24"/>
        </w:rPr>
        <w:t xml:space="preserve"> e a carga externa como potência. A esse m</w:t>
      </w:r>
      <w:r w:rsidR="00855E43" w:rsidRPr="003B51BD">
        <w:rPr>
          <w:rStyle w:val="fontstyle01"/>
          <w:rFonts w:ascii="Times New Roman" w:hAnsi="Times New Roman" w:cs="Times New Roman"/>
          <w:sz w:val="24"/>
          <w:szCs w:val="24"/>
        </w:rPr>
        <w:t>étodo chama-se de repetições negativas, sendo muito eficaz para hipertrofia muscular e em períodos de adaptação de cargas.</w:t>
      </w:r>
    </w:p>
    <w:p w14:paraId="3C6F1804" w14:textId="2266AAF6" w:rsidR="00DD2CCC" w:rsidRPr="003B51BD" w:rsidRDefault="00981DC3" w:rsidP="00981DC3">
      <w:pPr>
        <w:jc w:val="both"/>
        <w:rPr>
          <w:rStyle w:val="fontstyle01"/>
          <w:rFonts w:ascii="Times New Roman" w:hAnsi="Times New Roman" w:cs="Times New Roman"/>
          <w:sz w:val="24"/>
          <w:szCs w:val="24"/>
        </w:rPr>
      </w:pPr>
      <w:r w:rsidRPr="003B51BD">
        <w:rPr>
          <w:rStyle w:val="fontstyle01"/>
          <w:rFonts w:ascii="Times New Roman" w:hAnsi="Times New Roman" w:cs="Times New Roman"/>
          <w:sz w:val="24"/>
          <w:szCs w:val="24"/>
        </w:rPr>
        <w:t>Além de compreender a estrutura das alavancas corporais, é importante destacar que os músculos desempenham mais de uma função na mesma articulação e que alguns músculos são responsáveis por movimentos em mais de uma articulação. Sobre sua atuação, os músculos podem ser agonistas (principais responsáveis pelo movimento), antagonistas (responsáveis pelo contra movimento, regulação do movimento executado), estabilizadores (dão suporte ao movimento, estabilizando a articulação) ou sinergistas (colaboram com o movimento). Podem ainda cruzar mais de uma articulação, induzindo processos de insuficiência, que seja ela ativa (quando encurtado em uma articulação não conseguirá realizar ADM total na articulação seguinte, pela contração simultânea de suas extremidades) ou passiva (oposto da ativa, com incapacidade de se alongar de forma máxima simultaneamente nas articulações que atravessa).</w:t>
      </w:r>
    </w:p>
    <w:p w14:paraId="57B9523E" w14:textId="189F4040" w:rsidR="00177765" w:rsidRPr="003B51BD" w:rsidRDefault="002920F1" w:rsidP="00981DC3">
      <w:pPr>
        <w:jc w:val="both"/>
        <w:rPr>
          <w:rStyle w:val="fontstyle01"/>
          <w:rFonts w:ascii="Times New Roman" w:hAnsi="Times New Roman" w:cs="Times New Roman"/>
          <w:sz w:val="24"/>
          <w:szCs w:val="24"/>
        </w:rPr>
      </w:pPr>
      <w:r w:rsidRPr="003B51BD">
        <w:rPr>
          <w:rStyle w:val="fontstyle01"/>
          <w:rFonts w:ascii="Times New Roman" w:hAnsi="Times New Roman" w:cs="Times New Roman"/>
          <w:sz w:val="24"/>
          <w:szCs w:val="24"/>
        </w:rPr>
        <w:t xml:space="preserve">Quando </w:t>
      </w:r>
      <w:r w:rsidR="00140C11" w:rsidRPr="003B51BD">
        <w:rPr>
          <w:rStyle w:val="fontstyle01"/>
          <w:rFonts w:ascii="Times New Roman" w:hAnsi="Times New Roman" w:cs="Times New Roman"/>
          <w:sz w:val="24"/>
          <w:szCs w:val="24"/>
        </w:rPr>
        <w:t xml:space="preserve">se </w:t>
      </w:r>
      <w:r w:rsidRPr="003B51BD">
        <w:rPr>
          <w:rStyle w:val="fontstyle01"/>
          <w:rFonts w:ascii="Times New Roman" w:hAnsi="Times New Roman" w:cs="Times New Roman"/>
          <w:sz w:val="24"/>
          <w:szCs w:val="24"/>
        </w:rPr>
        <w:t xml:space="preserve">executa uma </w:t>
      </w:r>
      <w:r w:rsidR="00452961" w:rsidRPr="003B51BD">
        <w:rPr>
          <w:rStyle w:val="fontstyle01"/>
          <w:rFonts w:ascii="Times New Roman" w:hAnsi="Times New Roman" w:cs="Times New Roman"/>
          <w:sz w:val="24"/>
          <w:szCs w:val="24"/>
        </w:rPr>
        <w:t>extensão</w:t>
      </w:r>
      <w:r w:rsidRPr="003B51BD">
        <w:rPr>
          <w:rStyle w:val="fontstyle01"/>
          <w:rFonts w:ascii="Times New Roman" w:hAnsi="Times New Roman" w:cs="Times New Roman"/>
          <w:sz w:val="24"/>
          <w:szCs w:val="24"/>
        </w:rPr>
        <w:t xml:space="preserve"> de punho, </w:t>
      </w:r>
      <w:r w:rsidR="0075641D" w:rsidRPr="003B51BD">
        <w:rPr>
          <w:rStyle w:val="fontstyle01"/>
          <w:rFonts w:ascii="Times New Roman" w:hAnsi="Times New Roman" w:cs="Times New Roman"/>
          <w:sz w:val="24"/>
          <w:szCs w:val="24"/>
        </w:rPr>
        <w:t xml:space="preserve">percebe-se </w:t>
      </w:r>
      <w:r w:rsidR="00742841" w:rsidRPr="003B51BD">
        <w:rPr>
          <w:rStyle w:val="fontstyle01"/>
          <w:rFonts w:ascii="Times New Roman" w:hAnsi="Times New Roman" w:cs="Times New Roman"/>
          <w:sz w:val="24"/>
          <w:szCs w:val="24"/>
        </w:rPr>
        <w:t>ambas as insuficiências</w:t>
      </w:r>
      <w:r w:rsidR="0075641D" w:rsidRPr="003B51BD">
        <w:rPr>
          <w:rStyle w:val="fontstyle01"/>
          <w:rFonts w:ascii="Times New Roman" w:hAnsi="Times New Roman" w:cs="Times New Roman"/>
          <w:sz w:val="24"/>
          <w:szCs w:val="24"/>
        </w:rPr>
        <w:t xml:space="preserve">. Os extensores </w:t>
      </w:r>
      <w:r w:rsidR="00742841" w:rsidRPr="003B51BD">
        <w:rPr>
          <w:rStyle w:val="fontstyle01"/>
          <w:rFonts w:ascii="Times New Roman" w:hAnsi="Times New Roman" w:cs="Times New Roman"/>
          <w:sz w:val="24"/>
          <w:szCs w:val="24"/>
        </w:rPr>
        <w:t xml:space="preserve">dos dedos </w:t>
      </w:r>
      <w:r w:rsidR="0075641D" w:rsidRPr="003B51BD">
        <w:rPr>
          <w:rStyle w:val="fontstyle01"/>
          <w:rFonts w:ascii="Times New Roman" w:hAnsi="Times New Roman" w:cs="Times New Roman"/>
          <w:sz w:val="24"/>
          <w:szCs w:val="24"/>
        </w:rPr>
        <w:t>es</w:t>
      </w:r>
      <w:r w:rsidR="00742841" w:rsidRPr="003B51BD">
        <w:rPr>
          <w:rStyle w:val="fontstyle01"/>
          <w:rFonts w:ascii="Times New Roman" w:hAnsi="Times New Roman" w:cs="Times New Roman"/>
          <w:sz w:val="24"/>
          <w:szCs w:val="24"/>
        </w:rPr>
        <w:t xml:space="preserve">tão </w:t>
      </w:r>
      <w:r w:rsidR="005024CC" w:rsidRPr="003B51BD">
        <w:rPr>
          <w:rStyle w:val="fontstyle01"/>
          <w:rFonts w:ascii="Times New Roman" w:hAnsi="Times New Roman" w:cs="Times New Roman"/>
          <w:sz w:val="24"/>
          <w:szCs w:val="24"/>
        </w:rPr>
        <w:t>encurtados</w:t>
      </w:r>
      <w:r w:rsidR="00742841" w:rsidRPr="003B51BD">
        <w:rPr>
          <w:rStyle w:val="fontstyle01"/>
          <w:rFonts w:ascii="Times New Roman" w:hAnsi="Times New Roman" w:cs="Times New Roman"/>
          <w:sz w:val="24"/>
          <w:szCs w:val="24"/>
        </w:rPr>
        <w:t xml:space="preserve"> no punho</w:t>
      </w:r>
      <w:r w:rsidR="00BB6FC6" w:rsidRPr="003B51BD">
        <w:rPr>
          <w:rStyle w:val="fontstyle01"/>
          <w:rFonts w:ascii="Times New Roman" w:hAnsi="Times New Roman" w:cs="Times New Roman"/>
          <w:sz w:val="24"/>
          <w:szCs w:val="24"/>
        </w:rPr>
        <w:t xml:space="preserve"> e nas articulações </w:t>
      </w:r>
      <w:r w:rsidR="00E92B94" w:rsidRPr="003B51BD">
        <w:rPr>
          <w:rStyle w:val="fontstyle01"/>
          <w:rFonts w:ascii="Times New Roman" w:hAnsi="Times New Roman" w:cs="Times New Roman"/>
          <w:sz w:val="24"/>
          <w:szCs w:val="24"/>
        </w:rPr>
        <w:t xml:space="preserve">das falanges e ossos </w:t>
      </w:r>
      <w:r w:rsidR="00F71847" w:rsidRPr="003B51BD">
        <w:rPr>
          <w:rStyle w:val="fontstyle01"/>
          <w:rFonts w:ascii="Times New Roman" w:hAnsi="Times New Roman" w:cs="Times New Roman"/>
          <w:sz w:val="24"/>
          <w:szCs w:val="24"/>
        </w:rPr>
        <w:t>meta</w:t>
      </w:r>
      <w:r w:rsidR="00E92B94" w:rsidRPr="003B51BD">
        <w:rPr>
          <w:rStyle w:val="fontstyle01"/>
          <w:rFonts w:ascii="Times New Roman" w:hAnsi="Times New Roman" w:cs="Times New Roman"/>
          <w:sz w:val="24"/>
          <w:szCs w:val="24"/>
        </w:rPr>
        <w:t>carp</w:t>
      </w:r>
      <w:r w:rsidR="00F71847" w:rsidRPr="003B51BD">
        <w:rPr>
          <w:rStyle w:val="fontstyle01"/>
          <w:rFonts w:ascii="Times New Roman" w:hAnsi="Times New Roman" w:cs="Times New Roman"/>
          <w:sz w:val="24"/>
          <w:szCs w:val="24"/>
        </w:rPr>
        <w:t>ais</w:t>
      </w:r>
      <w:r w:rsidR="00CC2C3B" w:rsidRPr="003B51BD">
        <w:rPr>
          <w:rStyle w:val="fontstyle01"/>
          <w:rFonts w:ascii="Times New Roman" w:hAnsi="Times New Roman" w:cs="Times New Roman"/>
          <w:sz w:val="24"/>
          <w:szCs w:val="24"/>
        </w:rPr>
        <w:t xml:space="preserve">, fazendo com que </w:t>
      </w:r>
      <w:r w:rsidR="001624A9" w:rsidRPr="003B51BD">
        <w:rPr>
          <w:rStyle w:val="fontstyle01"/>
          <w:rFonts w:ascii="Times New Roman" w:hAnsi="Times New Roman" w:cs="Times New Roman"/>
          <w:sz w:val="24"/>
          <w:szCs w:val="24"/>
        </w:rPr>
        <w:t xml:space="preserve">a mão fique </w:t>
      </w:r>
      <w:r w:rsidR="0026057D" w:rsidRPr="003B51BD">
        <w:rPr>
          <w:rStyle w:val="fontstyle01"/>
          <w:rFonts w:ascii="Times New Roman" w:hAnsi="Times New Roman" w:cs="Times New Roman"/>
          <w:sz w:val="24"/>
          <w:szCs w:val="24"/>
        </w:rPr>
        <w:t>semiaberta</w:t>
      </w:r>
      <w:r w:rsidR="00E87F7F" w:rsidRPr="003B51BD">
        <w:rPr>
          <w:rStyle w:val="fontstyle01"/>
          <w:rFonts w:ascii="Times New Roman" w:hAnsi="Times New Roman" w:cs="Times New Roman"/>
          <w:sz w:val="24"/>
          <w:szCs w:val="24"/>
        </w:rPr>
        <w:t>, porém com dificuldade de extensão total dos dedos</w:t>
      </w:r>
      <w:r w:rsidR="00BD464A" w:rsidRPr="003B51BD">
        <w:rPr>
          <w:rStyle w:val="fontstyle01"/>
          <w:rFonts w:ascii="Times New Roman" w:hAnsi="Times New Roman" w:cs="Times New Roman"/>
          <w:sz w:val="24"/>
          <w:szCs w:val="24"/>
        </w:rPr>
        <w:t xml:space="preserve"> (insuficiência </w:t>
      </w:r>
      <w:r w:rsidR="00E24E4B" w:rsidRPr="003B51BD">
        <w:rPr>
          <w:rStyle w:val="fontstyle01"/>
          <w:rFonts w:ascii="Times New Roman" w:hAnsi="Times New Roman" w:cs="Times New Roman"/>
          <w:sz w:val="24"/>
          <w:szCs w:val="24"/>
        </w:rPr>
        <w:t>ativa)</w:t>
      </w:r>
      <w:r w:rsidR="00E87F7F" w:rsidRPr="003B51BD">
        <w:rPr>
          <w:rStyle w:val="fontstyle01"/>
          <w:rFonts w:ascii="Times New Roman" w:hAnsi="Times New Roman" w:cs="Times New Roman"/>
          <w:sz w:val="24"/>
          <w:szCs w:val="24"/>
        </w:rPr>
        <w:t xml:space="preserve">. </w:t>
      </w:r>
      <w:r w:rsidR="00E57156" w:rsidRPr="003B51BD">
        <w:rPr>
          <w:rStyle w:val="fontstyle01"/>
          <w:rFonts w:ascii="Times New Roman" w:hAnsi="Times New Roman" w:cs="Times New Roman"/>
          <w:sz w:val="24"/>
          <w:szCs w:val="24"/>
        </w:rPr>
        <w:t xml:space="preserve">Isso ocorre também porque </w:t>
      </w:r>
      <w:r w:rsidR="00917080" w:rsidRPr="003B51BD">
        <w:rPr>
          <w:rStyle w:val="fontstyle01"/>
          <w:rFonts w:ascii="Times New Roman" w:hAnsi="Times New Roman" w:cs="Times New Roman"/>
          <w:sz w:val="24"/>
          <w:szCs w:val="24"/>
        </w:rPr>
        <w:t>os flexores d</w:t>
      </w:r>
      <w:r w:rsidR="00BD464A" w:rsidRPr="003B51BD">
        <w:rPr>
          <w:rStyle w:val="fontstyle01"/>
          <w:rFonts w:ascii="Times New Roman" w:hAnsi="Times New Roman" w:cs="Times New Roman"/>
          <w:sz w:val="24"/>
          <w:szCs w:val="24"/>
        </w:rPr>
        <w:t>os</w:t>
      </w:r>
      <w:r w:rsidR="00917080" w:rsidRPr="003B51BD">
        <w:rPr>
          <w:rStyle w:val="fontstyle01"/>
          <w:rFonts w:ascii="Times New Roman" w:hAnsi="Times New Roman" w:cs="Times New Roman"/>
          <w:sz w:val="24"/>
          <w:szCs w:val="24"/>
        </w:rPr>
        <w:t xml:space="preserve"> </w:t>
      </w:r>
      <w:r w:rsidR="00917080" w:rsidRPr="003B51BD">
        <w:rPr>
          <w:rStyle w:val="fontstyle01"/>
          <w:rFonts w:ascii="Times New Roman" w:hAnsi="Times New Roman" w:cs="Times New Roman"/>
          <w:sz w:val="24"/>
          <w:szCs w:val="24"/>
        </w:rPr>
        <w:lastRenderedPageBreak/>
        <w:t xml:space="preserve">dedos estão estendidos sobre as duas articulações, </w:t>
      </w:r>
      <w:r w:rsidR="00894F2E" w:rsidRPr="003B51BD">
        <w:rPr>
          <w:rStyle w:val="fontstyle01"/>
          <w:rFonts w:ascii="Times New Roman" w:hAnsi="Times New Roman" w:cs="Times New Roman"/>
          <w:sz w:val="24"/>
          <w:szCs w:val="24"/>
        </w:rPr>
        <w:t>dificultando a extensão total dos dedos</w:t>
      </w:r>
      <w:r w:rsidR="00E24E4B" w:rsidRPr="003B51BD">
        <w:rPr>
          <w:rStyle w:val="fontstyle01"/>
          <w:rFonts w:ascii="Times New Roman" w:hAnsi="Times New Roman" w:cs="Times New Roman"/>
          <w:sz w:val="24"/>
          <w:szCs w:val="24"/>
        </w:rPr>
        <w:t xml:space="preserve"> (insuficiência passiva)</w:t>
      </w:r>
      <w:r w:rsidR="00F34548" w:rsidRPr="003B51BD">
        <w:rPr>
          <w:rStyle w:val="fontstyle01"/>
          <w:rFonts w:ascii="Times New Roman" w:hAnsi="Times New Roman" w:cs="Times New Roman"/>
          <w:sz w:val="24"/>
          <w:szCs w:val="24"/>
        </w:rPr>
        <w:t xml:space="preserve"> (LIPPERT, 2013)</w:t>
      </w:r>
      <w:r w:rsidR="00894F2E" w:rsidRPr="003B51BD">
        <w:rPr>
          <w:rStyle w:val="fontstyle01"/>
          <w:rFonts w:ascii="Times New Roman" w:hAnsi="Times New Roman" w:cs="Times New Roman"/>
          <w:sz w:val="24"/>
          <w:szCs w:val="24"/>
        </w:rPr>
        <w:t>.</w:t>
      </w:r>
      <w:r w:rsidR="005F5240" w:rsidRPr="003B51BD">
        <w:rPr>
          <w:rStyle w:val="fontstyle01"/>
          <w:rFonts w:ascii="Times New Roman" w:hAnsi="Times New Roman" w:cs="Times New Roman"/>
          <w:sz w:val="24"/>
          <w:szCs w:val="24"/>
        </w:rPr>
        <w:t xml:space="preserve"> Devido a isso exercícios que envolvam </w:t>
      </w:r>
      <w:r w:rsidR="003854E8" w:rsidRPr="003B51BD">
        <w:rPr>
          <w:rStyle w:val="fontstyle01"/>
          <w:rFonts w:ascii="Times New Roman" w:hAnsi="Times New Roman" w:cs="Times New Roman"/>
          <w:sz w:val="24"/>
          <w:szCs w:val="24"/>
        </w:rPr>
        <w:t xml:space="preserve">os flexores e extensores de dedos e punho devem ser pensados dentro de suas limitações. Uma adaptação no movimento de flexão de punho com sobrecarga é permitir que a barra deslize até </w:t>
      </w:r>
      <w:r w:rsidR="00131216" w:rsidRPr="003B51BD">
        <w:rPr>
          <w:rStyle w:val="fontstyle01"/>
          <w:rFonts w:ascii="Times New Roman" w:hAnsi="Times New Roman" w:cs="Times New Roman"/>
          <w:sz w:val="24"/>
          <w:szCs w:val="24"/>
        </w:rPr>
        <w:t>as falanges mediais na fase excêntrica</w:t>
      </w:r>
      <w:r w:rsidR="00FD52D2" w:rsidRPr="003B51BD">
        <w:rPr>
          <w:rStyle w:val="fontstyle01"/>
          <w:rFonts w:ascii="Times New Roman" w:hAnsi="Times New Roman" w:cs="Times New Roman"/>
          <w:sz w:val="24"/>
          <w:szCs w:val="24"/>
        </w:rPr>
        <w:t xml:space="preserve">, permitindo a aplicação da sobrecarga </w:t>
      </w:r>
      <w:r w:rsidR="00F34548" w:rsidRPr="003B51BD">
        <w:rPr>
          <w:rStyle w:val="fontstyle01"/>
          <w:rFonts w:ascii="Times New Roman" w:hAnsi="Times New Roman" w:cs="Times New Roman"/>
          <w:sz w:val="24"/>
          <w:szCs w:val="24"/>
        </w:rPr>
        <w:t>mesmo na flexão dos dedos.</w:t>
      </w:r>
    </w:p>
    <w:p w14:paraId="3070936B" w14:textId="6F8AE8EA" w:rsidR="003230C8" w:rsidRPr="003B51BD" w:rsidRDefault="003230C8" w:rsidP="00981DC3">
      <w:pPr>
        <w:jc w:val="both"/>
        <w:rPr>
          <w:rStyle w:val="fontstyle01"/>
          <w:rFonts w:ascii="Times New Roman" w:hAnsi="Times New Roman" w:cs="Times New Roman"/>
          <w:sz w:val="24"/>
          <w:szCs w:val="24"/>
        </w:rPr>
      </w:pPr>
      <w:r w:rsidRPr="003B51BD">
        <w:rPr>
          <w:rStyle w:val="fontstyle01"/>
          <w:rFonts w:ascii="Times New Roman" w:hAnsi="Times New Roman" w:cs="Times New Roman"/>
          <w:sz w:val="24"/>
          <w:szCs w:val="24"/>
        </w:rPr>
        <w:t>Dessa forma, é impensável dissociar a prática da Musculação dos conceitos de Biomecânica e Cinesiologia. Sendo estes o fundamento para a sobreposição de cargas nos movimentos resistidos, delimitando posturas e gestos que gerem menor sobrecarga lesiva às estruturas adjacentes ao movimento.</w:t>
      </w:r>
    </w:p>
    <w:p w14:paraId="662C4DB3" w14:textId="77777777" w:rsidR="00F34548" w:rsidRPr="003B51BD" w:rsidRDefault="00F34548" w:rsidP="00981DC3">
      <w:pPr>
        <w:jc w:val="both"/>
        <w:rPr>
          <w:rStyle w:val="fontstyle01"/>
          <w:rFonts w:ascii="Times New Roman" w:hAnsi="Times New Roman" w:cs="Times New Roman"/>
          <w:sz w:val="24"/>
          <w:szCs w:val="24"/>
        </w:rPr>
      </w:pPr>
    </w:p>
    <w:p w14:paraId="2A55595D" w14:textId="77777777" w:rsidR="00E24E4B" w:rsidRPr="003B51BD" w:rsidRDefault="00E24E4B" w:rsidP="00981DC3">
      <w:pPr>
        <w:jc w:val="both"/>
        <w:rPr>
          <w:rStyle w:val="fontstyle01"/>
          <w:rFonts w:ascii="Times New Roman" w:hAnsi="Times New Roman" w:cs="Times New Roman"/>
          <w:sz w:val="24"/>
          <w:szCs w:val="24"/>
        </w:rPr>
      </w:pPr>
    </w:p>
    <w:p w14:paraId="5745E2F4" w14:textId="49507BB7" w:rsidR="006349D0" w:rsidRPr="003B51BD" w:rsidRDefault="006349D0" w:rsidP="006349D0">
      <w:pPr>
        <w:jc w:val="both"/>
        <w:rPr>
          <w:rStyle w:val="fontstyle01"/>
          <w:rFonts w:ascii="Times New Roman" w:hAnsi="Times New Roman" w:cs="Times New Roman"/>
          <w:sz w:val="24"/>
          <w:szCs w:val="24"/>
        </w:rPr>
      </w:pPr>
    </w:p>
    <w:p w14:paraId="14ECE289" w14:textId="77777777" w:rsidR="00172B5D" w:rsidRPr="003B51BD" w:rsidRDefault="00172B5D" w:rsidP="00172B5D">
      <w:pPr>
        <w:jc w:val="both"/>
        <w:rPr>
          <w:rFonts w:ascii="Times New Roman" w:hAnsi="Times New Roman" w:cs="Times New Roman"/>
          <w:sz w:val="24"/>
          <w:szCs w:val="24"/>
        </w:rPr>
      </w:pPr>
      <w:r w:rsidRPr="003B51BD">
        <w:rPr>
          <w:rFonts w:ascii="Times New Roman" w:hAnsi="Times New Roman" w:cs="Times New Roman"/>
          <w:sz w:val="24"/>
          <w:szCs w:val="24"/>
        </w:rPr>
        <w:t>Hall. Biomecânica básica. 2016.</w:t>
      </w:r>
    </w:p>
    <w:p w14:paraId="5EBB6DF8" w14:textId="77777777" w:rsidR="00172B5D" w:rsidRPr="003B51BD" w:rsidRDefault="00172B5D" w:rsidP="00172B5D">
      <w:pPr>
        <w:jc w:val="both"/>
        <w:rPr>
          <w:rFonts w:ascii="Times New Roman" w:hAnsi="Times New Roman" w:cs="Times New Roman"/>
          <w:sz w:val="24"/>
          <w:szCs w:val="24"/>
        </w:rPr>
      </w:pPr>
      <w:r w:rsidRPr="003B51BD">
        <w:rPr>
          <w:rFonts w:ascii="Times New Roman" w:hAnsi="Times New Roman" w:cs="Times New Roman"/>
          <w:sz w:val="24"/>
          <w:szCs w:val="24"/>
        </w:rPr>
        <w:t>Lippert. Cinesiologia clínica e anatomia. 2013.</w:t>
      </w:r>
    </w:p>
    <w:p w14:paraId="5776B8E1" w14:textId="77777777" w:rsidR="00172B5D" w:rsidRPr="003B51BD" w:rsidRDefault="00172B5D" w:rsidP="00172B5D">
      <w:pPr>
        <w:jc w:val="both"/>
        <w:rPr>
          <w:rFonts w:ascii="Times New Roman" w:hAnsi="Times New Roman" w:cs="Times New Roman"/>
          <w:sz w:val="24"/>
          <w:szCs w:val="24"/>
        </w:rPr>
      </w:pPr>
      <w:r w:rsidRPr="003B51BD">
        <w:rPr>
          <w:rFonts w:ascii="Times New Roman" w:hAnsi="Times New Roman" w:cs="Times New Roman"/>
          <w:sz w:val="24"/>
          <w:szCs w:val="24"/>
        </w:rPr>
        <w:t>Marchetti, Calheiros, Charro. Biomecânica aplicada, uma abordagem para o treinamento de força. 2019.</w:t>
      </w:r>
    </w:p>
    <w:p w14:paraId="2FA6F565" w14:textId="758BD415" w:rsidR="00172B5D" w:rsidRPr="003B51BD" w:rsidRDefault="00981DC3" w:rsidP="006349D0">
      <w:pPr>
        <w:jc w:val="both"/>
        <w:rPr>
          <w:rStyle w:val="fontstyle01"/>
          <w:rFonts w:ascii="Times New Roman" w:hAnsi="Times New Roman" w:cs="Times New Roman"/>
          <w:sz w:val="24"/>
          <w:szCs w:val="24"/>
        </w:rPr>
      </w:pPr>
      <w:r w:rsidRPr="003B51BD">
        <w:rPr>
          <w:rStyle w:val="fontstyle01"/>
          <w:rFonts w:ascii="Times New Roman" w:hAnsi="Times New Roman" w:cs="Times New Roman"/>
          <w:sz w:val="24"/>
          <w:szCs w:val="24"/>
        </w:rPr>
        <w:t>Chandler e Brown. Treinamento de força para o desempenho humano. 2009.</w:t>
      </w:r>
    </w:p>
    <w:p w14:paraId="0357CBBE" w14:textId="61535244" w:rsidR="00C226BF" w:rsidRPr="003B51BD" w:rsidRDefault="00C226BF">
      <w:pPr>
        <w:rPr>
          <w:rFonts w:ascii="Times New Roman" w:hAnsi="Times New Roman" w:cs="Times New Roman"/>
          <w:sz w:val="24"/>
          <w:szCs w:val="24"/>
        </w:rPr>
      </w:pPr>
    </w:p>
    <w:sectPr w:rsidR="00C226BF" w:rsidRPr="003B51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36E77"/>
    <w:multiLevelType w:val="hybridMultilevel"/>
    <w:tmpl w:val="4B44EF0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32"/>
    <w:rsid w:val="000061E6"/>
    <w:rsid w:val="000313EC"/>
    <w:rsid w:val="00037D0B"/>
    <w:rsid w:val="00131216"/>
    <w:rsid w:val="00140C11"/>
    <w:rsid w:val="001624A9"/>
    <w:rsid w:val="00172B5D"/>
    <w:rsid w:val="00177765"/>
    <w:rsid w:val="00185BD7"/>
    <w:rsid w:val="001C3F66"/>
    <w:rsid w:val="001D5993"/>
    <w:rsid w:val="00227E50"/>
    <w:rsid w:val="0026057D"/>
    <w:rsid w:val="002920F1"/>
    <w:rsid w:val="002F7A32"/>
    <w:rsid w:val="003052C3"/>
    <w:rsid w:val="003230C8"/>
    <w:rsid w:val="00333DE4"/>
    <w:rsid w:val="0035685B"/>
    <w:rsid w:val="003854E8"/>
    <w:rsid w:val="003A3FDA"/>
    <w:rsid w:val="003B51BD"/>
    <w:rsid w:val="003D07F3"/>
    <w:rsid w:val="004522CF"/>
    <w:rsid w:val="00452961"/>
    <w:rsid w:val="00466707"/>
    <w:rsid w:val="005004C3"/>
    <w:rsid w:val="005024CC"/>
    <w:rsid w:val="005E357F"/>
    <w:rsid w:val="005E7FB3"/>
    <w:rsid w:val="005F5240"/>
    <w:rsid w:val="006349D0"/>
    <w:rsid w:val="00683D6F"/>
    <w:rsid w:val="006D1A61"/>
    <w:rsid w:val="0070093A"/>
    <w:rsid w:val="00742841"/>
    <w:rsid w:val="0075641D"/>
    <w:rsid w:val="007D0909"/>
    <w:rsid w:val="007E5BFB"/>
    <w:rsid w:val="00817F48"/>
    <w:rsid w:val="00845FC1"/>
    <w:rsid w:val="00852232"/>
    <w:rsid w:val="00855E43"/>
    <w:rsid w:val="008607C5"/>
    <w:rsid w:val="00894F2E"/>
    <w:rsid w:val="008E47A9"/>
    <w:rsid w:val="00917080"/>
    <w:rsid w:val="00981DC3"/>
    <w:rsid w:val="009A3B67"/>
    <w:rsid w:val="009D6CD4"/>
    <w:rsid w:val="00A01744"/>
    <w:rsid w:val="00A0361C"/>
    <w:rsid w:val="00A87894"/>
    <w:rsid w:val="00B15976"/>
    <w:rsid w:val="00B33A91"/>
    <w:rsid w:val="00BB6FC6"/>
    <w:rsid w:val="00BD464A"/>
    <w:rsid w:val="00C226BF"/>
    <w:rsid w:val="00C87CC8"/>
    <w:rsid w:val="00CC2C3B"/>
    <w:rsid w:val="00CC4978"/>
    <w:rsid w:val="00D0456F"/>
    <w:rsid w:val="00D94D0C"/>
    <w:rsid w:val="00D96CF1"/>
    <w:rsid w:val="00DD2CCC"/>
    <w:rsid w:val="00DE5EF4"/>
    <w:rsid w:val="00E24E4B"/>
    <w:rsid w:val="00E57156"/>
    <w:rsid w:val="00E75BC5"/>
    <w:rsid w:val="00E87F7F"/>
    <w:rsid w:val="00E92B94"/>
    <w:rsid w:val="00F34548"/>
    <w:rsid w:val="00F45DFD"/>
    <w:rsid w:val="00F510A6"/>
    <w:rsid w:val="00F71847"/>
    <w:rsid w:val="00FA1517"/>
    <w:rsid w:val="00FC682B"/>
    <w:rsid w:val="00FD52D2"/>
    <w:rsid w:val="00FE49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C1637"/>
  <w15:chartTrackingRefBased/>
  <w15:docId w15:val="{AC70CDB7-345D-4CF9-82D2-4B59E927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9D0"/>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6349D0"/>
    <w:rPr>
      <w:rFonts w:ascii="TimesNewRomanPSMT" w:hAnsi="TimesNewRomanPSMT" w:hint="default"/>
      <w:b w:val="0"/>
      <w:bCs w:val="0"/>
      <w:i w:val="0"/>
      <w:iCs w:val="0"/>
      <w:color w:val="000000"/>
      <w:sz w:val="32"/>
      <w:szCs w:val="32"/>
    </w:rPr>
  </w:style>
  <w:style w:type="paragraph" w:styleId="PargrafodaLista">
    <w:name w:val="List Paragraph"/>
    <w:basedOn w:val="Normal"/>
    <w:uiPriority w:val="34"/>
    <w:qFormat/>
    <w:rsid w:val="00634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967720">
      <w:bodyDiv w:val="1"/>
      <w:marLeft w:val="0"/>
      <w:marRight w:val="0"/>
      <w:marTop w:val="0"/>
      <w:marBottom w:val="0"/>
      <w:divBdr>
        <w:top w:val="none" w:sz="0" w:space="0" w:color="auto"/>
        <w:left w:val="none" w:sz="0" w:space="0" w:color="auto"/>
        <w:bottom w:val="none" w:sz="0" w:space="0" w:color="auto"/>
        <w:right w:val="none" w:sz="0" w:space="0" w:color="auto"/>
      </w:divBdr>
    </w:div>
    <w:div w:id="949124437">
      <w:bodyDiv w:val="1"/>
      <w:marLeft w:val="0"/>
      <w:marRight w:val="0"/>
      <w:marTop w:val="0"/>
      <w:marBottom w:val="0"/>
      <w:divBdr>
        <w:top w:val="none" w:sz="0" w:space="0" w:color="auto"/>
        <w:left w:val="none" w:sz="0" w:space="0" w:color="auto"/>
        <w:bottom w:val="none" w:sz="0" w:space="0" w:color="auto"/>
        <w:right w:val="none" w:sz="0" w:space="0" w:color="auto"/>
      </w:divBdr>
    </w:div>
    <w:div w:id="1106853431">
      <w:bodyDiv w:val="1"/>
      <w:marLeft w:val="0"/>
      <w:marRight w:val="0"/>
      <w:marTop w:val="0"/>
      <w:marBottom w:val="0"/>
      <w:divBdr>
        <w:top w:val="none" w:sz="0" w:space="0" w:color="auto"/>
        <w:left w:val="none" w:sz="0" w:space="0" w:color="auto"/>
        <w:bottom w:val="none" w:sz="0" w:space="0" w:color="auto"/>
        <w:right w:val="none" w:sz="0" w:space="0" w:color="auto"/>
      </w:divBdr>
    </w:div>
    <w:div w:id="1117985064">
      <w:bodyDiv w:val="1"/>
      <w:marLeft w:val="0"/>
      <w:marRight w:val="0"/>
      <w:marTop w:val="0"/>
      <w:marBottom w:val="0"/>
      <w:divBdr>
        <w:top w:val="none" w:sz="0" w:space="0" w:color="auto"/>
        <w:left w:val="none" w:sz="0" w:space="0" w:color="auto"/>
        <w:bottom w:val="none" w:sz="0" w:space="0" w:color="auto"/>
        <w:right w:val="none" w:sz="0" w:space="0" w:color="auto"/>
      </w:divBdr>
    </w:div>
    <w:div w:id="1818498664">
      <w:bodyDiv w:val="1"/>
      <w:marLeft w:val="0"/>
      <w:marRight w:val="0"/>
      <w:marTop w:val="0"/>
      <w:marBottom w:val="0"/>
      <w:divBdr>
        <w:top w:val="none" w:sz="0" w:space="0" w:color="auto"/>
        <w:left w:val="none" w:sz="0" w:space="0" w:color="auto"/>
        <w:bottom w:val="none" w:sz="0" w:space="0" w:color="auto"/>
        <w:right w:val="none" w:sz="0" w:space="0" w:color="auto"/>
      </w:divBdr>
    </w:div>
    <w:div w:id="182762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3</Pages>
  <Words>1227</Words>
  <Characters>6631</Characters>
  <Application>Microsoft Office Word</Application>
  <DocSecurity>0</DocSecurity>
  <Lines>55</Lines>
  <Paragraphs>15</Paragraphs>
  <ScaleCrop>false</ScaleCrop>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Pinto</dc:creator>
  <cp:keywords/>
  <dc:description/>
  <cp:lastModifiedBy>Daniel Pinto</cp:lastModifiedBy>
  <cp:revision>76</cp:revision>
  <dcterms:created xsi:type="dcterms:W3CDTF">2021-07-30T11:22:00Z</dcterms:created>
  <dcterms:modified xsi:type="dcterms:W3CDTF">2021-08-20T11:51:00Z</dcterms:modified>
</cp:coreProperties>
</file>