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C2" w:rsidRDefault="00087FCD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CONCESSÃO DE LICENÇA DE DIREITO AUTORAL DE TRABALHO DE CONCLUSÃO DE CURSO APROVADO PELO MESTRADO PROFISSIONAL DE SOCIOLOGIA EM REDE NACIONAL</w:t>
      </w:r>
    </w:p>
    <w:p w:rsidR="00A403C2" w:rsidRDefault="00A403C2">
      <w:pPr>
        <w:rPr>
          <w:rFonts w:ascii="Arial" w:hAnsi="Arial"/>
        </w:rPr>
      </w:pPr>
    </w:p>
    <w:p w:rsidR="00A403C2" w:rsidRDefault="00A403C2">
      <w:pPr>
        <w:rPr>
          <w:rFonts w:ascii="Arial" w:hAnsi="Arial"/>
        </w:rPr>
      </w:pPr>
    </w:p>
    <w:p w:rsidR="00A403C2" w:rsidRDefault="00A403C2">
      <w:pPr>
        <w:rPr>
          <w:rFonts w:ascii="Arial" w:hAnsi="Arial"/>
        </w:rPr>
      </w:pPr>
    </w:p>
    <w:p w:rsidR="00A403C2" w:rsidRDefault="00A403C2">
      <w:pPr>
        <w:rPr>
          <w:rFonts w:ascii="Arial" w:hAnsi="Arial"/>
        </w:rPr>
      </w:pPr>
    </w:p>
    <w:p w:rsidR="00A403C2" w:rsidRDefault="00A403C2">
      <w:pPr>
        <w:rPr>
          <w:rFonts w:ascii="Arial" w:hAnsi="Arial"/>
        </w:rPr>
      </w:pPr>
    </w:p>
    <w:p w:rsidR="00A403C2" w:rsidRDefault="00A403C2">
      <w:pPr>
        <w:rPr>
          <w:rFonts w:ascii="Arial" w:hAnsi="Arial"/>
        </w:rPr>
      </w:pPr>
    </w:p>
    <w:p w:rsidR="00A403C2" w:rsidRPr="00710449" w:rsidRDefault="00087FCD">
      <w:pPr>
        <w:jc w:val="both"/>
        <w:rPr>
          <w:rFonts w:hint="eastAsia"/>
          <w:b/>
        </w:rPr>
      </w:pPr>
      <w:r>
        <w:rPr>
          <w:rFonts w:ascii="Arial" w:hAnsi="Arial"/>
        </w:rPr>
        <w:t xml:space="preserve">Eu, </w:t>
      </w:r>
      <w:r w:rsidR="00710449">
        <w:rPr>
          <w:rFonts w:ascii="Arial" w:hAnsi="Arial"/>
        </w:rPr>
        <w:t>Maria do Socorro Alexandre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concedo a licença de direitos autorais em modelo </w:t>
      </w:r>
      <w:proofErr w:type="spellStart"/>
      <w:r>
        <w:rPr>
          <w:rFonts w:ascii="Arial" w:hAnsi="Arial"/>
        </w:rPr>
        <w:t>Creative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Commons</w:t>
      </w:r>
      <w:proofErr w:type="spellEnd"/>
      <w:r>
        <w:rPr>
          <w:rFonts w:ascii="Arial" w:hAnsi="Arial"/>
        </w:rPr>
        <w:t xml:space="preserve"> do tipo </w:t>
      </w:r>
      <w:r>
        <w:rPr>
          <w:rStyle w:val="nfaseforte"/>
          <w:rFonts w:ascii="Arial" w:hAnsi="Arial"/>
        </w:rPr>
        <w:t xml:space="preserve">CC-BY-NC </w:t>
      </w:r>
      <w:r>
        <w:rPr>
          <w:rFonts w:ascii="Arial" w:hAnsi="Arial"/>
        </w:rPr>
        <w:t xml:space="preserve"> do meu trabalho de conclusão de curso aprovado pelo Mestrado Profissional de Sociologia em Rede Nacional intitulado </w:t>
      </w:r>
      <w:r w:rsidR="00710449">
        <w:rPr>
          <w:rFonts w:ascii="Arial" w:hAnsi="Arial"/>
          <w:b/>
          <w:bCs/>
        </w:rPr>
        <w:t xml:space="preserve"> </w:t>
      </w:r>
      <w:r w:rsidR="00710449" w:rsidRPr="00710449">
        <w:rPr>
          <w:rFonts w:ascii="Arial" w:hAnsi="Arial"/>
          <w:b/>
        </w:rPr>
        <w:t>“A inserção de jovens rurais em uma escola urbana: Pensando as (</w:t>
      </w:r>
      <w:proofErr w:type="spellStart"/>
      <w:r w:rsidR="00710449" w:rsidRPr="00710449">
        <w:rPr>
          <w:rFonts w:ascii="Arial" w:hAnsi="Arial"/>
          <w:b/>
        </w:rPr>
        <w:t>des</w:t>
      </w:r>
      <w:proofErr w:type="spellEnd"/>
      <w:r w:rsidR="00710449" w:rsidRPr="00710449">
        <w:rPr>
          <w:rFonts w:ascii="Arial" w:hAnsi="Arial"/>
          <w:b/>
        </w:rPr>
        <w:t>)continuidades e reflexos da mobilidade na vida dos jovens e no seu processo de aprendizagem”</w:t>
      </w:r>
      <w:r w:rsidR="00710449">
        <w:rPr>
          <w:b/>
        </w:rPr>
        <w:t xml:space="preserve"> </w:t>
      </w:r>
      <w:r>
        <w:rPr>
          <w:rFonts w:ascii="Arial" w:hAnsi="Arial"/>
        </w:rPr>
        <w:t xml:space="preserve">para a </w:t>
      </w:r>
      <w:r w:rsidR="00710449">
        <w:rPr>
          <w:rFonts w:ascii="Arial" w:hAnsi="Arial"/>
        </w:rPr>
        <w:t>Universidade Estadual Vale do Acaraú</w:t>
      </w:r>
      <w:r>
        <w:rPr>
          <w:rFonts w:ascii="Arial" w:hAnsi="Arial"/>
        </w:rPr>
        <w:t xml:space="preserve"> e a Universidade Federal do Ceará (como coordenadora da Rede </w:t>
      </w:r>
      <w:proofErr w:type="spellStart"/>
      <w:r>
        <w:rPr>
          <w:rFonts w:ascii="Arial" w:hAnsi="Arial"/>
        </w:rPr>
        <w:t>Pr</w:t>
      </w:r>
      <w:r>
        <w:rPr>
          <w:rFonts w:ascii="Arial" w:hAnsi="Arial"/>
        </w:rPr>
        <w:t>ofSocio</w:t>
      </w:r>
      <w:proofErr w:type="spellEnd"/>
      <w:r>
        <w:rPr>
          <w:rFonts w:ascii="Arial" w:hAnsi="Arial"/>
        </w:rPr>
        <w:t xml:space="preserve">) para disponibilização pública de texto integral na internet. </w:t>
      </w:r>
    </w:p>
    <w:p w:rsidR="00A403C2" w:rsidRDefault="00A403C2">
      <w:pPr>
        <w:jc w:val="both"/>
        <w:rPr>
          <w:rStyle w:val="nfaseforte"/>
          <w:rFonts w:ascii="Arial" w:hAnsi="Arial"/>
          <w:b w:val="0"/>
          <w:bCs w:val="0"/>
        </w:rPr>
      </w:pPr>
    </w:p>
    <w:p w:rsidR="00A403C2" w:rsidRDefault="00A403C2">
      <w:pPr>
        <w:jc w:val="both"/>
        <w:rPr>
          <w:rStyle w:val="nfaseforte"/>
          <w:rFonts w:ascii="Arial" w:hAnsi="Arial"/>
          <w:b w:val="0"/>
          <w:bCs w:val="0"/>
        </w:rPr>
      </w:pPr>
    </w:p>
    <w:p w:rsidR="00A403C2" w:rsidRDefault="00A403C2">
      <w:pPr>
        <w:jc w:val="both"/>
        <w:rPr>
          <w:rStyle w:val="nfaseforte"/>
          <w:rFonts w:ascii="Arial" w:hAnsi="Arial"/>
          <w:b w:val="0"/>
          <w:bCs w:val="0"/>
        </w:rPr>
      </w:pPr>
    </w:p>
    <w:p w:rsidR="00A403C2" w:rsidRDefault="00087FCD">
      <w:pPr>
        <w:jc w:val="both"/>
        <w:rPr>
          <w:rFonts w:hint="eastAsia"/>
        </w:rPr>
      </w:pPr>
      <w:r>
        <w:rPr>
          <w:rStyle w:val="nfaseforte"/>
          <w:rFonts w:ascii="Arial" w:hAnsi="Arial"/>
          <w:b w:val="0"/>
          <w:bCs w:val="0"/>
          <w:i/>
          <w:iCs/>
        </w:rPr>
        <w:t xml:space="preserve">Licença </w:t>
      </w:r>
      <w:proofErr w:type="spellStart"/>
      <w:r>
        <w:rPr>
          <w:rStyle w:val="nfaseforte"/>
          <w:rFonts w:ascii="Arial" w:hAnsi="Arial"/>
          <w:b w:val="0"/>
          <w:bCs w:val="0"/>
          <w:i/>
          <w:iCs/>
        </w:rPr>
        <w:t>Creative</w:t>
      </w:r>
      <w:proofErr w:type="spellEnd"/>
      <w:r>
        <w:rPr>
          <w:rStyle w:val="nfaseforte"/>
          <w:rFonts w:ascii="Arial" w:hAnsi="Arial"/>
          <w:b w:val="0"/>
          <w:bCs w:val="0"/>
          <w:i/>
          <w:iCs/>
        </w:rPr>
        <w:t xml:space="preserve"> </w:t>
      </w:r>
      <w:proofErr w:type="spellStart"/>
      <w:r>
        <w:rPr>
          <w:rStyle w:val="nfaseforte"/>
          <w:rFonts w:ascii="Arial" w:hAnsi="Arial"/>
          <w:b w:val="0"/>
          <w:bCs w:val="0"/>
          <w:i/>
          <w:iCs/>
        </w:rPr>
        <w:t>Commons</w:t>
      </w:r>
      <w:proofErr w:type="spellEnd"/>
      <w:r>
        <w:rPr>
          <w:rStyle w:val="nfaseforte"/>
          <w:rFonts w:ascii="Arial" w:hAnsi="Arial"/>
          <w:b w:val="0"/>
          <w:bCs w:val="0"/>
          <w:i/>
          <w:iCs/>
        </w:rPr>
        <w:t xml:space="preserve"> </w:t>
      </w:r>
      <w:r>
        <w:rPr>
          <w:rStyle w:val="nfaseforte"/>
          <w:rFonts w:ascii="Arial" w:hAnsi="Arial"/>
          <w:b w:val="0"/>
          <w:bCs w:val="0"/>
          <w:i/>
          <w:iCs/>
        </w:rPr>
        <w:t>CC-BY-NC</w:t>
      </w:r>
    </w:p>
    <w:p w:rsidR="00A403C2" w:rsidRDefault="00087FCD">
      <w:pPr>
        <w:jc w:val="both"/>
        <w:rPr>
          <w:rFonts w:hint="eastAsia"/>
        </w:rPr>
      </w:pPr>
      <w:r>
        <w:rPr>
          <w:rFonts w:ascii="Arial" w:hAnsi="Arial"/>
          <w:i/>
          <w:iCs/>
        </w:rPr>
        <w:t xml:space="preserve">Permite que outros </w:t>
      </w:r>
      <w:proofErr w:type="spellStart"/>
      <w:r>
        <w:rPr>
          <w:rFonts w:ascii="Arial" w:hAnsi="Arial"/>
          <w:i/>
          <w:iCs/>
        </w:rPr>
        <w:t>remixem</w:t>
      </w:r>
      <w:proofErr w:type="spellEnd"/>
      <w:r>
        <w:rPr>
          <w:rFonts w:ascii="Arial" w:hAnsi="Arial"/>
          <w:i/>
          <w:iCs/>
        </w:rPr>
        <w:t>, adaptem e criem a partir do seu trabalho para fins não comerciais, e embora os novos trabalhos tenham de lhe atribuir o</w:t>
      </w:r>
      <w:r>
        <w:rPr>
          <w:rFonts w:ascii="Arial" w:hAnsi="Arial"/>
          <w:i/>
          <w:iCs/>
        </w:rPr>
        <w:t xml:space="preserve"> devido crédito e não possam ser usados para fins comerciais, os usuários não têm de licenciar esses trabalhos derivados sob os mesmos termos.</w:t>
      </w:r>
    </w:p>
    <w:p w:rsidR="00A403C2" w:rsidRDefault="00A403C2">
      <w:pPr>
        <w:rPr>
          <w:rFonts w:hint="eastAsia"/>
        </w:rPr>
      </w:pPr>
    </w:p>
    <w:p w:rsidR="00A403C2" w:rsidRDefault="00A403C2">
      <w:pPr>
        <w:rPr>
          <w:rFonts w:hint="eastAsia"/>
        </w:rPr>
      </w:pPr>
    </w:p>
    <w:p w:rsidR="00A403C2" w:rsidRPr="00710449" w:rsidRDefault="00710449">
      <w:pPr>
        <w:rPr>
          <w:rFonts w:hint="eastAsia"/>
        </w:rPr>
      </w:pPr>
      <w:r w:rsidRPr="00710449">
        <w:rPr>
          <w:rFonts w:ascii="Arial" w:hAnsi="Arial"/>
        </w:rPr>
        <w:t xml:space="preserve">Sobral, 17 de </w:t>
      </w:r>
      <w:proofErr w:type="gramStart"/>
      <w:r w:rsidRPr="00710449">
        <w:rPr>
          <w:rFonts w:ascii="Arial" w:hAnsi="Arial"/>
        </w:rPr>
        <w:t>Agosto</w:t>
      </w:r>
      <w:proofErr w:type="gramEnd"/>
      <w:r w:rsidRPr="00710449">
        <w:rPr>
          <w:rFonts w:ascii="Arial" w:hAnsi="Arial"/>
        </w:rPr>
        <w:t xml:space="preserve"> de 2020</w:t>
      </w:r>
      <w:r w:rsidR="00087FCD" w:rsidRPr="00710449">
        <w:rPr>
          <w:rFonts w:ascii="Arial" w:hAnsi="Arial"/>
        </w:rPr>
        <w:t>.</w:t>
      </w:r>
    </w:p>
    <w:p w:rsidR="00A403C2" w:rsidRDefault="00A403C2">
      <w:pPr>
        <w:rPr>
          <w:rFonts w:ascii="Arial" w:hAnsi="Arial"/>
        </w:rPr>
      </w:pPr>
    </w:p>
    <w:p w:rsidR="00A403C2" w:rsidRDefault="00A403C2">
      <w:pPr>
        <w:rPr>
          <w:rFonts w:ascii="Arial" w:hAnsi="Arial"/>
        </w:rPr>
      </w:pPr>
    </w:p>
    <w:p w:rsidR="00A403C2" w:rsidRDefault="00087FCD">
      <w:pPr>
        <w:rPr>
          <w:rFonts w:hint="eastAsia"/>
        </w:rPr>
      </w:pPr>
      <w:r>
        <w:rPr>
          <w:rFonts w:hint="eastAsia"/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661471B4" wp14:editId="395AEF24">
            <wp:simplePos x="0" y="0"/>
            <wp:positionH relativeFrom="margin">
              <wp:posOffset>-110490</wp:posOffset>
            </wp:positionH>
            <wp:positionV relativeFrom="margin">
              <wp:posOffset>5185410</wp:posOffset>
            </wp:positionV>
            <wp:extent cx="2686050" cy="4191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7230946321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36854" r="18604" b="53634"/>
                    <a:stretch/>
                  </pic:blipFill>
                  <pic:spPr bwMode="auto">
                    <a:xfrm>
                      <a:off x="0" y="0"/>
                      <a:ext cx="268605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403C2" w:rsidRDefault="00A403C2">
      <w:pPr>
        <w:rPr>
          <w:rFonts w:hint="eastAsia"/>
        </w:rPr>
      </w:pPr>
    </w:p>
    <w:p w:rsidR="00A403C2" w:rsidRDefault="00087FCD">
      <w:pPr>
        <w:jc w:val="both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111125</wp:posOffset>
                </wp:positionV>
                <wp:extent cx="2543175" cy="0"/>
                <wp:effectExtent l="12065" t="9525" r="698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7D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2pt;margin-top:8.75pt;width:20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B2NAIAAHc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"/>
            </w:pict>
          </mc:Fallback>
        </mc:AlternateContent>
      </w:r>
    </w:p>
    <w:p w:rsidR="00E751AA" w:rsidRPr="00DD2F03" w:rsidRDefault="00710449">
      <w:pPr>
        <w:jc w:val="both"/>
        <w:rPr>
          <w:rFonts w:ascii="Arial" w:hAnsi="Arial" w:hint="eastAsia"/>
        </w:rPr>
      </w:pPr>
      <w:r w:rsidRPr="00710449">
        <w:rPr>
          <w:rFonts w:ascii="Arial" w:hAnsi="Arial"/>
        </w:rPr>
        <w:t>Maria do Socorro Alexandre da Silva</w:t>
      </w:r>
    </w:p>
    <w:p w:rsidR="00A403C2" w:rsidRPr="00710449" w:rsidRDefault="00710449">
      <w:pPr>
        <w:jc w:val="both"/>
        <w:rPr>
          <w:rFonts w:hint="eastAsia"/>
        </w:rPr>
      </w:pPr>
      <w:r w:rsidRPr="00710449">
        <w:rPr>
          <w:rFonts w:ascii="Arial" w:hAnsi="Arial"/>
        </w:rPr>
        <w:t>057.434.883-20</w:t>
      </w:r>
    </w:p>
    <w:p w:rsidR="00A403C2" w:rsidRDefault="00A403C2">
      <w:pPr>
        <w:rPr>
          <w:rFonts w:hint="eastAsia"/>
        </w:rPr>
      </w:pPr>
    </w:p>
    <w:p w:rsidR="00A403C2" w:rsidRDefault="00A403C2">
      <w:pPr>
        <w:rPr>
          <w:rFonts w:hint="eastAsia"/>
        </w:rPr>
      </w:pPr>
      <w:bookmarkStart w:id="0" w:name="_GoBack"/>
      <w:bookmarkEnd w:id="0"/>
    </w:p>
    <w:sectPr w:rsidR="00A403C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C2"/>
    <w:rsid w:val="00087FCD"/>
    <w:rsid w:val="00710449"/>
    <w:rsid w:val="00A403C2"/>
    <w:rsid w:val="00DD2F03"/>
    <w:rsid w:val="00E7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3B86"/>
  <w15:docId w15:val="{5064C4F4-F652-4287-8F25-D0B05C6A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Default">
    <w:name w:val="Default"/>
    <w:rsid w:val="0071044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Adeilton</dc:creator>
  <dc:description/>
  <cp:lastModifiedBy>Adeilton</cp:lastModifiedBy>
  <cp:revision>3</cp:revision>
  <dcterms:created xsi:type="dcterms:W3CDTF">2020-08-16T13:44:00Z</dcterms:created>
  <dcterms:modified xsi:type="dcterms:W3CDTF">2020-08-16T13:48:00Z</dcterms:modified>
  <dc:language>pt-BR</dc:language>
</cp:coreProperties>
</file>