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1A" w:rsidRDefault="00B56E1A" w:rsidP="00B56E1A">
      <w:pPr>
        <w:jc w:val="both"/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      </w:t>
      </w: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B56E1A" w:rsidRPr="00F639CF" w:rsidRDefault="00B56E1A" w:rsidP="00B56E1A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B56E1A" w:rsidRDefault="00B56E1A" w:rsidP="00B56E1A">
      <w:pPr>
        <w:jc w:val="both"/>
        <w:rPr>
          <w:rFonts w:ascii="Arial" w:hAnsi="Arial" w:cs="Arial"/>
        </w:rPr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7176B3" w:rsidRPr="007176B3" w:rsidRDefault="007176B3" w:rsidP="007176B3">
      <w:pPr>
        <w:jc w:val="center"/>
        <w:rPr>
          <w:b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176B3">
        <w:rPr>
          <w:b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ATIVIDADE </w:t>
      </w:r>
      <w:r w:rsidR="00530D9B">
        <w:rPr>
          <w:b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SEQUENCIA NUMÉRICA</w:t>
      </w:r>
    </w:p>
    <w:p w:rsidR="007176B3" w:rsidRDefault="007176B3" w:rsidP="007176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COMPLETE O QUADRO NUMÉRICO COM OS NÚMEROS FALTOSOS.</w:t>
      </w:r>
    </w:p>
    <w:p w:rsidR="007176B3" w:rsidRDefault="007176B3" w:rsidP="007176B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  <w:gridCol w:w="988"/>
      </w:tblGrid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150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160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170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180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190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200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210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76B3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r>
              <w:rPr>
                <w:rFonts w:ascii="Arial" w:hAnsi="Arial" w:cs="Arial"/>
                <w:b/>
                <w:sz w:val="28"/>
                <w:szCs w:val="28"/>
              </w:rPr>
              <w:t>220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6B3" w:rsidRDefault="007176B3" w:rsidP="00DC69A6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176B3" w:rsidRDefault="007176B3" w:rsidP="007176B3">
      <w:pPr>
        <w:rPr>
          <w:rFonts w:ascii="Arial" w:hAnsi="Arial" w:cs="Arial"/>
          <w:b/>
          <w:sz w:val="28"/>
          <w:szCs w:val="28"/>
        </w:rPr>
      </w:pPr>
    </w:p>
    <w:p w:rsidR="007176B3" w:rsidRDefault="007176B3" w:rsidP="007176B3">
      <w:r>
        <w:rPr>
          <w:rFonts w:ascii="Arial" w:hAnsi="Arial" w:cs="Arial"/>
          <w:b/>
          <w:sz w:val="24"/>
          <w:szCs w:val="24"/>
        </w:rPr>
        <w:t>PINTE DE VERDE OS NÚMEROS ENTRE 201 E 205</w:t>
      </w:r>
    </w:p>
    <w:p w:rsidR="007176B3" w:rsidRDefault="007176B3" w:rsidP="007176B3">
      <w:r>
        <w:rPr>
          <w:rFonts w:ascii="Arial" w:hAnsi="Arial" w:cs="Arial"/>
          <w:b/>
          <w:sz w:val="24"/>
          <w:szCs w:val="24"/>
        </w:rPr>
        <w:t>CIRCULE O NÚMERO QUE ESTÁ ENTRE 193 E 195</w:t>
      </w:r>
    </w:p>
    <w:p w:rsidR="007176B3" w:rsidRDefault="007176B3" w:rsidP="007176B3">
      <w:r>
        <w:rPr>
          <w:rFonts w:ascii="Arial" w:hAnsi="Arial" w:cs="Arial"/>
          <w:b/>
          <w:sz w:val="24"/>
          <w:szCs w:val="24"/>
        </w:rPr>
        <w:t>PINTE DE AMARELO TODOS OS NÚMEROS QUE TERMINAM EM 9</w:t>
      </w:r>
    </w:p>
    <w:p w:rsidR="007176B3" w:rsidRDefault="007176B3" w:rsidP="007176B3">
      <w:r>
        <w:rPr>
          <w:rFonts w:ascii="Arial" w:hAnsi="Arial" w:cs="Arial"/>
          <w:b/>
          <w:sz w:val="24"/>
          <w:szCs w:val="24"/>
        </w:rPr>
        <w:t>PINTE DE VERMELHO OS NÚMEROS DE 180 A 189.</w:t>
      </w:r>
    </w:p>
    <w:p w:rsidR="007176B3" w:rsidRDefault="007176B3" w:rsidP="007176B3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338455</wp:posOffset>
            </wp:positionV>
            <wp:extent cx="6096000" cy="1173480"/>
            <wp:effectExtent l="0" t="0" r="0" b="7620"/>
            <wp:wrapNone/>
            <wp:docPr id="1" name="Imagem 1" descr="Sonhar com números – Qual é o significado deste sonh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har com números – Qual é o significado deste sonho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AGORA ESCREVA DE 210 A 220.</w:t>
      </w:r>
    </w:p>
    <w:p w:rsidR="007176B3" w:rsidRDefault="007176B3" w:rsidP="007176B3"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B56E1A" w:rsidRDefault="00B56E1A">
      <w:bookmarkStart w:id="0" w:name="_GoBack"/>
      <w:bookmarkEnd w:id="0"/>
    </w:p>
    <w:sectPr w:rsidR="00B56E1A" w:rsidSect="007176B3"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1A"/>
    <w:rsid w:val="00530D9B"/>
    <w:rsid w:val="007176B3"/>
    <w:rsid w:val="00B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432E"/>
  <w15:chartTrackingRefBased/>
  <w15:docId w15:val="{C3135FC0-CED4-483E-A1B6-D33B6BB9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1A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2021-04-01T20:31:00Z</dcterms:modified>
</cp:coreProperties>
</file>