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9C1FD" w14:textId="17B3DD07" w:rsidR="00E72098" w:rsidRDefault="00E72098" w:rsidP="00E72098">
      <w:pPr>
        <w:jc w:val="center"/>
        <w:rPr>
          <w:rFonts w:ascii="Arial" w:hAnsi="Arial" w:cs="Arial"/>
          <w:b/>
          <w:bCs/>
          <w:sz w:val="28"/>
          <w:szCs w:val="28"/>
        </w:rPr>
      </w:pPr>
      <w:r>
        <w:rPr>
          <w:rFonts w:ascii="Arial" w:hAnsi="Arial" w:cs="Arial"/>
          <w:b/>
          <w:bCs/>
          <w:sz w:val="28"/>
          <w:szCs w:val="28"/>
        </w:rPr>
        <w:t>ESCOLA MUNICIPAL DOM BOSCO</w:t>
      </w:r>
    </w:p>
    <w:p w14:paraId="261D5BC8" w14:textId="3F2AB0D9" w:rsidR="00783587" w:rsidRPr="00E72098" w:rsidRDefault="00E72098" w:rsidP="00E72098">
      <w:pPr>
        <w:jc w:val="center"/>
        <w:rPr>
          <w:rFonts w:ascii="Arial" w:hAnsi="Arial" w:cs="Arial"/>
          <w:b/>
          <w:bCs/>
          <w:sz w:val="28"/>
          <w:szCs w:val="28"/>
        </w:rPr>
      </w:pPr>
      <w:r>
        <w:rPr>
          <w:rFonts w:ascii="Arial" w:hAnsi="Arial" w:cs="Arial"/>
          <w:b/>
          <w:bCs/>
          <w:sz w:val="28"/>
          <w:szCs w:val="28"/>
        </w:rPr>
        <w:t>Abatiá/PR</w:t>
      </w:r>
      <w:r w:rsidR="004C38FC">
        <w:rPr>
          <w:rFonts w:ascii="Arial" w:hAnsi="Arial" w:cs="Arial"/>
          <w:sz w:val="24"/>
          <w:szCs w:val="24"/>
        </w:rPr>
        <w:br w:type="textWrapping" w:clear="all"/>
      </w:r>
      <w:r w:rsidR="004C38FC" w:rsidRPr="004C38FC">
        <w:rPr>
          <w:rFonts w:ascii="Arial" w:hAnsi="Arial" w:cs="Arial"/>
          <w:b/>
          <w:bCs/>
          <w:sz w:val="24"/>
          <w:szCs w:val="24"/>
        </w:rPr>
        <w:t>___________________________________________________________________</w:t>
      </w:r>
    </w:p>
    <w:p w14:paraId="64B219D0" w14:textId="24C61F11" w:rsidR="004C38FC" w:rsidRDefault="004C38FC" w:rsidP="004C38FC">
      <w:pPr>
        <w:jc w:val="center"/>
        <w:rPr>
          <w:rFonts w:ascii="Arial" w:hAnsi="Arial" w:cs="Arial"/>
          <w:sz w:val="24"/>
          <w:szCs w:val="24"/>
        </w:rPr>
      </w:pPr>
      <w:r>
        <w:rPr>
          <w:rFonts w:ascii="Arial" w:hAnsi="Arial" w:cs="Arial"/>
          <w:sz w:val="24"/>
          <w:szCs w:val="24"/>
        </w:rPr>
        <w:t>LUCIANE CRISTINA BENITES PEREIRA</w:t>
      </w:r>
    </w:p>
    <w:p w14:paraId="5FA29C5A" w14:textId="7C5505FA" w:rsidR="00227DC0" w:rsidRDefault="00227DC0" w:rsidP="004C38FC">
      <w:pPr>
        <w:jc w:val="center"/>
        <w:rPr>
          <w:rFonts w:ascii="Arial" w:hAnsi="Arial" w:cs="Arial"/>
          <w:sz w:val="24"/>
          <w:szCs w:val="24"/>
        </w:rPr>
      </w:pPr>
    </w:p>
    <w:p w14:paraId="64D34D7E" w14:textId="045DAAEF" w:rsidR="00227DC0" w:rsidRDefault="00E72098" w:rsidP="004C38FC">
      <w:pPr>
        <w:jc w:val="center"/>
        <w:rPr>
          <w:rFonts w:ascii="Arial" w:hAnsi="Arial" w:cs="Arial"/>
          <w:sz w:val="24"/>
          <w:szCs w:val="24"/>
        </w:rPr>
      </w:pPr>
      <w:r w:rsidRPr="00E72098">
        <w:rPr>
          <w:noProof/>
        </w:rPr>
        <w:drawing>
          <wp:inline distT="0" distB="0" distL="0" distR="0" wp14:anchorId="18733E23" wp14:editId="182377BE">
            <wp:extent cx="2857500" cy="1600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500" cy="1600200"/>
                    </a:xfrm>
                    <a:prstGeom prst="rect">
                      <a:avLst/>
                    </a:prstGeom>
                  </pic:spPr>
                </pic:pic>
              </a:graphicData>
            </a:graphic>
          </wp:inline>
        </w:drawing>
      </w:r>
    </w:p>
    <w:p w14:paraId="4872B99A" w14:textId="74473284" w:rsidR="00227DC0" w:rsidRDefault="00227DC0" w:rsidP="004C38FC">
      <w:pPr>
        <w:jc w:val="center"/>
        <w:rPr>
          <w:rFonts w:ascii="Arial" w:hAnsi="Arial" w:cs="Arial"/>
          <w:sz w:val="24"/>
          <w:szCs w:val="24"/>
        </w:rPr>
      </w:pPr>
    </w:p>
    <w:p w14:paraId="6A69EF88" w14:textId="7D171EBA" w:rsidR="00227DC0" w:rsidRDefault="00227DC0" w:rsidP="004C38FC">
      <w:pPr>
        <w:jc w:val="center"/>
        <w:rPr>
          <w:rFonts w:ascii="Arial" w:hAnsi="Arial" w:cs="Arial"/>
          <w:sz w:val="24"/>
          <w:szCs w:val="24"/>
        </w:rPr>
      </w:pPr>
    </w:p>
    <w:p w14:paraId="7B02BC1B" w14:textId="32F73F70" w:rsidR="00227DC0" w:rsidRDefault="00227DC0" w:rsidP="004C38FC">
      <w:pPr>
        <w:jc w:val="center"/>
        <w:rPr>
          <w:rFonts w:ascii="Arial" w:hAnsi="Arial" w:cs="Arial"/>
          <w:sz w:val="24"/>
          <w:szCs w:val="24"/>
        </w:rPr>
      </w:pPr>
    </w:p>
    <w:p w14:paraId="52496741" w14:textId="650B11F6" w:rsidR="00227DC0" w:rsidRDefault="00227DC0" w:rsidP="004C38FC">
      <w:pPr>
        <w:jc w:val="center"/>
        <w:rPr>
          <w:rFonts w:ascii="Arial" w:hAnsi="Arial" w:cs="Arial"/>
          <w:sz w:val="24"/>
          <w:szCs w:val="24"/>
        </w:rPr>
      </w:pPr>
    </w:p>
    <w:p w14:paraId="0B961230" w14:textId="5B1DADDF" w:rsidR="00E72098" w:rsidRPr="00461E9B" w:rsidRDefault="00E72098" w:rsidP="00E72098">
      <w:pPr>
        <w:jc w:val="center"/>
        <w:rPr>
          <w:rFonts w:ascii="Arial" w:hAnsi="Arial" w:cs="Arial"/>
          <w:sz w:val="28"/>
          <w:szCs w:val="28"/>
        </w:rPr>
      </w:pPr>
      <w:r w:rsidRPr="00461E9B">
        <w:rPr>
          <w:rFonts w:ascii="Arial" w:hAnsi="Arial" w:cs="Arial"/>
          <w:sz w:val="28"/>
          <w:szCs w:val="28"/>
        </w:rPr>
        <w:t>PRODUTO EDUCACIONAL</w:t>
      </w:r>
    </w:p>
    <w:p w14:paraId="74BCF30A" w14:textId="5CA344BE" w:rsidR="00227DC0" w:rsidRPr="00E72098" w:rsidRDefault="00461E9B" w:rsidP="00E72098">
      <w:pPr>
        <w:jc w:val="center"/>
        <w:rPr>
          <w:rFonts w:ascii="Arial" w:hAnsi="Arial" w:cs="Arial"/>
          <w:b/>
          <w:bCs/>
          <w:sz w:val="28"/>
          <w:szCs w:val="28"/>
        </w:rPr>
      </w:pPr>
      <w:r w:rsidRPr="00E72098">
        <w:rPr>
          <w:rFonts w:ascii="Arial" w:hAnsi="Arial" w:cs="Arial"/>
          <w:b/>
          <w:bCs/>
          <w:sz w:val="28"/>
          <w:szCs w:val="28"/>
        </w:rPr>
        <w:t xml:space="preserve">IMPLEMENTAÇÃO DA </w:t>
      </w:r>
      <w:r>
        <w:rPr>
          <w:rFonts w:ascii="Arial" w:hAnsi="Arial" w:cs="Arial"/>
          <w:b/>
          <w:bCs/>
          <w:sz w:val="28"/>
          <w:szCs w:val="28"/>
        </w:rPr>
        <w:t>P</w:t>
      </w:r>
      <w:r w:rsidRPr="00E72098">
        <w:rPr>
          <w:rFonts w:ascii="Arial" w:hAnsi="Arial" w:cs="Arial"/>
          <w:b/>
          <w:bCs/>
          <w:sz w:val="28"/>
          <w:szCs w:val="28"/>
        </w:rPr>
        <w:t xml:space="preserve">LATAFORMA </w:t>
      </w:r>
      <w:r w:rsidRPr="00F1755F">
        <w:rPr>
          <w:rFonts w:ascii="Arial" w:hAnsi="Arial" w:cs="Arial"/>
          <w:b/>
          <w:bCs/>
          <w:i/>
          <w:iCs/>
          <w:sz w:val="28"/>
          <w:szCs w:val="28"/>
        </w:rPr>
        <w:t>GOOGLE CLASSROOM</w:t>
      </w:r>
      <w:r w:rsidRPr="00E72098">
        <w:rPr>
          <w:rFonts w:ascii="Arial" w:hAnsi="Arial" w:cs="Arial"/>
          <w:b/>
          <w:bCs/>
          <w:sz w:val="28"/>
          <w:szCs w:val="28"/>
        </w:rPr>
        <w:t xml:space="preserve"> NO </w:t>
      </w:r>
      <w:r>
        <w:rPr>
          <w:rFonts w:ascii="Arial" w:hAnsi="Arial" w:cs="Arial"/>
          <w:b/>
          <w:bCs/>
          <w:sz w:val="28"/>
          <w:szCs w:val="28"/>
        </w:rPr>
        <w:t>E</w:t>
      </w:r>
      <w:r w:rsidRPr="00E72098">
        <w:rPr>
          <w:rFonts w:ascii="Arial" w:hAnsi="Arial" w:cs="Arial"/>
          <w:b/>
          <w:bCs/>
          <w:sz w:val="28"/>
          <w:szCs w:val="28"/>
        </w:rPr>
        <w:t xml:space="preserve">NSINO </w:t>
      </w:r>
      <w:r>
        <w:rPr>
          <w:rFonts w:ascii="Arial" w:hAnsi="Arial" w:cs="Arial"/>
          <w:b/>
          <w:bCs/>
          <w:sz w:val="28"/>
          <w:szCs w:val="28"/>
        </w:rPr>
        <w:t>F</w:t>
      </w:r>
      <w:r w:rsidRPr="00E72098">
        <w:rPr>
          <w:rFonts w:ascii="Arial" w:hAnsi="Arial" w:cs="Arial"/>
          <w:b/>
          <w:bCs/>
          <w:sz w:val="28"/>
          <w:szCs w:val="28"/>
        </w:rPr>
        <w:t xml:space="preserve">UNDAMENTAL </w:t>
      </w:r>
      <w:r>
        <w:rPr>
          <w:rFonts w:ascii="Arial" w:hAnsi="Arial" w:cs="Arial"/>
          <w:b/>
          <w:bCs/>
          <w:sz w:val="28"/>
          <w:szCs w:val="28"/>
        </w:rPr>
        <w:t>I</w:t>
      </w:r>
    </w:p>
    <w:p w14:paraId="099FC1D8" w14:textId="50DC20C8" w:rsidR="00227DC0" w:rsidRDefault="00227DC0" w:rsidP="004C38FC">
      <w:pPr>
        <w:jc w:val="center"/>
        <w:rPr>
          <w:rFonts w:ascii="Arial" w:hAnsi="Arial" w:cs="Arial"/>
          <w:sz w:val="24"/>
          <w:szCs w:val="24"/>
        </w:rPr>
      </w:pPr>
    </w:p>
    <w:p w14:paraId="27E28408" w14:textId="37EFE58C" w:rsidR="00227DC0" w:rsidRDefault="00227DC0" w:rsidP="004C38FC">
      <w:pPr>
        <w:jc w:val="center"/>
        <w:rPr>
          <w:rFonts w:ascii="Arial" w:hAnsi="Arial" w:cs="Arial"/>
          <w:sz w:val="24"/>
          <w:szCs w:val="24"/>
        </w:rPr>
      </w:pPr>
    </w:p>
    <w:p w14:paraId="09460002" w14:textId="5D7AFF87" w:rsidR="00227DC0" w:rsidRDefault="00227DC0" w:rsidP="004C38FC">
      <w:pPr>
        <w:jc w:val="center"/>
        <w:rPr>
          <w:rFonts w:ascii="Arial" w:hAnsi="Arial" w:cs="Arial"/>
          <w:sz w:val="24"/>
          <w:szCs w:val="24"/>
        </w:rPr>
      </w:pPr>
    </w:p>
    <w:p w14:paraId="52A9BDBA" w14:textId="54E060AF" w:rsidR="00227DC0" w:rsidRDefault="00227DC0" w:rsidP="004C38FC">
      <w:pPr>
        <w:jc w:val="center"/>
        <w:rPr>
          <w:rFonts w:ascii="Arial" w:hAnsi="Arial" w:cs="Arial"/>
          <w:sz w:val="24"/>
          <w:szCs w:val="24"/>
        </w:rPr>
      </w:pPr>
    </w:p>
    <w:p w14:paraId="3EEA0ACB" w14:textId="33ACD2D5" w:rsidR="00227DC0" w:rsidRDefault="00227DC0" w:rsidP="004C38FC">
      <w:pPr>
        <w:jc w:val="center"/>
        <w:rPr>
          <w:rFonts w:ascii="Arial" w:hAnsi="Arial" w:cs="Arial"/>
          <w:sz w:val="24"/>
          <w:szCs w:val="24"/>
        </w:rPr>
      </w:pPr>
    </w:p>
    <w:p w14:paraId="0820FAFE" w14:textId="74498BEE" w:rsidR="00227DC0" w:rsidRDefault="00227DC0" w:rsidP="004C38FC">
      <w:pPr>
        <w:jc w:val="center"/>
        <w:rPr>
          <w:rFonts w:ascii="Arial" w:hAnsi="Arial" w:cs="Arial"/>
          <w:sz w:val="24"/>
          <w:szCs w:val="24"/>
        </w:rPr>
      </w:pPr>
    </w:p>
    <w:p w14:paraId="18907C23" w14:textId="157313DE" w:rsidR="00227DC0" w:rsidRDefault="00227DC0" w:rsidP="00E72098">
      <w:pPr>
        <w:rPr>
          <w:rFonts w:ascii="Arial" w:hAnsi="Arial" w:cs="Arial"/>
          <w:sz w:val="24"/>
          <w:szCs w:val="24"/>
        </w:rPr>
      </w:pPr>
    </w:p>
    <w:p w14:paraId="7B78DA57" w14:textId="0F7DD9E2" w:rsidR="00227DC0" w:rsidRPr="00461E9B" w:rsidRDefault="00461E9B" w:rsidP="00461E9B">
      <w:pPr>
        <w:spacing w:after="0" w:line="240" w:lineRule="auto"/>
        <w:rPr>
          <w:rFonts w:ascii="Arial" w:hAnsi="Arial" w:cs="Arial"/>
          <w:b/>
          <w:bCs/>
          <w:sz w:val="24"/>
          <w:szCs w:val="24"/>
        </w:rPr>
      </w:pPr>
      <w:r w:rsidRPr="00461E9B">
        <w:rPr>
          <w:rFonts w:ascii="Arial" w:hAnsi="Arial" w:cs="Arial"/>
          <w:b/>
          <w:bCs/>
          <w:sz w:val="24"/>
          <w:szCs w:val="24"/>
        </w:rPr>
        <w:t>___________________________________________________________________</w:t>
      </w:r>
    </w:p>
    <w:p w14:paraId="6A1C5E09" w14:textId="77777777" w:rsidR="00461E9B" w:rsidRDefault="00461E9B" w:rsidP="00461E9B">
      <w:pPr>
        <w:spacing w:after="0" w:line="240" w:lineRule="auto"/>
        <w:rPr>
          <w:rFonts w:ascii="Arial" w:hAnsi="Arial" w:cs="Arial"/>
          <w:sz w:val="24"/>
          <w:szCs w:val="24"/>
        </w:rPr>
      </w:pPr>
    </w:p>
    <w:p w14:paraId="5E7BA835" w14:textId="6BCA930C" w:rsidR="00227DC0" w:rsidRDefault="00227DC0" w:rsidP="00461E9B">
      <w:pPr>
        <w:spacing w:after="0" w:line="240" w:lineRule="auto"/>
        <w:jc w:val="center"/>
        <w:rPr>
          <w:rFonts w:ascii="Arial" w:hAnsi="Arial" w:cs="Arial"/>
          <w:sz w:val="24"/>
          <w:szCs w:val="24"/>
        </w:rPr>
      </w:pPr>
      <w:r>
        <w:rPr>
          <w:rFonts w:ascii="Arial" w:hAnsi="Arial" w:cs="Arial"/>
          <w:sz w:val="24"/>
          <w:szCs w:val="24"/>
        </w:rPr>
        <w:t>ABATIÁ – PR</w:t>
      </w:r>
    </w:p>
    <w:p w14:paraId="6F62E3D3" w14:textId="4F5D10EF" w:rsidR="00227DC0" w:rsidRDefault="00227DC0" w:rsidP="00461E9B">
      <w:pPr>
        <w:spacing w:after="0" w:line="240" w:lineRule="auto"/>
        <w:jc w:val="center"/>
        <w:rPr>
          <w:rFonts w:ascii="Arial" w:hAnsi="Arial" w:cs="Arial"/>
          <w:sz w:val="24"/>
          <w:szCs w:val="24"/>
        </w:rPr>
      </w:pPr>
      <w:r>
        <w:rPr>
          <w:rFonts w:ascii="Arial" w:hAnsi="Arial" w:cs="Arial"/>
          <w:sz w:val="24"/>
          <w:szCs w:val="24"/>
        </w:rPr>
        <w:t>2020</w:t>
      </w:r>
    </w:p>
    <w:p w14:paraId="00DC965E" w14:textId="77777777" w:rsidR="00227DC0" w:rsidRDefault="00227DC0" w:rsidP="004C38FC">
      <w:pPr>
        <w:jc w:val="center"/>
        <w:rPr>
          <w:rFonts w:ascii="Arial" w:hAnsi="Arial" w:cs="Arial"/>
          <w:sz w:val="24"/>
          <w:szCs w:val="24"/>
        </w:rPr>
      </w:pPr>
    </w:p>
    <w:p w14:paraId="79CBE03D" w14:textId="0E9FAC4C" w:rsidR="00227DC0" w:rsidRDefault="00461E9B" w:rsidP="00461E9B">
      <w:pPr>
        <w:jc w:val="center"/>
        <w:rPr>
          <w:rFonts w:ascii="Arial" w:hAnsi="Arial" w:cs="Arial"/>
          <w:sz w:val="24"/>
          <w:szCs w:val="24"/>
        </w:rPr>
      </w:pPr>
      <w:r>
        <w:rPr>
          <w:rFonts w:ascii="Arial" w:hAnsi="Arial" w:cs="Arial"/>
          <w:sz w:val="24"/>
          <w:szCs w:val="24"/>
        </w:rPr>
        <w:lastRenderedPageBreak/>
        <w:t>LUCIANE CRISTINA BENITES PEREIRA</w:t>
      </w:r>
    </w:p>
    <w:p w14:paraId="1EA19FFA" w14:textId="3982EE6C" w:rsidR="00461E9B" w:rsidRDefault="00461E9B" w:rsidP="00461E9B">
      <w:pPr>
        <w:jc w:val="center"/>
        <w:rPr>
          <w:rFonts w:ascii="Arial" w:hAnsi="Arial" w:cs="Arial"/>
          <w:sz w:val="24"/>
          <w:szCs w:val="24"/>
        </w:rPr>
      </w:pPr>
    </w:p>
    <w:p w14:paraId="6F016C57" w14:textId="5B0EE01C" w:rsidR="00461E9B" w:rsidRDefault="00461E9B" w:rsidP="00461E9B">
      <w:pPr>
        <w:jc w:val="center"/>
        <w:rPr>
          <w:rFonts w:ascii="Arial" w:hAnsi="Arial" w:cs="Arial"/>
          <w:sz w:val="24"/>
          <w:szCs w:val="24"/>
        </w:rPr>
      </w:pPr>
    </w:p>
    <w:p w14:paraId="64B8864F" w14:textId="1605735F" w:rsidR="00461E9B" w:rsidRDefault="00461E9B" w:rsidP="00461E9B">
      <w:pPr>
        <w:jc w:val="center"/>
        <w:rPr>
          <w:rFonts w:ascii="Arial" w:hAnsi="Arial" w:cs="Arial"/>
          <w:sz w:val="24"/>
          <w:szCs w:val="24"/>
        </w:rPr>
      </w:pPr>
    </w:p>
    <w:p w14:paraId="6A27C1DA" w14:textId="77777777" w:rsidR="00461E9B" w:rsidRDefault="00461E9B" w:rsidP="00461E9B">
      <w:pPr>
        <w:jc w:val="center"/>
        <w:rPr>
          <w:rFonts w:ascii="Arial" w:hAnsi="Arial" w:cs="Arial"/>
          <w:sz w:val="24"/>
          <w:szCs w:val="24"/>
        </w:rPr>
      </w:pPr>
    </w:p>
    <w:p w14:paraId="0A2A4310" w14:textId="77777777" w:rsidR="00461E9B" w:rsidRPr="00461E9B" w:rsidRDefault="00461E9B" w:rsidP="00461E9B">
      <w:pPr>
        <w:jc w:val="center"/>
        <w:rPr>
          <w:rFonts w:ascii="Arial" w:hAnsi="Arial" w:cs="Arial"/>
          <w:sz w:val="24"/>
          <w:szCs w:val="24"/>
        </w:rPr>
      </w:pPr>
      <w:r w:rsidRPr="00461E9B">
        <w:rPr>
          <w:rFonts w:ascii="Arial" w:hAnsi="Arial" w:cs="Arial"/>
          <w:sz w:val="24"/>
          <w:szCs w:val="24"/>
        </w:rPr>
        <w:t>PRODUTO EDUCACIONAL</w:t>
      </w:r>
    </w:p>
    <w:p w14:paraId="163BF121" w14:textId="1244A6D5" w:rsidR="00461E9B" w:rsidRDefault="00461E9B" w:rsidP="00461E9B">
      <w:pPr>
        <w:jc w:val="center"/>
        <w:rPr>
          <w:rFonts w:ascii="Arial" w:hAnsi="Arial" w:cs="Arial"/>
          <w:b/>
          <w:bCs/>
          <w:sz w:val="24"/>
          <w:szCs w:val="24"/>
        </w:rPr>
      </w:pPr>
      <w:r w:rsidRPr="00461E9B">
        <w:rPr>
          <w:rFonts w:ascii="Arial" w:hAnsi="Arial" w:cs="Arial"/>
          <w:b/>
          <w:bCs/>
          <w:sz w:val="24"/>
          <w:szCs w:val="24"/>
        </w:rPr>
        <w:t xml:space="preserve">IMPLEMENTAÇÃO DA PLATAFORMA </w:t>
      </w:r>
      <w:r w:rsidRPr="00F1755F">
        <w:rPr>
          <w:rFonts w:ascii="Arial" w:hAnsi="Arial" w:cs="Arial"/>
          <w:b/>
          <w:bCs/>
          <w:i/>
          <w:iCs/>
          <w:sz w:val="24"/>
          <w:szCs w:val="24"/>
        </w:rPr>
        <w:t>GOOGLE CLASSROOM</w:t>
      </w:r>
      <w:r w:rsidRPr="00461E9B">
        <w:rPr>
          <w:rFonts w:ascii="Arial" w:hAnsi="Arial" w:cs="Arial"/>
          <w:b/>
          <w:bCs/>
          <w:sz w:val="24"/>
          <w:szCs w:val="24"/>
        </w:rPr>
        <w:t xml:space="preserve"> NO ENSINO FUNDAMENTAL I</w:t>
      </w:r>
    </w:p>
    <w:p w14:paraId="6EC0FCA9" w14:textId="7CA9E3F0" w:rsidR="00461E9B" w:rsidRDefault="00461E9B" w:rsidP="00461E9B">
      <w:pPr>
        <w:jc w:val="center"/>
        <w:rPr>
          <w:rFonts w:ascii="Arial" w:hAnsi="Arial" w:cs="Arial"/>
          <w:b/>
          <w:bCs/>
          <w:sz w:val="24"/>
          <w:szCs w:val="24"/>
        </w:rPr>
      </w:pPr>
    </w:p>
    <w:p w14:paraId="7201B2E8" w14:textId="5985C0C0" w:rsidR="00461E9B" w:rsidRDefault="00461E9B" w:rsidP="004A4E14">
      <w:pPr>
        <w:spacing w:after="0" w:line="360" w:lineRule="auto"/>
        <w:ind w:left="3969"/>
        <w:jc w:val="both"/>
        <w:rPr>
          <w:rFonts w:ascii="Arial" w:hAnsi="Arial" w:cs="Arial"/>
          <w:sz w:val="24"/>
          <w:szCs w:val="24"/>
        </w:rPr>
      </w:pPr>
      <w:r w:rsidRPr="00461E9B">
        <w:rPr>
          <w:rFonts w:ascii="Arial" w:hAnsi="Arial" w:cs="Arial"/>
          <w:sz w:val="24"/>
          <w:szCs w:val="24"/>
        </w:rPr>
        <w:t xml:space="preserve">Produção </w:t>
      </w:r>
      <w:r>
        <w:rPr>
          <w:rFonts w:ascii="Arial" w:hAnsi="Arial" w:cs="Arial"/>
          <w:sz w:val="24"/>
          <w:szCs w:val="24"/>
        </w:rPr>
        <w:t>Técnica Educacional para a utilização da Plataforma Google Classroom pelos alunos e profissionais da Educação da Escola Municipal Dom Bosco.</w:t>
      </w:r>
      <w:r w:rsidR="004A4E14">
        <w:rPr>
          <w:rFonts w:ascii="Arial" w:hAnsi="Arial" w:cs="Arial"/>
          <w:sz w:val="24"/>
          <w:szCs w:val="24"/>
        </w:rPr>
        <w:t xml:space="preserve"> </w:t>
      </w:r>
      <w:r>
        <w:rPr>
          <w:rFonts w:ascii="Arial" w:hAnsi="Arial" w:cs="Arial"/>
          <w:sz w:val="24"/>
          <w:szCs w:val="24"/>
        </w:rPr>
        <w:t xml:space="preserve">Secretaria </w:t>
      </w:r>
      <w:r w:rsidR="00451374">
        <w:rPr>
          <w:rFonts w:ascii="Arial" w:hAnsi="Arial" w:cs="Arial"/>
          <w:sz w:val="24"/>
          <w:szCs w:val="24"/>
        </w:rPr>
        <w:t xml:space="preserve">Municipal </w:t>
      </w:r>
      <w:r>
        <w:rPr>
          <w:rFonts w:ascii="Arial" w:hAnsi="Arial" w:cs="Arial"/>
          <w:sz w:val="24"/>
          <w:szCs w:val="24"/>
        </w:rPr>
        <w:t xml:space="preserve">de Educação e Esportes de Abatiá </w:t>
      </w:r>
      <w:r w:rsidR="004A4E14">
        <w:rPr>
          <w:rFonts w:ascii="Arial" w:hAnsi="Arial" w:cs="Arial"/>
          <w:sz w:val="24"/>
          <w:szCs w:val="24"/>
        </w:rPr>
        <w:t>–</w:t>
      </w:r>
      <w:r>
        <w:rPr>
          <w:rFonts w:ascii="Arial" w:hAnsi="Arial" w:cs="Arial"/>
          <w:sz w:val="24"/>
          <w:szCs w:val="24"/>
        </w:rPr>
        <w:t xml:space="preserve"> Paraná</w:t>
      </w:r>
      <w:r w:rsidR="004A4E14">
        <w:rPr>
          <w:rFonts w:ascii="Arial" w:hAnsi="Arial" w:cs="Arial"/>
          <w:sz w:val="24"/>
          <w:szCs w:val="24"/>
        </w:rPr>
        <w:t>.</w:t>
      </w:r>
    </w:p>
    <w:p w14:paraId="1AEC2CCD" w14:textId="717F7DD3" w:rsidR="00461E9B" w:rsidRPr="00461E9B" w:rsidRDefault="00461E9B" w:rsidP="00461E9B">
      <w:pPr>
        <w:rPr>
          <w:rFonts w:ascii="Arial" w:hAnsi="Arial" w:cs="Arial"/>
          <w:sz w:val="24"/>
          <w:szCs w:val="24"/>
        </w:rPr>
      </w:pPr>
    </w:p>
    <w:p w14:paraId="430B0130" w14:textId="183959E5" w:rsidR="00461E9B" w:rsidRPr="00461E9B" w:rsidRDefault="00461E9B" w:rsidP="00461E9B">
      <w:pPr>
        <w:rPr>
          <w:rFonts w:ascii="Arial" w:hAnsi="Arial" w:cs="Arial"/>
          <w:sz w:val="24"/>
          <w:szCs w:val="24"/>
        </w:rPr>
      </w:pPr>
    </w:p>
    <w:p w14:paraId="6B3A564B" w14:textId="380D6C9D" w:rsidR="00461E9B" w:rsidRPr="00461E9B" w:rsidRDefault="00461E9B" w:rsidP="00461E9B">
      <w:pPr>
        <w:rPr>
          <w:rFonts w:ascii="Arial" w:hAnsi="Arial" w:cs="Arial"/>
          <w:sz w:val="24"/>
          <w:szCs w:val="24"/>
        </w:rPr>
      </w:pPr>
    </w:p>
    <w:p w14:paraId="760C9621" w14:textId="5BE85AAF" w:rsidR="00461E9B" w:rsidRPr="00461E9B" w:rsidRDefault="00461E9B" w:rsidP="00461E9B">
      <w:pPr>
        <w:rPr>
          <w:rFonts w:ascii="Arial" w:hAnsi="Arial" w:cs="Arial"/>
          <w:sz w:val="24"/>
          <w:szCs w:val="24"/>
        </w:rPr>
      </w:pPr>
    </w:p>
    <w:p w14:paraId="7BEBDE96" w14:textId="22C719BA" w:rsidR="00461E9B" w:rsidRPr="00461E9B" w:rsidRDefault="00461E9B" w:rsidP="00461E9B">
      <w:pPr>
        <w:rPr>
          <w:rFonts w:ascii="Arial" w:hAnsi="Arial" w:cs="Arial"/>
          <w:sz w:val="24"/>
          <w:szCs w:val="24"/>
        </w:rPr>
      </w:pPr>
    </w:p>
    <w:p w14:paraId="4B32CA83" w14:textId="768FEA8A" w:rsidR="00461E9B" w:rsidRPr="00461E9B" w:rsidRDefault="00461E9B" w:rsidP="00461E9B">
      <w:pPr>
        <w:rPr>
          <w:rFonts w:ascii="Arial" w:hAnsi="Arial" w:cs="Arial"/>
          <w:sz w:val="24"/>
          <w:szCs w:val="24"/>
        </w:rPr>
      </w:pPr>
    </w:p>
    <w:p w14:paraId="0A25A001" w14:textId="6078012E" w:rsidR="00461E9B" w:rsidRPr="00461E9B" w:rsidRDefault="00461E9B" w:rsidP="00461E9B">
      <w:pPr>
        <w:rPr>
          <w:rFonts w:ascii="Arial" w:hAnsi="Arial" w:cs="Arial"/>
          <w:sz w:val="24"/>
          <w:szCs w:val="24"/>
        </w:rPr>
      </w:pPr>
    </w:p>
    <w:p w14:paraId="76D2321A" w14:textId="78D8FAF7" w:rsidR="00461E9B" w:rsidRDefault="00461E9B" w:rsidP="00461E9B">
      <w:pPr>
        <w:rPr>
          <w:rFonts w:ascii="Arial" w:hAnsi="Arial" w:cs="Arial"/>
          <w:sz w:val="24"/>
          <w:szCs w:val="24"/>
        </w:rPr>
      </w:pPr>
    </w:p>
    <w:p w14:paraId="3720C8BF" w14:textId="1CDF2561" w:rsidR="00461E9B" w:rsidRDefault="00461E9B" w:rsidP="00461E9B">
      <w:pPr>
        <w:tabs>
          <w:tab w:val="left" w:pos="3879"/>
        </w:tabs>
        <w:rPr>
          <w:rFonts w:ascii="Arial" w:hAnsi="Arial" w:cs="Arial"/>
          <w:sz w:val="24"/>
          <w:szCs w:val="24"/>
        </w:rPr>
      </w:pPr>
      <w:r>
        <w:rPr>
          <w:rFonts w:ascii="Arial" w:hAnsi="Arial" w:cs="Arial"/>
          <w:sz w:val="24"/>
          <w:szCs w:val="24"/>
        </w:rPr>
        <w:tab/>
      </w:r>
    </w:p>
    <w:p w14:paraId="37A9B19C" w14:textId="5941AD68" w:rsidR="00461E9B" w:rsidRDefault="00461E9B" w:rsidP="00461E9B">
      <w:pPr>
        <w:tabs>
          <w:tab w:val="left" w:pos="3879"/>
        </w:tabs>
        <w:rPr>
          <w:rFonts w:ascii="Arial" w:hAnsi="Arial" w:cs="Arial"/>
          <w:sz w:val="24"/>
          <w:szCs w:val="24"/>
        </w:rPr>
      </w:pPr>
    </w:p>
    <w:p w14:paraId="47A65D3A" w14:textId="545349DE" w:rsidR="005A06C2" w:rsidRDefault="005A06C2" w:rsidP="00461E9B">
      <w:pPr>
        <w:tabs>
          <w:tab w:val="left" w:pos="3879"/>
        </w:tabs>
        <w:rPr>
          <w:rFonts w:ascii="Arial" w:hAnsi="Arial" w:cs="Arial"/>
          <w:sz w:val="24"/>
          <w:szCs w:val="24"/>
        </w:rPr>
      </w:pPr>
    </w:p>
    <w:p w14:paraId="1A45B4A6" w14:textId="77777777" w:rsidR="005A06C2" w:rsidRDefault="005A06C2" w:rsidP="00461E9B">
      <w:pPr>
        <w:tabs>
          <w:tab w:val="left" w:pos="3879"/>
        </w:tabs>
        <w:rPr>
          <w:rFonts w:ascii="Arial" w:hAnsi="Arial" w:cs="Arial"/>
          <w:sz w:val="24"/>
          <w:szCs w:val="24"/>
        </w:rPr>
      </w:pPr>
    </w:p>
    <w:p w14:paraId="64248EDF" w14:textId="77777777" w:rsidR="00461E9B" w:rsidRDefault="00461E9B" w:rsidP="00461E9B">
      <w:pPr>
        <w:tabs>
          <w:tab w:val="left" w:pos="3879"/>
        </w:tabs>
        <w:spacing w:after="0" w:line="240" w:lineRule="auto"/>
        <w:jc w:val="center"/>
        <w:rPr>
          <w:rFonts w:ascii="Arial" w:hAnsi="Arial" w:cs="Arial"/>
          <w:sz w:val="24"/>
          <w:szCs w:val="24"/>
        </w:rPr>
      </w:pPr>
    </w:p>
    <w:p w14:paraId="0CD3B727" w14:textId="47649C60" w:rsidR="00461E9B" w:rsidRDefault="00461E9B" w:rsidP="00461E9B">
      <w:pPr>
        <w:tabs>
          <w:tab w:val="left" w:pos="3879"/>
        </w:tabs>
        <w:spacing w:after="0" w:line="240" w:lineRule="auto"/>
        <w:jc w:val="center"/>
        <w:rPr>
          <w:rFonts w:ascii="Arial" w:hAnsi="Arial" w:cs="Arial"/>
          <w:sz w:val="24"/>
          <w:szCs w:val="24"/>
        </w:rPr>
      </w:pPr>
      <w:r>
        <w:rPr>
          <w:rFonts w:ascii="Arial" w:hAnsi="Arial" w:cs="Arial"/>
          <w:sz w:val="24"/>
          <w:szCs w:val="24"/>
        </w:rPr>
        <w:t>ABATIÁ/PR</w:t>
      </w:r>
    </w:p>
    <w:p w14:paraId="31A99992" w14:textId="2BF10BFD" w:rsidR="00D434A3" w:rsidRPr="00D434A3" w:rsidRDefault="00461E9B" w:rsidP="00D434A3">
      <w:pPr>
        <w:tabs>
          <w:tab w:val="left" w:pos="3879"/>
        </w:tabs>
        <w:spacing w:after="0" w:line="240" w:lineRule="auto"/>
        <w:jc w:val="center"/>
        <w:rPr>
          <w:rFonts w:ascii="Arial" w:hAnsi="Arial" w:cs="Arial"/>
          <w:sz w:val="24"/>
          <w:szCs w:val="24"/>
        </w:rPr>
      </w:pPr>
      <w:r>
        <w:rPr>
          <w:rFonts w:ascii="Arial" w:hAnsi="Arial" w:cs="Arial"/>
          <w:sz w:val="24"/>
          <w:szCs w:val="24"/>
        </w:rPr>
        <w:t>2020</w:t>
      </w:r>
    </w:p>
    <w:p w14:paraId="2CB136AB" w14:textId="77777777" w:rsidR="00D434A3" w:rsidRDefault="00D434A3" w:rsidP="00D434A3">
      <w:pPr>
        <w:tabs>
          <w:tab w:val="left" w:pos="3879"/>
        </w:tabs>
        <w:spacing w:after="0" w:line="360" w:lineRule="auto"/>
        <w:rPr>
          <w:rFonts w:ascii="Arial" w:hAnsi="Arial" w:cs="Arial"/>
          <w:b/>
          <w:bCs/>
          <w:sz w:val="24"/>
          <w:szCs w:val="24"/>
        </w:rPr>
      </w:pPr>
    </w:p>
    <w:sdt>
      <w:sdtPr>
        <w:rPr>
          <w:rFonts w:asciiTheme="minorHAnsi" w:eastAsiaTheme="minorHAnsi" w:hAnsiTheme="minorHAnsi" w:cstheme="minorBidi"/>
          <w:color w:val="auto"/>
          <w:sz w:val="24"/>
          <w:szCs w:val="24"/>
          <w:lang w:eastAsia="en-US"/>
        </w:rPr>
        <w:id w:val="969252482"/>
        <w:docPartObj>
          <w:docPartGallery w:val="Table of Contents"/>
          <w:docPartUnique/>
        </w:docPartObj>
      </w:sdtPr>
      <w:sdtEndPr>
        <w:rPr>
          <w:b/>
          <w:bCs/>
          <w:sz w:val="22"/>
          <w:szCs w:val="22"/>
        </w:rPr>
      </w:sdtEndPr>
      <w:sdtContent>
        <w:p w14:paraId="1E37446E" w14:textId="573075A7" w:rsidR="00B5714E" w:rsidRPr="00B5714E" w:rsidRDefault="00B5714E" w:rsidP="00B5714E">
          <w:pPr>
            <w:pStyle w:val="CabealhodoSumrio"/>
            <w:jc w:val="center"/>
            <w:rPr>
              <w:rFonts w:ascii="Arial" w:hAnsi="Arial" w:cs="Arial"/>
              <w:b/>
              <w:bCs/>
              <w:color w:val="auto"/>
              <w:sz w:val="24"/>
              <w:szCs w:val="24"/>
            </w:rPr>
          </w:pPr>
          <w:r w:rsidRPr="00B5714E">
            <w:rPr>
              <w:rFonts w:ascii="Arial" w:hAnsi="Arial" w:cs="Arial"/>
              <w:b/>
              <w:bCs/>
              <w:color w:val="auto"/>
              <w:sz w:val="24"/>
              <w:szCs w:val="24"/>
            </w:rPr>
            <w:t>SUMÁRIO</w:t>
          </w:r>
        </w:p>
        <w:p w14:paraId="4B25C515" w14:textId="07CB6BE8" w:rsidR="00B5714E" w:rsidRDefault="00B5714E">
          <w:pPr>
            <w:pStyle w:val="Sumrio1"/>
            <w:tabs>
              <w:tab w:val="left" w:pos="440"/>
              <w:tab w:val="right" w:leader="dot" w:pos="9061"/>
            </w:tabs>
            <w:rPr>
              <w:noProof/>
            </w:rPr>
          </w:pPr>
          <w:r>
            <w:fldChar w:fldCharType="begin"/>
          </w:r>
          <w:r>
            <w:instrText xml:space="preserve"> TOC \o "1-3" \h \z \u </w:instrText>
          </w:r>
          <w:r>
            <w:fldChar w:fldCharType="separate"/>
          </w:r>
          <w:hyperlink w:anchor="_Toc63345031" w:history="1">
            <w:r w:rsidRPr="00663053">
              <w:rPr>
                <w:rStyle w:val="Hyperlink"/>
                <w:rFonts w:ascii="Arial" w:hAnsi="Arial" w:cs="Arial"/>
                <w:b/>
                <w:bCs/>
                <w:noProof/>
              </w:rPr>
              <w:t>1</w:t>
            </w:r>
            <w:r>
              <w:rPr>
                <w:noProof/>
              </w:rPr>
              <w:tab/>
            </w:r>
            <w:r w:rsidRPr="00663053">
              <w:rPr>
                <w:rStyle w:val="Hyperlink"/>
                <w:rFonts w:ascii="Arial" w:hAnsi="Arial" w:cs="Arial"/>
                <w:b/>
                <w:bCs/>
                <w:noProof/>
              </w:rPr>
              <w:t>INTRODUÇÃO</w:t>
            </w:r>
            <w:r>
              <w:rPr>
                <w:noProof/>
                <w:webHidden/>
              </w:rPr>
              <w:tab/>
            </w:r>
            <w:r w:rsidRPr="00C0281A">
              <w:rPr>
                <w:rFonts w:ascii="Arial" w:hAnsi="Arial" w:cs="Arial"/>
                <w:noProof/>
                <w:webHidden/>
                <w:sz w:val="24"/>
                <w:szCs w:val="24"/>
              </w:rPr>
              <w:fldChar w:fldCharType="begin"/>
            </w:r>
            <w:r w:rsidRPr="00C0281A">
              <w:rPr>
                <w:rFonts w:ascii="Arial" w:hAnsi="Arial" w:cs="Arial"/>
                <w:noProof/>
                <w:webHidden/>
                <w:sz w:val="24"/>
                <w:szCs w:val="24"/>
              </w:rPr>
              <w:instrText xml:space="preserve"> PAGEREF _Toc63345031 \h </w:instrText>
            </w:r>
            <w:r w:rsidRPr="00C0281A">
              <w:rPr>
                <w:rFonts w:ascii="Arial" w:hAnsi="Arial" w:cs="Arial"/>
                <w:noProof/>
                <w:webHidden/>
                <w:sz w:val="24"/>
                <w:szCs w:val="24"/>
              </w:rPr>
            </w:r>
            <w:r w:rsidRPr="00C0281A">
              <w:rPr>
                <w:rFonts w:ascii="Arial" w:hAnsi="Arial" w:cs="Arial"/>
                <w:noProof/>
                <w:webHidden/>
                <w:sz w:val="24"/>
                <w:szCs w:val="24"/>
              </w:rPr>
              <w:fldChar w:fldCharType="separate"/>
            </w:r>
            <w:r w:rsidRPr="00C0281A">
              <w:rPr>
                <w:rFonts w:ascii="Arial" w:hAnsi="Arial" w:cs="Arial"/>
                <w:noProof/>
                <w:webHidden/>
                <w:sz w:val="24"/>
                <w:szCs w:val="24"/>
              </w:rPr>
              <w:t>4</w:t>
            </w:r>
            <w:r w:rsidRPr="00C0281A">
              <w:rPr>
                <w:rFonts w:ascii="Arial" w:hAnsi="Arial" w:cs="Arial"/>
                <w:noProof/>
                <w:webHidden/>
                <w:sz w:val="24"/>
                <w:szCs w:val="24"/>
              </w:rPr>
              <w:fldChar w:fldCharType="end"/>
            </w:r>
          </w:hyperlink>
        </w:p>
        <w:p w14:paraId="03069305" w14:textId="2A4F1090" w:rsidR="00B5714E" w:rsidRDefault="00B7559D">
          <w:pPr>
            <w:pStyle w:val="Sumrio1"/>
            <w:tabs>
              <w:tab w:val="left" w:pos="440"/>
              <w:tab w:val="right" w:leader="dot" w:pos="9061"/>
            </w:tabs>
            <w:rPr>
              <w:noProof/>
            </w:rPr>
          </w:pPr>
          <w:hyperlink w:anchor="_Toc63345032" w:history="1">
            <w:r w:rsidR="00B5714E" w:rsidRPr="00663053">
              <w:rPr>
                <w:rStyle w:val="Hyperlink"/>
                <w:rFonts w:ascii="Arial" w:hAnsi="Arial" w:cs="Arial"/>
                <w:b/>
                <w:bCs/>
                <w:noProof/>
              </w:rPr>
              <w:t>2</w:t>
            </w:r>
            <w:r w:rsidR="00B5714E">
              <w:rPr>
                <w:noProof/>
              </w:rPr>
              <w:tab/>
            </w:r>
            <w:r w:rsidR="00B5714E" w:rsidRPr="00663053">
              <w:rPr>
                <w:rStyle w:val="Hyperlink"/>
                <w:rFonts w:ascii="Arial" w:hAnsi="Arial" w:cs="Arial"/>
                <w:b/>
                <w:bCs/>
                <w:noProof/>
              </w:rPr>
              <w:t>FUNDAMENTAÇÃO TEÓRICA</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_Toc63345032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5</w:t>
            </w:r>
            <w:r w:rsidR="00B5714E" w:rsidRPr="00C0281A">
              <w:rPr>
                <w:rFonts w:ascii="Arial" w:hAnsi="Arial" w:cs="Arial"/>
                <w:noProof/>
                <w:webHidden/>
                <w:sz w:val="24"/>
                <w:szCs w:val="24"/>
              </w:rPr>
              <w:fldChar w:fldCharType="end"/>
            </w:r>
          </w:hyperlink>
        </w:p>
        <w:p w14:paraId="2E42D8DF" w14:textId="163A18F8" w:rsidR="00B5714E" w:rsidRDefault="00B7559D">
          <w:pPr>
            <w:pStyle w:val="Sumrio2"/>
            <w:tabs>
              <w:tab w:val="left" w:pos="880"/>
              <w:tab w:val="right" w:leader="dot" w:pos="9061"/>
            </w:tabs>
            <w:rPr>
              <w:noProof/>
            </w:rPr>
          </w:pPr>
          <w:hyperlink w:anchor="_Toc63345033" w:history="1">
            <w:r w:rsidR="00B5714E" w:rsidRPr="00663053">
              <w:rPr>
                <w:rStyle w:val="Hyperlink"/>
                <w:rFonts w:ascii="Arial" w:hAnsi="Arial" w:cs="Arial"/>
                <w:noProof/>
              </w:rPr>
              <w:t>2.1</w:t>
            </w:r>
            <w:r w:rsidR="00B5714E">
              <w:rPr>
                <w:noProof/>
              </w:rPr>
              <w:tab/>
            </w:r>
            <w:r w:rsidR="00B5714E" w:rsidRPr="00663053">
              <w:rPr>
                <w:rStyle w:val="Hyperlink"/>
                <w:rFonts w:ascii="Arial" w:hAnsi="Arial" w:cs="Arial"/>
                <w:noProof/>
              </w:rPr>
              <w:t>O que é o google classroom?</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_Toc63345033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5</w:t>
            </w:r>
            <w:r w:rsidR="00B5714E" w:rsidRPr="00C0281A">
              <w:rPr>
                <w:rFonts w:ascii="Arial" w:hAnsi="Arial" w:cs="Arial"/>
                <w:noProof/>
                <w:webHidden/>
                <w:sz w:val="24"/>
                <w:szCs w:val="24"/>
              </w:rPr>
              <w:fldChar w:fldCharType="end"/>
            </w:r>
          </w:hyperlink>
        </w:p>
        <w:p w14:paraId="5586A360" w14:textId="233D49E2" w:rsidR="00B5714E" w:rsidRDefault="00B7559D">
          <w:pPr>
            <w:pStyle w:val="Sumrio2"/>
            <w:tabs>
              <w:tab w:val="left" w:pos="880"/>
              <w:tab w:val="right" w:leader="dot" w:pos="9061"/>
            </w:tabs>
            <w:rPr>
              <w:noProof/>
            </w:rPr>
          </w:pPr>
          <w:hyperlink w:anchor="_Toc63345034" w:history="1">
            <w:r w:rsidR="00B5714E" w:rsidRPr="00663053">
              <w:rPr>
                <w:rStyle w:val="Hyperlink"/>
                <w:rFonts w:ascii="Arial" w:hAnsi="Arial" w:cs="Arial"/>
                <w:noProof/>
              </w:rPr>
              <w:t>2.2</w:t>
            </w:r>
            <w:r w:rsidR="00B5714E">
              <w:rPr>
                <w:noProof/>
              </w:rPr>
              <w:tab/>
            </w:r>
            <w:r w:rsidR="00B5714E" w:rsidRPr="00663053">
              <w:rPr>
                <w:rStyle w:val="Hyperlink"/>
                <w:rFonts w:ascii="Arial" w:hAnsi="Arial" w:cs="Arial"/>
                <w:noProof/>
              </w:rPr>
              <w:t>A introdução da tecnologia na educação paranaense</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_Toc63345034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7</w:t>
            </w:r>
            <w:r w:rsidR="00B5714E" w:rsidRPr="00C0281A">
              <w:rPr>
                <w:rFonts w:ascii="Arial" w:hAnsi="Arial" w:cs="Arial"/>
                <w:noProof/>
                <w:webHidden/>
                <w:sz w:val="24"/>
                <w:szCs w:val="24"/>
              </w:rPr>
              <w:fldChar w:fldCharType="end"/>
            </w:r>
          </w:hyperlink>
        </w:p>
        <w:p w14:paraId="29368BD8" w14:textId="4A5406DD" w:rsidR="00B5714E" w:rsidRDefault="00B7559D">
          <w:pPr>
            <w:pStyle w:val="Sumrio1"/>
            <w:tabs>
              <w:tab w:val="left" w:pos="440"/>
              <w:tab w:val="right" w:leader="dot" w:pos="9061"/>
            </w:tabs>
            <w:rPr>
              <w:noProof/>
            </w:rPr>
          </w:pPr>
          <w:hyperlink w:anchor="_Toc63345035" w:history="1">
            <w:r w:rsidR="00B5714E" w:rsidRPr="00663053">
              <w:rPr>
                <w:rStyle w:val="Hyperlink"/>
                <w:rFonts w:ascii="Arial" w:hAnsi="Arial" w:cs="Arial"/>
                <w:b/>
                <w:bCs/>
                <w:noProof/>
              </w:rPr>
              <w:t>3</w:t>
            </w:r>
            <w:r w:rsidR="00B5714E">
              <w:rPr>
                <w:noProof/>
              </w:rPr>
              <w:tab/>
            </w:r>
            <w:r w:rsidR="00B5714E" w:rsidRPr="00663053">
              <w:rPr>
                <w:rStyle w:val="Hyperlink"/>
                <w:rFonts w:ascii="Arial" w:hAnsi="Arial" w:cs="Arial"/>
                <w:b/>
                <w:bCs/>
                <w:noProof/>
              </w:rPr>
              <w:t>AS ETAPAS DA IMPLEMENTAÇÃO</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_Toc63345035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8</w:t>
            </w:r>
            <w:r w:rsidR="00B5714E" w:rsidRPr="00C0281A">
              <w:rPr>
                <w:rFonts w:ascii="Arial" w:hAnsi="Arial" w:cs="Arial"/>
                <w:noProof/>
                <w:webHidden/>
                <w:sz w:val="24"/>
                <w:szCs w:val="24"/>
              </w:rPr>
              <w:fldChar w:fldCharType="end"/>
            </w:r>
          </w:hyperlink>
        </w:p>
        <w:p w14:paraId="2C9F9B83" w14:textId="2A018D86" w:rsidR="00B5714E" w:rsidRDefault="00B7559D">
          <w:pPr>
            <w:pStyle w:val="Sumrio2"/>
            <w:tabs>
              <w:tab w:val="left" w:pos="880"/>
              <w:tab w:val="right" w:leader="dot" w:pos="9061"/>
            </w:tabs>
            <w:rPr>
              <w:noProof/>
            </w:rPr>
          </w:pPr>
          <w:hyperlink w:anchor="_Toc63345038" w:history="1">
            <w:r w:rsidR="00B5714E" w:rsidRPr="00663053">
              <w:rPr>
                <w:rStyle w:val="Hyperlink"/>
                <w:rFonts w:ascii="Arial" w:hAnsi="Arial" w:cs="Arial"/>
                <w:noProof/>
              </w:rPr>
              <w:t>3.1</w:t>
            </w:r>
            <w:r w:rsidR="00B5714E">
              <w:rPr>
                <w:noProof/>
              </w:rPr>
              <w:tab/>
            </w:r>
            <w:r w:rsidR="00B5714E" w:rsidRPr="00663053">
              <w:rPr>
                <w:rStyle w:val="Hyperlink"/>
                <w:rFonts w:ascii="Arial" w:hAnsi="Arial" w:cs="Arial"/>
                <w:noProof/>
              </w:rPr>
              <w:t>Conteúdos programáticos</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_Toc63345038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8</w:t>
            </w:r>
            <w:r w:rsidR="00B5714E" w:rsidRPr="00C0281A">
              <w:rPr>
                <w:rFonts w:ascii="Arial" w:hAnsi="Arial" w:cs="Arial"/>
                <w:noProof/>
                <w:webHidden/>
                <w:sz w:val="24"/>
                <w:szCs w:val="24"/>
              </w:rPr>
              <w:fldChar w:fldCharType="end"/>
            </w:r>
          </w:hyperlink>
        </w:p>
        <w:p w14:paraId="021DB35B" w14:textId="2AED1FD0" w:rsidR="00B5714E" w:rsidRDefault="00B7559D">
          <w:pPr>
            <w:pStyle w:val="Sumrio1"/>
            <w:tabs>
              <w:tab w:val="left" w:pos="440"/>
              <w:tab w:val="right" w:leader="dot" w:pos="9061"/>
            </w:tabs>
            <w:rPr>
              <w:noProof/>
            </w:rPr>
          </w:pPr>
          <w:hyperlink w:anchor="_Toc63345039" w:history="1">
            <w:r w:rsidR="00B5714E" w:rsidRPr="00663053">
              <w:rPr>
                <w:rStyle w:val="Hyperlink"/>
                <w:rFonts w:ascii="Arial" w:hAnsi="Arial" w:cs="Arial"/>
                <w:b/>
                <w:bCs/>
                <w:noProof/>
              </w:rPr>
              <w:t>4</w:t>
            </w:r>
            <w:r w:rsidR="00B5714E">
              <w:rPr>
                <w:noProof/>
              </w:rPr>
              <w:tab/>
            </w:r>
            <w:r w:rsidR="00B5714E" w:rsidRPr="00663053">
              <w:rPr>
                <w:rStyle w:val="Hyperlink"/>
                <w:rFonts w:ascii="Arial" w:hAnsi="Arial" w:cs="Arial"/>
                <w:b/>
                <w:bCs/>
                <w:noProof/>
              </w:rPr>
              <w:t>CONSIDERAÇÕES FINAIS</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_Toc63345039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10</w:t>
            </w:r>
            <w:r w:rsidR="00B5714E" w:rsidRPr="00C0281A">
              <w:rPr>
                <w:rFonts w:ascii="Arial" w:hAnsi="Arial" w:cs="Arial"/>
                <w:noProof/>
                <w:webHidden/>
                <w:sz w:val="24"/>
                <w:szCs w:val="24"/>
              </w:rPr>
              <w:fldChar w:fldCharType="end"/>
            </w:r>
          </w:hyperlink>
        </w:p>
        <w:p w14:paraId="48765777" w14:textId="63C9788D" w:rsidR="00B5714E" w:rsidRDefault="00B7559D">
          <w:pPr>
            <w:pStyle w:val="Sumrio1"/>
            <w:tabs>
              <w:tab w:val="right" w:leader="dot" w:pos="9061"/>
            </w:tabs>
            <w:rPr>
              <w:noProof/>
            </w:rPr>
          </w:pPr>
          <w:hyperlink w:anchor="_Toc63345040" w:history="1">
            <w:r w:rsidR="00B5714E" w:rsidRPr="00663053">
              <w:rPr>
                <w:rStyle w:val="Hyperlink"/>
                <w:rFonts w:ascii="Arial" w:hAnsi="Arial" w:cs="Arial"/>
                <w:b/>
                <w:bCs/>
                <w:noProof/>
              </w:rPr>
              <w:t>REFERÊNCIAS</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_Toc63345040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11</w:t>
            </w:r>
            <w:r w:rsidR="00B5714E" w:rsidRPr="00C0281A">
              <w:rPr>
                <w:rFonts w:ascii="Arial" w:hAnsi="Arial" w:cs="Arial"/>
                <w:noProof/>
                <w:webHidden/>
                <w:sz w:val="24"/>
                <w:szCs w:val="24"/>
              </w:rPr>
              <w:fldChar w:fldCharType="end"/>
            </w:r>
          </w:hyperlink>
        </w:p>
        <w:p w14:paraId="7F064CEA" w14:textId="22CF2333" w:rsidR="00B5714E" w:rsidRDefault="00B7559D">
          <w:pPr>
            <w:pStyle w:val="Sumrio1"/>
            <w:tabs>
              <w:tab w:val="right" w:leader="dot" w:pos="9061"/>
            </w:tabs>
            <w:rPr>
              <w:noProof/>
            </w:rPr>
          </w:pPr>
          <w:hyperlink w:anchor="_Toc63345041" w:history="1">
            <w:r w:rsidR="00B5714E" w:rsidRPr="00663053">
              <w:rPr>
                <w:rStyle w:val="Hyperlink"/>
                <w:rFonts w:ascii="Arial" w:hAnsi="Arial" w:cs="Arial"/>
                <w:b/>
                <w:bCs/>
                <w:noProof/>
              </w:rPr>
              <w:t>ANEXO I</w:t>
            </w:r>
            <w:r w:rsidR="00B5714E">
              <w:rPr>
                <w:noProof/>
                <w:webHidden/>
              </w:rPr>
              <w:tab/>
            </w:r>
            <w:r w:rsidR="00B5714E" w:rsidRPr="00C0281A">
              <w:rPr>
                <w:rFonts w:ascii="Arial" w:hAnsi="Arial" w:cs="Arial"/>
                <w:noProof/>
                <w:webHidden/>
                <w:sz w:val="24"/>
                <w:szCs w:val="24"/>
              </w:rPr>
              <w:fldChar w:fldCharType="begin"/>
            </w:r>
            <w:r w:rsidR="00B5714E" w:rsidRPr="00C0281A">
              <w:rPr>
                <w:rFonts w:ascii="Arial" w:hAnsi="Arial" w:cs="Arial"/>
                <w:noProof/>
                <w:webHidden/>
                <w:sz w:val="24"/>
                <w:szCs w:val="24"/>
              </w:rPr>
              <w:instrText xml:space="preserve"> PAGEREF _Toc63345041 \h </w:instrText>
            </w:r>
            <w:r w:rsidR="00B5714E" w:rsidRPr="00C0281A">
              <w:rPr>
                <w:rFonts w:ascii="Arial" w:hAnsi="Arial" w:cs="Arial"/>
                <w:noProof/>
                <w:webHidden/>
                <w:sz w:val="24"/>
                <w:szCs w:val="24"/>
              </w:rPr>
            </w:r>
            <w:r w:rsidR="00B5714E" w:rsidRPr="00C0281A">
              <w:rPr>
                <w:rFonts w:ascii="Arial" w:hAnsi="Arial" w:cs="Arial"/>
                <w:noProof/>
                <w:webHidden/>
                <w:sz w:val="24"/>
                <w:szCs w:val="24"/>
              </w:rPr>
              <w:fldChar w:fldCharType="separate"/>
            </w:r>
            <w:r w:rsidR="00B5714E" w:rsidRPr="00C0281A">
              <w:rPr>
                <w:rFonts w:ascii="Arial" w:hAnsi="Arial" w:cs="Arial"/>
                <w:noProof/>
                <w:webHidden/>
                <w:sz w:val="24"/>
                <w:szCs w:val="24"/>
              </w:rPr>
              <w:t>13</w:t>
            </w:r>
            <w:r w:rsidR="00B5714E" w:rsidRPr="00C0281A">
              <w:rPr>
                <w:rFonts w:ascii="Arial" w:hAnsi="Arial" w:cs="Arial"/>
                <w:noProof/>
                <w:webHidden/>
                <w:sz w:val="24"/>
                <w:szCs w:val="24"/>
              </w:rPr>
              <w:fldChar w:fldCharType="end"/>
            </w:r>
          </w:hyperlink>
        </w:p>
        <w:p w14:paraId="4948F6FE" w14:textId="431508B7" w:rsidR="00B5714E" w:rsidRDefault="00B5714E">
          <w:r>
            <w:rPr>
              <w:b/>
              <w:bCs/>
            </w:rPr>
            <w:fldChar w:fldCharType="end"/>
          </w:r>
        </w:p>
      </w:sdtContent>
    </w:sdt>
    <w:p w14:paraId="68621EFB" w14:textId="174B7CB8" w:rsidR="00280704" w:rsidRDefault="00280704" w:rsidP="00451374">
      <w:pPr>
        <w:tabs>
          <w:tab w:val="left" w:pos="3879"/>
        </w:tabs>
        <w:spacing w:after="0" w:line="360" w:lineRule="auto"/>
        <w:jc w:val="both"/>
        <w:rPr>
          <w:rFonts w:ascii="Arial" w:hAnsi="Arial" w:cs="Arial"/>
          <w:b/>
          <w:bCs/>
          <w:sz w:val="24"/>
          <w:szCs w:val="24"/>
        </w:rPr>
      </w:pPr>
    </w:p>
    <w:p w14:paraId="45FC6A26" w14:textId="77777777" w:rsidR="00280704" w:rsidRDefault="00280704" w:rsidP="00280704">
      <w:pPr>
        <w:tabs>
          <w:tab w:val="left" w:pos="3879"/>
        </w:tabs>
        <w:spacing w:after="0" w:line="360" w:lineRule="auto"/>
        <w:jc w:val="center"/>
        <w:rPr>
          <w:rFonts w:ascii="Arial" w:hAnsi="Arial" w:cs="Arial"/>
          <w:b/>
          <w:bCs/>
          <w:sz w:val="24"/>
          <w:szCs w:val="24"/>
        </w:rPr>
      </w:pPr>
    </w:p>
    <w:p w14:paraId="5340761F" w14:textId="77777777" w:rsidR="00280704" w:rsidRDefault="00280704" w:rsidP="005A06C2">
      <w:pPr>
        <w:tabs>
          <w:tab w:val="left" w:pos="3879"/>
        </w:tabs>
        <w:spacing w:after="0" w:line="360" w:lineRule="auto"/>
        <w:jc w:val="both"/>
        <w:rPr>
          <w:rFonts w:ascii="Arial" w:hAnsi="Arial" w:cs="Arial"/>
          <w:b/>
          <w:bCs/>
          <w:sz w:val="24"/>
          <w:szCs w:val="24"/>
        </w:rPr>
      </w:pPr>
    </w:p>
    <w:p w14:paraId="0676B1D7" w14:textId="77777777" w:rsidR="00280704" w:rsidRDefault="00280704" w:rsidP="005A06C2">
      <w:pPr>
        <w:tabs>
          <w:tab w:val="left" w:pos="3879"/>
        </w:tabs>
        <w:spacing w:after="0" w:line="360" w:lineRule="auto"/>
        <w:jc w:val="both"/>
        <w:rPr>
          <w:rFonts w:ascii="Arial" w:hAnsi="Arial" w:cs="Arial"/>
          <w:b/>
          <w:bCs/>
          <w:sz w:val="24"/>
          <w:szCs w:val="24"/>
        </w:rPr>
      </w:pPr>
    </w:p>
    <w:p w14:paraId="12DD6612" w14:textId="77777777" w:rsidR="00280704" w:rsidRDefault="00280704" w:rsidP="005A06C2">
      <w:pPr>
        <w:tabs>
          <w:tab w:val="left" w:pos="3879"/>
        </w:tabs>
        <w:spacing w:after="0" w:line="360" w:lineRule="auto"/>
        <w:jc w:val="both"/>
        <w:rPr>
          <w:rFonts w:ascii="Arial" w:hAnsi="Arial" w:cs="Arial"/>
          <w:b/>
          <w:bCs/>
          <w:sz w:val="24"/>
          <w:szCs w:val="24"/>
        </w:rPr>
      </w:pPr>
    </w:p>
    <w:p w14:paraId="1953B374" w14:textId="77777777" w:rsidR="00280704" w:rsidRDefault="00280704" w:rsidP="005A06C2">
      <w:pPr>
        <w:tabs>
          <w:tab w:val="left" w:pos="3879"/>
        </w:tabs>
        <w:spacing w:after="0" w:line="360" w:lineRule="auto"/>
        <w:jc w:val="both"/>
        <w:rPr>
          <w:rFonts w:ascii="Arial" w:hAnsi="Arial" w:cs="Arial"/>
          <w:b/>
          <w:bCs/>
          <w:sz w:val="24"/>
          <w:szCs w:val="24"/>
        </w:rPr>
      </w:pPr>
    </w:p>
    <w:p w14:paraId="270EAB12" w14:textId="77777777" w:rsidR="00280704" w:rsidRDefault="00280704" w:rsidP="005A06C2">
      <w:pPr>
        <w:tabs>
          <w:tab w:val="left" w:pos="3879"/>
        </w:tabs>
        <w:spacing w:after="0" w:line="360" w:lineRule="auto"/>
        <w:jc w:val="both"/>
        <w:rPr>
          <w:rFonts w:ascii="Arial" w:hAnsi="Arial" w:cs="Arial"/>
          <w:b/>
          <w:bCs/>
          <w:sz w:val="24"/>
          <w:szCs w:val="24"/>
        </w:rPr>
      </w:pPr>
    </w:p>
    <w:p w14:paraId="523B3AAF" w14:textId="77777777" w:rsidR="00280704" w:rsidRDefault="00280704" w:rsidP="005A06C2">
      <w:pPr>
        <w:tabs>
          <w:tab w:val="left" w:pos="3879"/>
        </w:tabs>
        <w:spacing w:after="0" w:line="360" w:lineRule="auto"/>
        <w:jc w:val="both"/>
        <w:rPr>
          <w:rFonts w:ascii="Arial" w:hAnsi="Arial" w:cs="Arial"/>
          <w:b/>
          <w:bCs/>
          <w:sz w:val="24"/>
          <w:szCs w:val="24"/>
        </w:rPr>
      </w:pPr>
    </w:p>
    <w:p w14:paraId="59167B47" w14:textId="77777777" w:rsidR="00280704" w:rsidRDefault="00280704" w:rsidP="005A06C2">
      <w:pPr>
        <w:tabs>
          <w:tab w:val="left" w:pos="3879"/>
        </w:tabs>
        <w:spacing w:after="0" w:line="360" w:lineRule="auto"/>
        <w:jc w:val="both"/>
        <w:rPr>
          <w:rFonts w:ascii="Arial" w:hAnsi="Arial" w:cs="Arial"/>
          <w:b/>
          <w:bCs/>
          <w:sz w:val="24"/>
          <w:szCs w:val="24"/>
        </w:rPr>
      </w:pPr>
    </w:p>
    <w:p w14:paraId="40BF485E" w14:textId="77777777" w:rsidR="00280704" w:rsidRDefault="00280704" w:rsidP="005A06C2">
      <w:pPr>
        <w:tabs>
          <w:tab w:val="left" w:pos="3879"/>
        </w:tabs>
        <w:spacing w:after="0" w:line="360" w:lineRule="auto"/>
        <w:jc w:val="both"/>
        <w:rPr>
          <w:rFonts w:ascii="Arial" w:hAnsi="Arial" w:cs="Arial"/>
          <w:b/>
          <w:bCs/>
          <w:sz w:val="24"/>
          <w:szCs w:val="24"/>
        </w:rPr>
      </w:pPr>
    </w:p>
    <w:p w14:paraId="392C1DD3" w14:textId="77777777" w:rsidR="00280704" w:rsidRDefault="00280704" w:rsidP="005A06C2">
      <w:pPr>
        <w:tabs>
          <w:tab w:val="left" w:pos="3879"/>
        </w:tabs>
        <w:spacing w:after="0" w:line="360" w:lineRule="auto"/>
        <w:jc w:val="both"/>
        <w:rPr>
          <w:rFonts w:ascii="Arial" w:hAnsi="Arial" w:cs="Arial"/>
          <w:b/>
          <w:bCs/>
          <w:sz w:val="24"/>
          <w:szCs w:val="24"/>
        </w:rPr>
      </w:pPr>
    </w:p>
    <w:p w14:paraId="2C28D030" w14:textId="77777777" w:rsidR="00280704" w:rsidRDefault="00280704" w:rsidP="005A06C2">
      <w:pPr>
        <w:tabs>
          <w:tab w:val="left" w:pos="3879"/>
        </w:tabs>
        <w:spacing w:after="0" w:line="360" w:lineRule="auto"/>
        <w:jc w:val="both"/>
        <w:rPr>
          <w:rFonts w:ascii="Arial" w:hAnsi="Arial" w:cs="Arial"/>
          <w:b/>
          <w:bCs/>
          <w:sz w:val="24"/>
          <w:szCs w:val="24"/>
        </w:rPr>
      </w:pPr>
    </w:p>
    <w:p w14:paraId="674F5377" w14:textId="77777777" w:rsidR="00280704" w:rsidRDefault="00280704" w:rsidP="005A06C2">
      <w:pPr>
        <w:tabs>
          <w:tab w:val="left" w:pos="3879"/>
        </w:tabs>
        <w:spacing w:after="0" w:line="360" w:lineRule="auto"/>
        <w:jc w:val="both"/>
        <w:rPr>
          <w:rFonts w:ascii="Arial" w:hAnsi="Arial" w:cs="Arial"/>
          <w:b/>
          <w:bCs/>
          <w:sz w:val="24"/>
          <w:szCs w:val="24"/>
        </w:rPr>
      </w:pPr>
    </w:p>
    <w:p w14:paraId="20536478" w14:textId="77777777" w:rsidR="00280704" w:rsidRDefault="00280704" w:rsidP="005A06C2">
      <w:pPr>
        <w:tabs>
          <w:tab w:val="left" w:pos="3879"/>
        </w:tabs>
        <w:spacing w:after="0" w:line="360" w:lineRule="auto"/>
        <w:jc w:val="both"/>
        <w:rPr>
          <w:rFonts w:ascii="Arial" w:hAnsi="Arial" w:cs="Arial"/>
          <w:b/>
          <w:bCs/>
          <w:sz w:val="24"/>
          <w:szCs w:val="24"/>
        </w:rPr>
      </w:pPr>
    </w:p>
    <w:p w14:paraId="131A8897" w14:textId="77777777" w:rsidR="00280704" w:rsidRDefault="00280704" w:rsidP="005A06C2">
      <w:pPr>
        <w:tabs>
          <w:tab w:val="left" w:pos="3879"/>
        </w:tabs>
        <w:spacing w:after="0" w:line="360" w:lineRule="auto"/>
        <w:jc w:val="both"/>
        <w:rPr>
          <w:rFonts w:ascii="Arial" w:hAnsi="Arial" w:cs="Arial"/>
          <w:b/>
          <w:bCs/>
          <w:sz w:val="24"/>
          <w:szCs w:val="24"/>
        </w:rPr>
      </w:pPr>
    </w:p>
    <w:p w14:paraId="46A07826" w14:textId="77777777" w:rsidR="00280704" w:rsidRDefault="00280704" w:rsidP="005A06C2">
      <w:pPr>
        <w:tabs>
          <w:tab w:val="left" w:pos="3879"/>
        </w:tabs>
        <w:spacing w:after="0" w:line="360" w:lineRule="auto"/>
        <w:jc w:val="both"/>
        <w:rPr>
          <w:rFonts w:ascii="Arial" w:hAnsi="Arial" w:cs="Arial"/>
          <w:b/>
          <w:bCs/>
          <w:sz w:val="24"/>
          <w:szCs w:val="24"/>
        </w:rPr>
      </w:pPr>
    </w:p>
    <w:p w14:paraId="287BA733" w14:textId="77777777" w:rsidR="00280704" w:rsidRDefault="00280704" w:rsidP="005A06C2">
      <w:pPr>
        <w:tabs>
          <w:tab w:val="left" w:pos="3879"/>
        </w:tabs>
        <w:spacing w:after="0" w:line="360" w:lineRule="auto"/>
        <w:jc w:val="both"/>
        <w:rPr>
          <w:rFonts w:ascii="Arial" w:hAnsi="Arial" w:cs="Arial"/>
          <w:b/>
          <w:bCs/>
          <w:sz w:val="24"/>
          <w:szCs w:val="24"/>
        </w:rPr>
      </w:pPr>
    </w:p>
    <w:p w14:paraId="241E40D0" w14:textId="791E5990" w:rsidR="00280704" w:rsidRDefault="00280704" w:rsidP="005A06C2">
      <w:pPr>
        <w:tabs>
          <w:tab w:val="left" w:pos="3879"/>
        </w:tabs>
        <w:spacing w:after="0" w:line="360" w:lineRule="auto"/>
        <w:jc w:val="both"/>
        <w:rPr>
          <w:rFonts w:ascii="Arial" w:hAnsi="Arial" w:cs="Arial"/>
          <w:b/>
          <w:bCs/>
          <w:sz w:val="24"/>
          <w:szCs w:val="24"/>
        </w:rPr>
      </w:pPr>
    </w:p>
    <w:p w14:paraId="1C5ED79C" w14:textId="1E040ADF" w:rsidR="00B5714E" w:rsidRDefault="00B5714E" w:rsidP="005A06C2">
      <w:pPr>
        <w:tabs>
          <w:tab w:val="left" w:pos="3879"/>
        </w:tabs>
        <w:spacing w:after="0" w:line="360" w:lineRule="auto"/>
        <w:jc w:val="both"/>
        <w:rPr>
          <w:rFonts w:ascii="Arial" w:hAnsi="Arial" w:cs="Arial"/>
          <w:b/>
          <w:bCs/>
          <w:sz w:val="24"/>
          <w:szCs w:val="24"/>
        </w:rPr>
      </w:pPr>
    </w:p>
    <w:p w14:paraId="1C21BE04" w14:textId="55837159" w:rsidR="00B5714E" w:rsidRDefault="00B5714E" w:rsidP="005A06C2">
      <w:pPr>
        <w:tabs>
          <w:tab w:val="left" w:pos="3879"/>
        </w:tabs>
        <w:spacing w:after="0" w:line="360" w:lineRule="auto"/>
        <w:jc w:val="both"/>
        <w:rPr>
          <w:rFonts w:ascii="Arial" w:hAnsi="Arial" w:cs="Arial"/>
          <w:b/>
          <w:bCs/>
          <w:sz w:val="24"/>
          <w:szCs w:val="24"/>
        </w:rPr>
      </w:pPr>
    </w:p>
    <w:p w14:paraId="2EA051A1" w14:textId="57684F59" w:rsidR="00B5714E" w:rsidRDefault="00B5714E" w:rsidP="005A06C2">
      <w:pPr>
        <w:tabs>
          <w:tab w:val="left" w:pos="3879"/>
        </w:tabs>
        <w:spacing w:after="0" w:line="360" w:lineRule="auto"/>
        <w:jc w:val="both"/>
        <w:rPr>
          <w:rFonts w:ascii="Arial" w:hAnsi="Arial" w:cs="Arial"/>
          <w:b/>
          <w:bCs/>
          <w:sz w:val="24"/>
          <w:szCs w:val="24"/>
        </w:rPr>
      </w:pPr>
    </w:p>
    <w:p w14:paraId="423289FD" w14:textId="77777777" w:rsidR="00925023" w:rsidRDefault="00925023" w:rsidP="005A06C2">
      <w:pPr>
        <w:tabs>
          <w:tab w:val="left" w:pos="3879"/>
        </w:tabs>
        <w:spacing w:after="0" w:line="360" w:lineRule="auto"/>
        <w:jc w:val="both"/>
        <w:rPr>
          <w:rFonts w:ascii="Arial" w:hAnsi="Arial" w:cs="Arial"/>
          <w:b/>
          <w:bCs/>
          <w:sz w:val="24"/>
          <w:szCs w:val="24"/>
        </w:rPr>
      </w:pPr>
    </w:p>
    <w:p w14:paraId="4116A41A" w14:textId="0BC2909D" w:rsidR="005A06C2" w:rsidRPr="005A06C2" w:rsidRDefault="005A06C2" w:rsidP="005A06C2">
      <w:pPr>
        <w:tabs>
          <w:tab w:val="left" w:pos="3879"/>
        </w:tabs>
        <w:spacing w:after="0" w:line="360" w:lineRule="auto"/>
        <w:jc w:val="both"/>
        <w:rPr>
          <w:rFonts w:ascii="Arial" w:hAnsi="Arial" w:cs="Arial"/>
          <w:b/>
          <w:bCs/>
          <w:sz w:val="24"/>
          <w:szCs w:val="24"/>
        </w:rPr>
      </w:pPr>
      <w:r w:rsidRPr="005A06C2">
        <w:rPr>
          <w:rFonts w:ascii="Arial" w:hAnsi="Arial" w:cs="Arial"/>
          <w:b/>
          <w:bCs/>
          <w:sz w:val="24"/>
          <w:szCs w:val="24"/>
        </w:rPr>
        <w:lastRenderedPageBreak/>
        <w:t>APRESENTAÇÃO</w:t>
      </w:r>
    </w:p>
    <w:p w14:paraId="7E283ECC" w14:textId="77777777" w:rsidR="005A06C2" w:rsidRDefault="005A06C2" w:rsidP="005A06C2">
      <w:pPr>
        <w:tabs>
          <w:tab w:val="left" w:pos="3879"/>
        </w:tabs>
        <w:spacing w:after="0" w:line="360" w:lineRule="auto"/>
        <w:ind w:firstLine="709"/>
        <w:jc w:val="both"/>
        <w:rPr>
          <w:rFonts w:ascii="Arial" w:hAnsi="Arial" w:cs="Arial"/>
          <w:sz w:val="24"/>
          <w:szCs w:val="24"/>
        </w:rPr>
      </w:pPr>
    </w:p>
    <w:p w14:paraId="5021D3B6" w14:textId="770E4BF5" w:rsidR="005A06C2" w:rsidRDefault="005A06C2" w:rsidP="005A06C2">
      <w:pPr>
        <w:tabs>
          <w:tab w:val="left" w:pos="3879"/>
        </w:tabs>
        <w:spacing w:after="0" w:line="360" w:lineRule="auto"/>
        <w:ind w:firstLine="709"/>
        <w:jc w:val="both"/>
        <w:rPr>
          <w:rFonts w:ascii="Arial" w:hAnsi="Arial" w:cs="Arial"/>
          <w:sz w:val="24"/>
          <w:szCs w:val="24"/>
        </w:rPr>
      </w:pPr>
      <w:r>
        <w:rPr>
          <w:rFonts w:ascii="Arial" w:hAnsi="Arial" w:cs="Arial"/>
          <w:sz w:val="24"/>
          <w:szCs w:val="24"/>
        </w:rPr>
        <w:t>Este trabalho constitui-se</w:t>
      </w:r>
      <w:r w:rsidR="004C2F5B">
        <w:rPr>
          <w:rFonts w:ascii="Arial" w:hAnsi="Arial" w:cs="Arial"/>
          <w:sz w:val="24"/>
          <w:szCs w:val="24"/>
        </w:rPr>
        <w:t xml:space="preserve"> </w:t>
      </w:r>
      <w:r w:rsidR="008427FB">
        <w:rPr>
          <w:rFonts w:ascii="Arial" w:hAnsi="Arial" w:cs="Arial"/>
          <w:sz w:val="24"/>
          <w:szCs w:val="24"/>
        </w:rPr>
        <w:t>da</w:t>
      </w:r>
      <w:r>
        <w:rPr>
          <w:rFonts w:ascii="Arial" w:hAnsi="Arial" w:cs="Arial"/>
          <w:sz w:val="24"/>
          <w:szCs w:val="24"/>
        </w:rPr>
        <w:t xml:space="preserve"> implementação d</w:t>
      </w:r>
      <w:r w:rsidR="00EF12BB">
        <w:rPr>
          <w:rFonts w:ascii="Arial" w:hAnsi="Arial" w:cs="Arial"/>
          <w:sz w:val="24"/>
          <w:szCs w:val="24"/>
        </w:rPr>
        <w:t>e um</w:t>
      </w:r>
      <w:r>
        <w:rPr>
          <w:rFonts w:ascii="Arial" w:hAnsi="Arial" w:cs="Arial"/>
          <w:sz w:val="24"/>
          <w:szCs w:val="24"/>
        </w:rPr>
        <w:t xml:space="preserve">a Plataforma </w:t>
      </w:r>
      <w:r w:rsidR="00EF12BB">
        <w:rPr>
          <w:rFonts w:ascii="Arial" w:hAnsi="Arial" w:cs="Arial"/>
          <w:i/>
          <w:iCs/>
          <w:sz w:val="24"/>
          <w:szCs w:val="24"/>
        </w:rPr>
        <w:t>online</w:t>
      </w:r>
      <w:r w:rsidR="00280704">
        <w:rPr>
          <w:rFonts w:ascii="Arial" w:hAnsi="Arial" w:cs="Arial"/>
          <w:sz w:val="24"/>
          <w:szCs w:val="24"/>
        </w:rPr>
        <w:t>,</w:t>
      </w:r>
      <w:r>
        <w:rPr>
          <w:rFonts w:ascii="Arial" w:hAnsi="Arial" w:cs="Arial"/>
          <w:sz w:val="24"/>
          <w:szCs w:val="24"/>
        </w:rPr>
        <w:t xml:space="preserve"> nas turmas do primeiro ao quinto anos do Ensino Fundamental, na Escola Municipal Dom Bosco de Abatiá – Paraná. A</w:t>
      </w:r>
      <w:r w:rsidR="002D653E">
        <w:rPr>
          <w:rFonts w:ascii="Arial" w:hAnsi="Arial" w:cs="Arial"/>
          <w:sz w:val="24"/>
          <w:szCs w:val="24"/>
        </w:rPr>
        <w:t xml:space="preserve"> criação das</w:t>
      </w:r>
      <w:r>
        <w:rPr>
          <w:rFonts w:ascii="Arial" w:hAnsi="Arial" w:cs="Arial"/>
          <w:sz w:val="24"/>
          <w:szCs w:val="24"/>
        </w:rPr>
        <w:t xml:space="preserve"> turmas bem como as contas institucionais </w:t>
      </w:r>
      <w:r w:rsidR="002D653E">
        <w:rPr>
          <w:rFonts w:ascii="Arial" w:hAnsi="Arial" w:cs="Arial"/>
          <w:sz w:val="24"/>
          <w:szCs w:val="24"/>
        </w:rPr>
        <w:t xml:space="preserve">dos alunos e professores </w:t>
      </w:r>
      <w:r>
        <w:rPr>
          <w:rFonts w:ascii="Arial" w:hAnsi="Arial" w:cs="Arial"/>
          <w:sz w:val="24"/>
          <w:szCs w:val="24"/>
        </w:rPr>
        <w:t>fic</w:t>
      </w:r>
      <w:r w:rsidR="004C2F5B">
        <w:rPr>
          <w:rFonts w:ascii="Arial" w:hAnsi="Arial" w:cs="Arial"/>
          <w:sz w:val="24"/>
          <w:szCs w:val="24"/>
        </w:rPr>
        <w:t>ou</w:t>
      </w:r>
      <w:r>
        <w:rPr>
          <w:rFonts w:ascii="Arial" w:hAnsi="Arial" w:cs="Arial"/>
          <w:sz w:val="24"/>
          <w:szCs w:val="24"/>
        </w:rPr>
        <w:t xml:space="preserve"> a cargo da Secretaria de Educação do Estado do Paraná</w:t>
      </w:r>
      <w:r w:rsidR="00EF12BB">
        <w:rPr>
          <w:rFonts w:ascii="Arial" w:hAnsi="Arial" w:cs="Arial"/>
          <w:sz w:val="24"/>
          <w:szCs w:val="24"/>
        </w:rPr>
        <w:t xml:space="preserve"> (SEED)</w:t>
      </w:r>
      <w:r>
        <w:rPr>
          <w:rFonts w:ascii="Arial" w:hAnsi="Arial" w:cs="Arial"/>
          <w:sz w:val="24"/>
          <w:szCs w:val="24"/>
        </w:rPr>
        <w:t xml:space="preserve">, </w:t>
      </w:r>
      <w:r w:rsidR="002D653E">
        <w:rPr>
          <w:rFonts w:ascii="Arial" w:hAnsi="Arial" w:cs="Arial"/>
          <w:sz w:val="24"/>
          <w:szCs w:val="24"/>
        </w:rPr>
        <w:t>tendo como parceira,</w:t>
      </w:r>
      <w:r>
        <w:rPr>
          <w:rFonts w:ascii="Arial" w:hAnsi="Arial" w:cs="Arial"/>
          <w:sz w:val="24"/>
          <w:szCs w:val="24"/>
        </w:rPr>
        <w:t xml:space="preserve"> a Secretaria de Educação e Esportes de Abatiá.</w:t>
      </w:r>
    </w:p>
    <w:p w14:paraId="73704D28" w14:textId="5DD8BD13" w:rsidR="002D653E" w:rsidRDefault="0030548E" w:rsidP="005A06C2">
      <w:pPr>
        <w:tabs>
          <w:tab w:val="left" w:pos="3879"/>
        </w:tabs>
        <w:spacing w:after="0" w:line="360" w:lineRule="auto"/>
        <w:ind w:firstLine="709"/>
        <w:jc w:val="both"/>
        <w:rPr>
          <w:rFonts w:ascii="Arial" w:hAnsi="Arial" w:cs="Arial"/>
          <w:sz w:val="24"/>
          <w:szCs w:val="24"/>
        </w:rPr>
      </w:pPr>
      <w:r>
        <w:rPr>
          <w:rFonts w:ascii="Arial" w:hAnsi="Arial" w:cs="Arial"/>
          <w:sz w:val="24"/>
          <w:szCs w:val="24"/>
        </w:rPr>
        <w:t>A Plataforma foi criada na conta de um administrador, que ficou designad</w:t>
      </w:r>
      <w:r w:rsidR="004C2F5B">
        <w:rPr>
          <w:rFonts w:ascii="Arial" w:hAnsi="Arial" w:cs="Arial"/>
          <w:sz w:val="24"/>
          <w:szCs w:val="24"/>
        </w:rPr>
        <w:t>o</w:t>
      </w:r>
      <w:r>
        <w:rPr>
          <w:rFonts w:ascii="Arial" w:hAnsi="Arial" w:cs="Arial"/>
          <w:sz w:val="24"/>
          <w:szCs w:val="24"/>
        </w:rPr>
        <w:t xml:space="preserve"> </w:t>
      </w:r>
      <w:r w:rsidR="00494DEF">
        <w:rPr>
          <w:rFonts w:ascii="Arial" w:hAnsi="Arial" w:cs="Arial"/>
          <w:sz w:val="24"/>
          <w:szCs w:val="24"/>
        </w:rPr>
        <w:t>à</w:t>
      </w:r>
      <w:r>
        <w:rPr>
          <w:rFonts w:ascii="Arial" w:hAnsi="Arial" w:cs="Arial"/>
          <w:sz w:val="24"/>
          <w:szCs w:val="24"/>
        </w:rPr>
        <w:t xml:space="preserve"> direção. </w:t>
      </w:r>
      <w:r w:rsidR="002D653E">
        <w:rPr>
          <w:rFonts w:ascii="Arial" w:hAnsi="Arial" w:cs="Arial"/>
          <w:sz w:val="24"/>
          <w:szCs w:val="24"/>
        </w:rPr>
        <w:t xml:space="preserve">A implementação ocorreu no período entre 20 de julho a </w:t>
      </w:r>
      <w:r w:rsidR="009E7F37">
        <w:rPr>
          <w:rFonts w:ascii="Arial" w:hAnsi="Arial" w:cs="Arial"/>
          <w:sz w:val="24"/>
          <w:szCs w:val="24"/>
        </w:rPr>
        <w:t xml:space="preserve">20 </w:t>
      </w:r>
      <w:r w:rsidR="002D653E">
        <w:rPr>
          <w:rFonts w:ascii="Arial" w:hAnsi="Arial" w:cs="Arial"/>
          <w:sz w:val="24"/>
          <w:szCs w:val="24"/>
        </w:rPr>
        <w:t xml:space="preserve">de </w:t>
      </w:r>
      <w:r w:rsidR="007140CC">
        <w:rPr>
          <w:rFonts w:ascii="Arial" w:hAnsi="Arial" w:cs="Arial"/>
          <w:sz w:val="24"/>
          <w:szCs w:val="24"/>
        </w:rPr>
        <w:t>outubro</w:t>
      </w:r>
      <w:r w:rsidR="00B375E9">
        <w:rPr>
          <w:rFonts w:ascii="Arial" w:hAnsi="Arial" w:cs="Arial"/>
          <w:sz w:val="24"/>
          <w:szCs w:val="24"/>
        </w:rPr>
        <w:t xml:space="preserve"> </w:t>
      </w:r>
      <w:r w:rsidR="002D653E">
        <w:rPr>
          <w:rFonts w:ascii="Arial" w:hAnsi="Arial" w:cs="Arial"/>
          <w:sz w:val="24"/>
          <w:szCs w:val="24"/>
        </w:rPr>
        <w:t>de 2020.</w:t>
      </w:r>
    </w:p>
    <w:p w14:paraId="76C3C045" w14:textId="77777777" w:rsidR="005A06C2" w:rsidRDefault="005A06C2" w:rsidP="005A06C2">
      <w:pPr>
        <w:tabs>
          <w:tab w:val="left" w:pos="3879"/>
        </w:tabs>
        <w:spacing w:after="0" w:line="360" w:lineRule="auto"/>
        <w:ind w:firstLine="709"/>
        <w:jc w:val="both"/>
        <w:rPr>
          <w:rFonts w:ascii="Arial" w:hAnsi="Arial" w:cs="Arial"/>
          <w:sz w:val="24"/>
          <w:szCs w:val="24"/>
        </w:rPr>
      </w:pPr>
    </w:p>
    <w:p w14:paraId="3F707739" w14:textId="77777777" w:rsidR="00A119D6" w:rsidRDefault="00A119D6" w:rsidP="002D653E">
      <w:pPr>
        <w:tabs>
          <w:tab w:val="left" w:pos="3879"/>
        </w:tabs>
        <w:spacing w:after="0" w:line="360" w:lineRule="auto"/>
        <w:jc w:val="both"/>
        <w:rPr>
          <w:rFonts w:ascii="Arial" w:hAnsi="Arial" w:cs="Arial"/>
          <w:sz w:val="24"/>
          <w:szCs w:val="24"/>
        </w:rPr>
      </w:pPr>
    </w:p>
    <w:p w14:paraId="51E7AE32" w14:textId="0FC2CE49" w:rsidR="002D653E" w:rsidRDefault="002D653E" w:rsidP="002D653E">
      <w:pPr>
        <w:tabs>
          <w:tab w:val="left" w:pos="3879"/>
        </w:tabs>
        <w:spacing w:after="0" w:line="360" w:lineRule="auto"/>
        <w:jc w:val="both"/>
        <w:rPr>
          <w:rFonts w:ascii="Arial" w:hAnsi="Arial" w:cs="Arial"/>
          <w:sz w:val="24"/>
          <w:szCs w:val="24"/>
        </w:rPr>
      </w:pPr>
      <w:r>
        <w:rPr>
          <w:rFonts w:ascii="Arial" w:hAnsi="Arial" w:cs="Arial"/>
          <w:sz w:val="24"/>
          <w:szCs w:val="24"/>
        </w:rPr>
        <w:t>SOBRE A AUTORA</w:t>
      </w:r>
    </w:p>
    <w:p w14:paraId="4E34DA00" w14:textId="77777777" w:rsidR="002D653E" w:rsidRDefault="002D653E" w:rsidP="002D653E">
      <w:pPr>
        <w:tabs>
          <w:tab w:val="left" w:pos="3879"/>
        </w:tabs>
        <w:spacing w:after="0" w:line="360" w:lineRule="auto"/>
        <w:jc w:val="both"/>
        <w:rPr>
          <w:rFonts w:ascii="Arial" w:hAnsi="Arial" w:cs="Arial"/>
          <w:sz w:val="24"/>
          <w:szCs w:val="24"/>
        </w:rPr>
      </w:pPr>
    </w:p>
    <w:p w14:paraId="1F71D107" w14:textId="1641B3CF" w:rsidR="002D653E" w:rsidRDefault="002D653E" w:rsidP="002D653E">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Possui pós-graduação </w:t>
      </w:r>
      <w:r w:rsidRPr="002D653E">
        <w:rPr>
          <w:rFonts w:ascii="Arial" w:hAnsi="Arial" w:cs="Arial"/>
          <w:i/>
          <w:iCs/>
          <w:sz w:val="24"/>
          <w:szCs w:val="24"/>
        </w:rPr>
        <w:t>strictu</w:t>
      </w:r>
      <w:r>
        <w:rPr>
          <w:rFonts w:ascii="Arial" w:hAnsi="Arial" w:cs="Arial"/>
          <w:sz w:val="24"/>
          <w:szCs w:val="24"/>
        </w:rPr>
        <w:t xml:space="preserve"> </w:t>
      </w:r>
      <w:r w:rsidRPr="002D653E">
        <w:rPr>
          <w:rFonts w:ascii="Arial" w:hAnsi="Arial" w:cs="Arial"/>
          <w:i/>
          <w:iCs/>
          <w:sz w:val="24"/>
          <w:szCs w:val="24"/>
        </w:rPr>
        <w:t>sensu</w:t>
      </w:r>
      <w:r>
        <w:rPr>
          <w:rFonts w:ascii="Arial" w:hAnsi="Arial" w:cs="Arial"/>
          <w:sz w:val="24"/>
          <w:szCs w:val="24"/>
        </w:rPr>
        <w:t xml:space="preserve"> </w:t>
      </w:r>
      <w:r w:rsidR="007140CC">
        <w:rPr>
          <w:rFonts w:ascii="Arial" w:hAnsi="Arial" w:cs="Arial"/>
          <w:sz w:val="24"/>
          <w:szCs w:val="24"/>
        </w:rPr>
        <w:t>“</w:t>
      </w:r>
      <w:r>
        <w:rPr>
          <w:rFonts w:ascii="Arial" w:hAnsi="Arial" w:cs="Arial"/>
          <w:sz w:val="24"/>
          <w:szCs w:val="24"/>
        </w:rPr>
        <w:t>Mestrado Profissional em Ensino</w:t>
      </w:r>
      <w:r w:rsidR="007140CC">
        <w:rPr>
          <w:rFonts w:ascii="Arial" w:hAnsi="Arial" w:cs="Arial"/>
          <w:sz w:val="24"/>
          <w:szCs w:val="24"/>
        </w:rPr>
        <w:t>”</w:t>
      </w:r>
      <w:r>
        <w:rPr>
          <w:rFonts w:ascii="Arial" w:hAnsi="Arial" w:cs="Arial"/>
          <w:sz w:val="24"/>
          <w:szCs w:val="24"/>
        </w:rPr>
        <w:t xml:space="preserve"> pela </w:t>
      </w:r>
      <w:r w:rsidR="008A3D98">
        <w:rPr>
          <w:rFonts w:ascii="Arial" w:hAnsi="Arial" w:cs="Arial"/>
          <w:sz w:val="24"/>
          <w:szCs w:val="24"/>
        </w:rPr>
        <w:t xml:space="preserve">Universidade Estadual do Norte do </w:t>
      </w:r>
      <w:r w:rsidR="007140CC">
        <w:rPr>
          <w:rFonts w:ascii="Arial" w:hAnsi="Arial" w:cs="Arial"/>
          <w:sz w:val="24"/>
          <w:szCs w:val="24"/>
        </w:rPr>
        <w:t>P</w:t>
      </w:r>
      <w:r w:rsidR="008A3D98">
        <w:rPr>
          <w:rFonts w:ascii="Arial" w:hAnsi="Arial" w:cs="Arial"/>
          <w:sz w:val="24"/>
          <w:szCs w:val="24"/>
        </w:rPr>
        <w:t>araná (</w:t>
      </w:r>
      <w:r>
        <w:rPr>
          <w:rFonts w:ascii="Arial" w:hAnsi="Arial" w:cs="Arial"/>
          <w:sz w:val="24"/>
          <w:szCs w:val="24"/>
        </w:rPr>
        <w:t>UENP</w:t>
      </w:r>
      <w:r w:rsidR="008A3D98">
        <w:rPr>
          <w:rFonts w:ascii="Arial" w:hAnsi="Arial" w:cs="Arial"/>
          <w:sz w:val="24"/>
          <w:szCs w:val="24"/>
        </w:rPr>
        <w:t>)</w:t>
      </w:r>
      <w:r>
        <w:rPr>
          <w:rFonts w:ascii="Arial" w:hAnsi="Arial" w:cs="Arial"/>
          <w:sz w:val="24"/>
          <w:szCs w:val="24"/>
        </w:rPr>
        <w:t xml:space="preserve"> no período</w:t>
      </w:r>
      <w:r w:rsidR="008A3D98">
        <w:rPr>
          <w:rFonts w:ascii="Arial" w:hAnsi="Arial" w:cs="Arial"/>
          <w:sz w:val="24"/>
          <w:szCs w:val="24"/>
        </w:rPr>
        <w:t xml:space="preserve"> </w:t>
      </w:r>
      <w:r>
        <w:rPr>
          <w:rFonts w:ascii="Arial" w:hAnsi="Arial" w:cs="Arial"/>
          <w:sz w:val="24"/>
          <w:szCs w:val="24"/>
        </w:rPr>
        <w:t>2018-2020. É efetiva do Quadro de Professores do Município de Abatiá desde 19 de março de 2015, com dois anos de experiência na Alfabetização. Na presente implementação atuou como Formadora de Professores.</w:t>
      </w:r>
    </w:p>
    <w:p w14:paraId="37F3CEB7" w14:textId="1F4E08C5" w:rsidR="002D653E" w:rsidRDefault="002D653E" w:rsidP="002D653E">
      <w:pPr>
        <w:tabs>
          <w:tab w:val="left" w:pos="3879"/>
        </w:tabs>
        <w:spacing w:after="0" w:line="360" w:lineRule="auto"/>
        <w:ind w:firstLine="709"/>
        <w:jc w:val="both"/>
        <w:rPr>
          <w:rFonts w:ascii="Arial" w:hAnsi="Arial" w:cs="Arial"/>
          <w:sz w:val="24"/>
          <w:szCs w:val="24"/>
        </w:rPr>
      </w:pPr>
    </w:p>
    <w:p w14:paraId="0FB32039" w14:textId="65E7D617" w:rsidR="002D653E" w:rsidRDefault="002D653E" w:rsidP="002D653E">
      <w:pPr>
        <w:tabs>
          <w:tab w:val="left" w:pos="3879"/>
        </w:tabs>
        <w:spacing w:after="0" w:line="360" w:lineRule="auto"/>
        <w:ind w:firstLine="709"/>
        <w:jc w:val="both"/>
        <w:rPr>
          <w:rFonts w:ascii="Arial" w:hAnsi="Arial" w:cs="Arial"/>
          <w:sz w:val="24"/>
          <w:szCs w:val="24"/>
        </w:rPr>
      </w:pPr>
    </w:p>
    <w:p w14:paraId="0A0D10B8" w14:textId="32470696" w:rsidR="002D653E" w:rsidRDefault="002D653E" w:rsidP="002D653E">
      <w:pPr>
        <w:tabs>
          <w:tab w:val="left" w:pos="3879"/>
        </w:tabs>
        <w:spacing w:after="0" w:line="360" w:lineRule="auto"/>
        <w:ind w:firstLine="709"/>
        <w:jc w:val="both"/>
        <w:rPr>
          <w:rFonts w:ascii="Arial" w:hAnsi="Arial" w:cs="Arial"/>
          <w:sz w:val="24"/>
          <w:szCs w:val="24"/>
        </w:rPr>
      </w:pPr>
    </w:p>
    <w:p w14:paraId="69D4749E" w14:textId="168AC038" w:rsidR="002D653E" w:rsidRDefault="002D653E" w:rsidP="002D653E">
      <w:pPr>
        <w:tabs>
          <w:tab w:val="left" w:pos="3879"/>
        </w:tabs>
        <w:spacing w:after="0" w:line="360" w:lineRule="auto"/>
        <w:ind w:firstLine="709"/>
        <w:jc w:val="both"/>
        <w:rPr>
          <w:rFonts w:ascii="Arial" w:hAnsi="Arial" w:cs="Arial"/>
          <w:sz w:val="24"/>
          <w:szCs w:val="24"/>
        </w:rPr>
      </w:pPr>
    </w:p>
    <w:p w14:paraId="63FCF09E" w14:textId="79A7DA27" w:rsidR="002D653E" w:rsidRDefault="002D653E" w:rsidP="002D653E">
      <w:pPr>
        <w:tabs>
          <w:tab w:val="left" w:pos="3879"/>
        </w:tabs>
        <w:spacing w:after="0" w:line="360" w:lineRule="auto"/>
        <w:ind w:firstLine="709"/>
        <w:jc w:val="both"/>
        <w:rPr>
          <w:rFonts w:ascii="Arial" w:hAnsi="Arial" w:cs="Arial"/>
          <w:sz w:val="24"/>
          <w:szCs w:val="24"/>
        </w:rPr>
      </w:pPr>
    </w:p>
    <w:p w14:paraId="3768F491" w14:textId="507B35D1" w:rsidR="002D653E" w:rsidRDefault="002D653E" w:rsidP="002D653E">
      <w:pPr>
        <w:tabs>
          <w:tab w:val="left" w:pos="3879"/>
        </w:tabs>
        <w:spacing w:after="0" w:line="360" w:lineRule="auto"/>
        <w:ind w:firstLine="709"/>
        <w:jc w:val="both"/>
        <w:rPr>
          <w:rFonts w:ascii="Arial" w:hAnsi="Arial" w:cs="Arial"/>
          <w:sz w:val="24"/>
          <w:szCs w:val="24"/>
        </w:rPr>
      </w:pPr>
    </w:p>
    <w:p w14:paraId="21CC7648" w14:textId="3BE27C73" w:rsidR="002D653E" w:rsidRDefault="002D653E" w:rsidP="002D653E">
      <w:pPr>
        <w:tabs>
          <w:tab w:val="left" w:pos="3879"/>
        </w:tabs>
        <w:spacing w:after="0" w:line="360" w:lineRule="auto"/>
        <w:ind w:firstLine="709"/>
        <w:jc w:val="both"/>
        <w:rPr>
          <w:rFonts w:ascii="Arial" w:hAnsi="Arial" w:cs="Arial"/>
          <w:sz w:val="24"/>
          <w:szCs w:val="24"/>
        </w:rPr>
      </w:pPr>
    </w:p>
    <w:p w14:paraId="7ACD2EE0" w14:textId="2C8C452E" w:rsidR="002D653E" w:rsidRDefault="002D653E" w:rsidP="002D653E">
      <w:pPr>
        <w:tabs>
          <w:tab w:val="left" w:pos="3879"/>
        </w:tabs>
        <w:spacing w:after="0" w:line="360" w:lineRule="auto"/>
        <w:ind w:firstLine="709"/>
        <w:jc w:val="both"/>
        <w:rPr>
          <w:rFonts w:ascii="Arial" w:hAnsi="Arial" w:cs="Arial"/>
          <w:sz w:val="24"/>
          <w:szCs w:val="24"/>
        </w:rPr>
      </w:pPr>
    </w:p>
    <w:p w14:paraId="1C46CEA7" w14:textId="6372A772" w:rsidR="002D653E" w:rsidRDefault="002D653E" w:rsidP="002D653E">
      <w:pPr>
        <w:tabs>
          <w:tab w:val="left" w:pos="3879"/>
        </w:tabs>
        <w:spacing w:after="0" w:line="360" w:lineRule="auto"/>
        <w:ind w:firstLine="709"/>
        <w:jc w:val="both"/>
        <w:rPr>
          <w:rFonts w:ascii="Arial" w:hAnsi="Arial" w:cs="Arial"/>
          <w:sz w:val="24"/>
          <w:szCs w:val="24"/>
        </w:rPr>
      </w:pPr>
    </w:p>
    <w:p w14:paraId="20ECA473" w14:textId="77777777" w:rsidR="00356468" w:rsidRDefault="00356468" w:rsidP="00DE42A8">
      <w:pPr>
        <w:tabs>
          <w:tab w:val="left" w:pos="3879"/>
        </w:tabs>
        <w:spacing w:after="0" w:line="360" w:lineRule="auto"/>
        <w:jc w:val="both"/>
        <w:rPr>
          <w:rFonts w:ascii="Arial" w:hAnsi="Arial" w:cs="Arial"/>
          <w:b/>
          <w:bCs/>
          <w:sz w:val="24"/>
          <w:szCs w:val="24"/>
        </w:rPr>
      </w:pPr>
    </w:p>
    <w:p w14:paraId="5581560C" w14:textId="77777777" w:rsidR="00356468" w:rsidRDefault="00356468" w:rsidP="00DE42A8">
      <w:pPr>
        <w:tabs>
          <w:tab w:val="left" w:pos="3879"/>
        </w:tabs>
        <w:spacing w:after="0" w:line="360" w:lineRule="auto"/>
        <w:jc w:val="both"/>
        <w:rPr>
          <w:rFonts w:ascii="Arial" w:hAnsi="Arial" w:cs="Arial"/>
          <w:b/>
          <w:bCs/>
          <w:sz w:val="24"/>
          <w:szCs w:val="24"/>
        </w:rPr>
      </w:pPr>
    </w:p>
    <w:p w14:paraId="649F6F80" w14:textId="77777777" w:rsidR="00356468" w:rsidRDefault="00356468" w:rsidP="00DE42A8">
      <w:pPr>
        <w:tabs>
          <w:tab w:val="left" w:pos="3879"/>
        </w:tabs>
        <w:spacing w:after="0" w:line="360" w:lineRule="auto"/>
        <w:jc w:val="both"/>
        <w:rPr>
          <w:rFonts w:ascii="Arial" w:hAnsi="Arial" w:cs="Arial"/>
          <w:b/>
          <w:bCs/>
          <w:sz w:val="24"/>
          <w:szCs w:val="24"/>
        </w:rPr>
      </w:pPr>
    </w:p>
    <w:p w14:paraId="6C9F7E04" w14:textId="77777777" w:rsidR="00356468" w:rsidRDefault="00356468" w:rsidP="00DE42A8">
      <w:pPr>
        <w:tabs>
          <w:tab w:val="left" w:pos="3879"/>
        </w:tabs>
        <w:spacing w:after="0" w:line="360" w:lineRule="auto"/>
        <w:jc w:val="both"/>
        <w:rPr>
          <w:rFonts w:ascii="Arial" w:hAnsi="Arial" w:cs="Arial"/>
          <w:b/>
          <w:bCs/>
          <w:sz w:val="24"/>
          <w:szCs w:val="24"/>
        </w:rPr>
        <w:sectPr w:rsidR="00356468" w:rsidSect="0086778C">
          <w:footerReference w:type="default" r:id="rId9"/>
          <w:headerReference w:type="first" r:id="rId10"/>
          <w:footerReference w:type="first" r:id="rId11"/>
          <w:pgSz w:w="11906" w:h="16838"/>
          <w:pgMar w:top="1701" w:right="1134" w:bottom="1134" w:left="1701" w:header="709" w:footer="709" w:gutter="0"/>
          <w:pgNumType w:start="4"/>
          <w:cols w:space="708"/>
          <w:titlePg/>
          <w:docGrid w:linePitch="360"/>
        </w:sectPr>
      </w:pPr>
    </w:p>
    <w:p w14:paraId="4B126236" w14:textId="40920094" w:rsidR="00DE42A8" w:rsidRPr="007B67FC" w:rsidRDefault="002D653E" w:rsidP="0076423D">
      <w:pPr>
        <w:pStyle w:val="Ttulo1"/>
        <w:spacing w:before="0" w:after="240"/>
        <w:rPr>
          <w:rFonts w:ascii="Arial" w:hAnsi="Arial" w:cs="Arial"/>
          <w:b/>
          <w:bCs/>
          <w:color w:val="auto"/>
          <w:sz w:val="24"/>
          <w:szCs w:val="24"/>
        </w:rPr>
      </w:pPr>
      <w:bookmarkStart w:id="0" w:name="_Toc63345031"/>
      <w:r w:rsidRPr="007B67FC">
        <w:rPr>
          <w:rFonts w:ascii="Arial" w:hAnsi="Arial" w:cs="Arial"/>
          <w:b/>
          <w:bCs/>
          <w:color w:val="auto"/>
          <w:sz w:val="24"/>
          <w:szCs w:val="24"/>
        </w:rPr>
        <w:lastRenderedPageBreak/>
        <w:t>INTRODUÇÃO</w:t>
      </w:r>
      <w:bookmarkEnd w:id="0"/>
    </w:p>
    <w:p w14:paraId="11A43260" w14:textId="00ACB83C" w:rsidR="00DE42A8" w:rsidRDefault="00F5616D" w:rsidP="00CE1918">
      <w:pPr>
        <w:tabs>
          <w:tab w:val="left" w:pos="3879"/>
        </w:tabs>
        <w:spacing w:after="0" w:line="360" w:lineRule="auto"/>
        <w:ind w:firstLine="709"/>
        <w:jc w:val="both"/>
        <w:rPr>
          <w:rFonts w:ascii="Arial" w:hAnsi="Arial" w:cs="Arial"/>
          <w:sz w:val="24"/>
          <w:szCs w:val="24"/>
        </w:rPr>
      </w:pPr>
      <w:r>
        <w:rPr>
          <w:rFonts w:ascii="Arial" w:hAnsi="Arial" w:cs="Arial"/>
          <w:sz w:val="24"/>
          <w:szCs w:val="24"/>
        </w:rPr>
        <w:t>O século XXI é a era do mundo VUCA</w:t>
      </w:r>
      <w:r>
        <w:rPr>
          <w:rStyle w:val="Refdenotaderodap"/>
          <w:rFonts w:ascii="Arial" w:hAnsi="Arial" w:cs="Arial"/>
          <w:sz w:val="24"/>
          <w:szCs w:val="24"/>
        </w:rPr>
        <w:footnoteReference w:id="1"/>
      </w:r>
      <w:r>
        <w:rPr>
          <w:rFonts w:ascii="Arial" w:hAnsi="Arial" w:cs="Arial"/>
          <w:sz w:val="24"/>
          <w:szCs w:val="24"/>
        </w:rPr>
        <w:t xml:space="preserve">, </w:t>
      </w:r>
      <w:r w:rsidR="004A4E14" w:rsidRPr="004A4E14">
        <w:rPr>
          <w:rFonts w:ascii="Arial" w:hAnsi="Arial" w:cs="Arial"/>
          <w:sz w:val="24"/>
          <w:szCs w:val="24"/>
        </w:rPr>
        <w:t xml:space="preserve">extremamente acelerado </w:t>
      </w:r>
      <w:r w:rsidR="004A4E14">
        <w:rPr>
          <w:rFonts w:ascii="Arial" w:hAnsi="Arial" w:cs="Arial"/>
          <w:sz w:val="24"/>
          <w:szCs w:val="24"/>
        </w:rPr>
        <w:t>e com</w:t>
      </w:r>
      <w:r>
        <w:rPr>
          <w:rFonts w:ascii="Arial" w:hAnsi="Arial" w:cs="Arial"/>
          <w:sz w:val="24"/>
          <w:szCs w:val="24"/>
        </w:rPr>
        <w:t xml:space="preserve"> permanente</w:t>
      </w:r>
      <w:r w:rsidR="004A4E14">
        <w:rPr>
          <w:rFonts w:ascii="Arial" w:hAnsi="Arial" w:cs="Arial"/>
          <w:sz w:val="24"/>
          <w:szCs w:val="24"/>
        </w:rPr>
        <w:t>s</w:t>
      </w:r>
      <w:r w:rsidR="00F65388">
        <w:rPr>
          <w:rFonts w:ascii="Arial" w:hAnsi="Arial" w:cs="Arial"/>
          <w:sz w:val="24"/>
          <w:szCs w:val="24"/>
        </w:rPr>
        <w:t xml:space="preserve"> </w:t>
      </w:r>
      <w:r>
        <w:rPr>
          <w:rFonts w:ascii="Arial" w:hAnsi="Arial" w:cs="Arial"/>
          <w:sz w:val="24"/>
          <w:szCs w:val="24"/>
        </w:rPr>
        <w:t>mudança</w:t>
      </w:r>
      <w:r w:rsidR="004A4E14">
        <w:rPr>
          <w:rFonts w:ascii="Arial" w:hAnsi="Arial" w:cs="Arial"/>
          <w:sz w:val="24"/>
          <w:szCs w:val="24"/>
        </w:rPr>
        <w:t>s em todos os setores soc</w:t>
      </w:r>
      <w:r w:rsidR="00466654">
        <w:rPr>
          <w:rFonts w:ascii="Arial" w:hAnsi="Arial" w:cs="Arial"/>
          <w:sz w:val="24"/>
          <w:szCs w:val="24"/>
        </w:rPr>
        <w:t>i</w:t>
      </w:r>
      <w:r w:rsidR="004A4E14">
        <w:rPr>
          <w:rFonts w:ascii="Arial" w:hAnsi="Arial" w:cs="Arial"/>
          <w:sz w:val="24"/>
          <w:szCs w:val="24"/>
        </w:rPr>
        <w:t>ais.</w:t>
      </w:r>
      <w:r w:rsidR="00CE1918">
        <w:rPr>
          <w:rFonts w:ascii="Arial" w:hAnsi="Arial" w:cs="Arial"/>
          <w:sz w:val="24"/>
          <w:szCs w:val="24"/>
        </w:rPr>
        <w:t xml:space="preserve"> </w:t>
      </w:r>
      <w:r w:rsidR="00F1755F">
        <w:rPr>
          <w:rFonts w:ascii="Arial" w:hAnsi="Arial" w:cs="Arial"/>
          <w:sz w:val="24"/>
          <w:szCs w:val="24"/>
        </w:rPr>
        <w:t>A grande</w:t>
      </w:r>
      <w:r w:rsidR="008A3D98">
        <w:rPr>
          <w:rFonts w:ascii="Arial" w:hAnsi="Arial" w:cs="Arial"/>
          <w:sz w:val="24"/>
          <w:szCs w:val="24"/>
        </w:rPr>
        <w:t xml:space="preserve"> “virada”</w:t>
      </w:r>
      <w:r w:rsidR="00F1755F">
        <w:rPr>
          <w:rFonts w:ascii="Arial" w:hAnsi="Arial" w:cs="Arial"/>
          <w:sz w:val="24"/>
          <w:szCs w:val="24"/>
        </w:rPr>
        <w:t xml:space="preserve"> na área educacional decorreu</w:t>
      </w:r>
      <w:r w:rsidR="00DE42A8">
        <w:rPr>
          <w:rFonts w:ascii="Arial" w:hAnsi="Arial" w:cs="Arial"/>
          <w:sz w:val="24"/>
          <w:szCs w:val="24"/>
        </w:rPr>
        <w:t xml:space="preserve"> da crise instalada </w:t>
      </w:r>
      <w:r w:rsidR="009E7F37">
        <w:rPr>
          <w:rFonts w:ascii="Arial" w:hAnsi="Arial" w:cs="Arial"/>
          <w:sz w:val="24"/>
          <w:szCs w:val="24"/>
        </w:rPr>
        <w:t>na sociedade</w:t>
      </w:r>
      <w:r w:rsidR="00EF12BB">
        <w:rPr>
          <w:rFonts w:ascii="Arial" w:hAnsi="Arial" w:cs="Arial"/>
          <w:sz w:val="24"/>
          <w:szCs w:val="24"/>
        </w:rPr>
        <w:t xml:space="preserve">, </w:t>
      </w:r>
      <w:r w:rsidR="00F1755F">
        <w:rPr>
          <w:rFonts w:ascii="Arial" w:hAnsi="Arial" w:cs="Arial"/>
          <w:sz w:val="24"/>
          <w:szCs w:val="24"/>
        </w:rPr>
        <w:t>em função da</w:t>
      </w:r>
      <w:r w:rsidR="00EF12BB">
        <w:rPr>
          <w:rFonts w:ascii="Arial" w:hAnsi="Arial" w:cs="Arial"/>
          <w:sz w:val="24"/>
          <w:szCs w:val="24"/>
        </w:rPr>
        <w:t xml:space="preserve"> </w:t>
      </w:r>
      <w:r w:rsidR="00DE42A8">
        <w:rPr>
          <w:rFonts w:ascii="Arial" w:hAnsi="Arial" w:cs="Arial"/>
          <w:sz w:val="24"/>
          <w:szCs w:val="24"/>
        </w:rPr>
        <w:t>Pandemia</w:t>
      </w:r>
      <w:r w:rsidR="00EF12BB">
        <w:rPr>
          <w:rFonts w:ascii="Arial" w:hAnsi="Arial" w:cs="Arial"/>
          <w:sz w:val="24"/>
          <w:szCs w:val="24"/>
        </w:rPr>
        <w:t xml:space="preserve"> do novo corona-vírus</w:t>
      </w:r>
      <w:r w:rsidR="00F1755F">
        <w:rPr>
          <w:rFonts w:ascii="Arial" w:hAnsi="Arial" w:cs="Arial"/>
          <w:sz w:val="24"/>
          <w:szCs w:val="24"/>
        </w:rPr>
        <w:t>. Diante disso,</w:t>
      </w:r>
      <w:r w:rsidR="00DE42A8">
        <w:rPr>
          <w:rFonts w:ascii="Arial" w:hAnsi="Arial" w:cs="Arial"/>
          <w:sz w:val="24"/>
          <w:szCs w:val="24"/>
        </w:rPr>
        <w:t xml:space="preserve"> foi necessário que o grupo de profissionais da Escola </w:t>
      </w:r>
      <w:r w:rsidR="00A119D6">
        <w:rPr>
          <w:rFonts w:ascii="Arial" w:hAnsi="Arial" w:cs="Arial"/>
          <w:sz w:val="24"/>
          <w:szCs w:val="24"/>
        </w:rPr>
        <w:t xml:space="preserve">Municipal </w:t>
      </w:r>
      <w:r w:rsidR="00DE42A8">
        <w:rPr>
          <w:rFonts w:ascii="Arial" w:hAnsi="Arial" w:cs="Arial"/>
          <w:sz w:val="24"/>
          <w:szCs w:val="24"/>
        </w:rPr>
        <w:t xml:space="preserve">Dom Bosco buscasse algo que pudesse levar à reinvenção do Ensino, </w:t>
      </w:r>
      <w:r w:rsidR="00451374">
        <w:rPr>
          <w:rFonts w:ascii="Arial" w:hAnsi="Arial" w:cs="Arial"/>
          <w:sz w:val="24"/>
          <w:szCs w:val="24"/>
        </w:rPr>
        <w:t xml:space="preserve">que </w:t>
      </w:r>
      <w:r w:rsidR="00371294">
        <w:rPr>
          <w:rFonts w:ascii="Arial" w:hAnsi="Arial" w:cs="Arial"/>
          <w:sz w:val="24"/>
          <w:szCs w:val="24"/>
        </w:rPr>
        <w:t xml:space="preserve">já </w:t>
      </w:r>
      <w:r w:rsidR="00451374">
        <w:rPr>
          <w:rFonts w:ascii="Arial" w:hAnsi="Arial" w:cs="Arial"/>
          <w:sz w:val="24"/>
          <w:szCs w:val="24"/>
        </w:rPr>
        <w:t xml:space="preserve">vinha sendo </w:t>
      </w:r>
      <w:r w:rsidR="00A119D6">
        <w:rPr>
          <w:rFonts w:ascii="Arial" w:hAnsi="Arial" w:cs="Arial"/>
          <w:sz w:val="24"/>
          <w:szCs w:val="24"/>
        </w:rPr>
        <w:t>realizado</w:t>
      </w:r>
      <w:r w:rsidR="00DE42A8">
        <w:rPr>
          <w:rFonts w:ascii="Arial" w:hAnsi="Arial" w:cs="Arial"/>
          <w:sz w:val="24"/>
          <w:szCs w:val="24"/>
        </w:rPr>
        <w:t xml:space="preserve"> de forma remota.</w:t>
      </w:r>
    </w:p>
    <w:p w14:paraId="39E007C9" w14:textId="7B91F2E5" w:rsidR="00DE42A8" w:rsidRDefault="00466654" w:rsidP="002D653E">
      <w:pPr>
        <w:tabs>
          <w:tab w:val="left" w:pos="3879"/>
        </w:tabs>
        <w:spacing w:after="0" w:line="360" w:lineRule="auto"/>
        <w:ind w:firstLine="709"/>
        <w:jc w:val="both"/>
        <w:rPr>
          <w:rFonts w:ascii="Arial" w:hAnsi="Arial" w:cs="Arial"/>
          <w:sz w:val="24"/>
          <w:szCs w:val="24"/>
        </w:rPr>
      </w:pPr>
      <w:r>
        <w:rPr>
          <w:rFonts w:ascii="Arial" w:hAnsi="Arial" w:cs="Arial"/>
          <w:sz w:val="24"/>
          <w:szCs w:val="24"/>
        </w:rPr>
        <w:t>Diante disso,</w:t>
      </w:r>
      <w:r w:rsidR="00DE42A8">
        <w:rPr>
          <w:rFonts w:ascii="Arial" w:hAnsi="Arial" w:cs="Arial"/>
          <w:sz w:val="24"/>
          <w:szCs w:val="24"/>
        </w:rPr>
        <w:t xml:space="preserve"> a Secretaria Municipal de Educação acolheu a oportunidade oferecida pela SEED, de utilizar a Ferramenta </w:t>
      </w:r>
      <w:r w:rsidR="00DE42A8" w:rsidRPr="00494DEF">
        <w:rPr>
          <w:rFonts w:ascii="Arial" w:hAnsi="Arial" w:cs="Arial"/>
          <w:i/>
          <w:iCs/>
          <w:sz w:val="24"/>
          <w:szCs w:val="24"/>
        </w:rPr>
        <w:t>Google Classroom</w:t>
      </w:r>
      <w:r w:rsidR="00EF12BB">
        <w:rPr>
          <w:rStyle w:val="Refdenotaderodap"/>
          <w:rFonts w:ascii="Arial" w:hAnsi="Arial" w:cs="Arial"/>
          <w:i/>
          <w:iCs/>
          <w:sz w:val="24"/>
          <w:szCs w:val="24"/>
        </w:rPr>
        <w:footnoteReference w:id="2"/>
      </w:r>
      <w:r w:rsidR="00DE42A8">
        <w:rPr>
          <w:rFonts w:ascii="Arial" w:hAnsi="Arial" w:cs="Arial"/>
          <w:sz w:val="24"/>
          <w:szCs w:val="24"/>
        </w:rPr>
        <w:t xml:space="preserve"> como possibilidade de enriquecimento d</w:t>
      </w:r>
      <w:r w:rsidR="004A4E14">
        <w:rPr>
          <w:rFonts w:ascii="Arial" w:hAnsi="Arial" w:cs="Arial"/>
          <w:sz w:val="24"/>
          <w:szCs w:val="24"/>
        </w:rPr>
        <w:t>a</w:t>
      </w:r>
      <w:r w:rsidR="00DE42A8">
        <w:rPr>
          <w:rFonts w:ascii="Arial" w:hAnsi="Arial" w:cs="Arial"/>
          <w:sz w:val="24"/>
          <w:szCs w:val="24"/>
        </w:rPr>
        <w:t xml:space="preserve"> aprendizagem por parte dos estudantes, bem como a ampliação da prática dos professores.</w:t>
      </w:r>
    </w:p>
    <w:p w14:paraId="565C8F88" w14:textId="4EB2A648" w:rsidR="00494DEF" w:rsidRDefault="00494DEF" w:rsidP="002D653E">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A </w:t>
      </w:r>
      <w:r w:rsidRPr="00494DEF">
        <w:rPr>
          <w:rFonts w:ascii="Arial" w:hAnsi="Arial" w:cs="Arial"/>
          <w:sz w:val="24"/>
          <w:szCs w:val="24"/>
        </w:rPr>
        <w:t>utilização da ferramenta seria um meio muito favorável à área educacional, não fosse o agravante da falta de conhecimento por parte dos profissionais quanto à</w:t>
      </w:r>
      <w:r w:rsidR="00EF12BB">
        <w:rPr>
          <w:rFonts w:ascii="Arial" w:hAnsi="Arial" w:cs="Arial"/>
          <w:sz w:val="24"/>
          <w:szCs w:val="24"/>
        </w:rPr>
        <w:t xml:space="preserve"> sua utilização</w:t>
      </w:r>
      <w:r w:rsidRPr="00494DEF">
        <w:rPr>
          <w:rFonts w:ascii="Arial" w:hAnsi="Arial" w:cs="Arial"/>
          <w:sz w:val="24"/>
          <w:szCs w:val="24"/>
        </w:rPr>
        <w:t xml:space="preserve">. Para dirimir esse </w:t>
      </w:r>
      <w:r w:rsidR="004C2F5B">
        <w:rPr>
          <w:rFonts w:ascii="Arial" w:hAnsi="Arial" w:cs="Arial"/>
          <w:sz w:val="24"/>
          <w:szCs w:val="24"/>
        </w:rPr>
        <w:t>entrave</w:t>
      </w:r>
      <w:r w:rsidRPr="00494DEF">
        <w:rPr>
          <w:rFonts w:ascii="Arial" w:hAnsi="Arial" w:cs="Arial"/>
          <w:sz w:val="24"/>
          <w:szCs w:val="24"/>
        </w:rPr>
        <w:t>, a Secretaria Municipal de Educação nomeou como responsável pel</w:t>
      </w:r>
      <w:r w:rsidR="004C2F5B">
        <w:rPr>
          <w:rFonts w:ascii="Arial" w:hAnsi="Arial" w:cs="Arial"/>
          <w:sz w:val="24"/>
          <w:szCs w:val="24"/>
        </w:rPr>
        <w:t>a</w:t>
      </w:r>
      <w:r w:rsidRPr="00494DEF">
        <w:rPr>
          <w:rFonts w:ascii="Arial" w:hAnsi="Arial" w:cs="Arial"/>
          <w:sz w:val="24"/>
          <w:szCs w:val="24"/>
        </w:rPr>
        <w:t xml:space="preserve"> implementação, uma das professoras da Rede Municipal que tem uma certa afinidade com o </w:t>
      </w:r>
      <w:r w:rsidRPr="006B0D9E">
        <w:rPr>
          <w:rFonts w:ascii="Arial" w:hAnsi="Arial" w:cs="Arial"/>
          <w:i/>
          <w:iCs/>
          <w:sz w:val="24"/>
          <w:szCs w:val="24"/>
        </w:rPr>
        <w:t>Classroom</w:t>
      </w:r>
      <w:r w:rsidRPr="00494DEF">
        <w:rPr>
          <w:rFonts w:ascii="Arial" w:hAnsi="Arial" w:cs="Arial"/>
          <w:sz w:val="24"/>
          <w:szCs w:val="24"/>
        </w:rPr>
        <w:t xml:space="preserve">, pois já vinha realizando atividades com sua turma de Alfabetização, por meio de sua conta pessoal cadastrada no </w:t>
      </w:r>
      <w:r w:rsidRPr="00466654">
        <w:rPr>
          <w:rFonts w:ascii="Arial" w:hAnsi="Arial" w:cs="Arial"/>
          <w:i/>
          <w:iCs/>
          <w:sz w:val="24"/>
          <w:szCs w:val="24"/>
        </w:rPr>
        <w:t>site</w:t>
      </w:r>
      <w:r w:rsidRPr="00494DEF">
        <w:rPr>
          <w:rFonts w:ascii="Arial" w:hAnsi="Arial" w:cs="Arial"/>
          <w:sz w:val="24"/>
          <w:szCs w:val="24"/>
        </w:rPr>
        <w:t xml:space="preserve"> da </w:t>
      </w:r>
      <w:r w:rsidRPr="00494DEF">
        <w:rPr>
          <w:rFonts w:ascii="Arial" w:hAnsi="Arial" w:cs="Arial"/>
          <w:i/>
          <w:iCs/>
          <w:sz w:val="24"/>
          <w:szCs w:val="24"/>
        </w:rPr>
        <w:t>Google.</w:t>
      </w:r>
      <w:r w:rsidRPr="00494DEF">
        <w:rPr>
          <w:rFonts w:ascii="Arial" w:hAnsi="Arial" w:cs="Arial"/>
          <w:sz w:val="24"/>
          <w:szCs w:val="24"/>
        </w:rPr>
        <w:t xml:space="preserve">   </w:t>
      </w:r>
    </w:p>
    <w:p w14:paraId="39C9374D" w14:textId="1E1F4E06" w:rsidR="00A119D6" w:rsidRDefault="006B0D9E" w:rsidP="00371294">
      <w:pPr>
        <w:tabs>
          <w:tab w:val="left" w:pos="3879"/>
        </w:tabs>
        <w:spacing w:after="0" w:line="360" w:lineRule="auto"/>
        <w:ind w:firstLine="709"/>
        <w:jc w:val="both"/>
        <w:rPr>
          <w:rFonts w:ascii="Arial" w:hAnsi="Arial" w:cs="Arial"/>
          <w:sz w:val="24"/>
          <w:szCs w:val="24"/>
        </w:rPr>
      </w:pPr>
      <w:r>
        <w:rPr>
          <w:rFonts w:ascii="Arial" w:hAnsi="Arial" w:cs="Arial"/>
          <w:sz w:val="24"/>
          <w:szCs w:val="24"/>
        </w:rPr>
        <w:t>Desse modo, foi realizado o</w:t>
      </w:r>
      <w:r w:rsidR="00A119D6">
        <w:rPr>
          <w:rFonts w:ascii="Arial" w:hAnsi="Arial" w:cs="Arial"/>
          <w:sz w:val="24"/>
          <w:szCs w:val="24"/>
        </w:rPr>
        <w:t xml:space="preserve"> treinamento junto aos profissionais, o que requereu, em curto espaço de tempo, a aquisição de uma “competência” básica para tal. </w:t>
      </w:r>
      <w:r w:rsidR="00371294">
        <w:rPr>
          <w:rFonts w:ascii="Arial" w:hAnsi="Arial" w:cs="Arial"/>
          <w:sz w:val="24"/>
          <w:szCs w:val="24"/>
        </w:rPr>
        <w:t xml:space="preserve">Muitas foram as dificuldades, mas </w:t>
      </w:r>
      <w:r>
        <w:rPr>
          <w:rFonts w:ascii="Arial" w:hAnsi="Arial" w:cs="Arial"/>
          <w:sz w:val="24"/>
          <w:szCs w:val="24"/>
        </w:rPr>
        <w:t>graça</w:t>
      </w:r>
      <w:r w:rsidR="004C2F5B">
        <w:rPr>
          <w:rFonts w:ascii="Arial" w:hAnsi="Arial" w:cs="Arial"/>
          <w:sz w:val="24"/>
          <w:szCs w:val="24"/>
        </w:rPr>
        <w:t>s</w:t>
      </w:r>
      <w:r>
        <w:rPr>
          <w:rFonts w:ascii="Arial" w:hAnsi="Arial" w:cs="Arial"/>
          <w:sz w:val="24"/>
          <w:szCs w:val="24"/>
        </w:rPr>
        <w:t xml:space="preserve"> ao esforço e empenho, isso foi superado.</w:t>
      </w:r>
    </w:p>
    <w:p w14:paraId="0BFF9602" w14:textId="44D6BCB6" w:rsidR="00371294" w:rsidRDefault="00371294" w:rsidP="00F93901">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A implementação deu-se </w:t>
      </w:r>
      <w:r w:rsidR="00B1673F">
        <w:rPr>
          <w:rFonts w:ascii="Arial" w:hAnsi="Arial" w:cs="Arial"/>
          <w:sz w:val="24"/>
          <w:szCs w:val="24"/>
        </w:rPr>
        <w:t xml:space="preserve">com </w:t>
      </w:r>
      <w:r>
        <w:rPr>
          <w:rFonts w:ascii="Arial" w:hAnsi="Arial" w:cs="Arial"/>
          <w:sz w:val="24"/>
          <w:szCs w:val="24"/>
        </w:rPr>
        <w:t>as etapas: 1. Apresentação da proposta</w:t>
      </w:r>
      <w:r w:rsidR="00F93901">
        <w:rPr>
          <w:rFonts w:ascii="Arial" w:hAnsi="Arial" w:cs="Arial"/>
          <w:sz w:val="24"/>
          <w:szCs w:val="24"/>
        </w:rPr>
        <w:t xml:space="preserve">; </w:t>
      </w:r>
      <w:r w:rsidR="00F83A58">
        <w:rPr>
          <w:rFonts w:ascii="Arial" w:hAnsi="Arial" w:cs="Arial"/>
          <w:sz w:val="24"/>
          <w:szCs w:val="24"/>
        </w:rPr>
        <w:t xml:space="preserve">2. Realização do </w:t>
      </w:r>
      <w:r w:rsidR="00F83A58" w:rsidRPr="00BF692D">
        <w:rPr>
          <w:rFonts w:ascii="Arial" w:hAnsi="Arial" w:cs="Arial"/>
          <w:i/>
          <w:iCs/>
          <w:sz w:val="24"/>
          <w:szCs w:val="24"/>
        </w:rPr>
        <w:t>login</w:t>
      </w:r>
      <w:r w:rsidR="004A4E14">
        <w:rPr>
          <w:rFonts w:ascii="Arial" w:hAnsi="Arial" w:cs="Arial"/>
          <w:sz w:val="24"/>
          <w:szCs w:val="24"/>
        </w:rPr>
        <w:t xml:space="preserve"> e acesso à</w:t>
      </w:r>
      <w:r w:rsidR="00F83A58">
        <w:rPr>
          <w:rFonts w:ascii="Arial" w:hAnsi="Arial" w:cs="Arial"/>
          <w:sz w:val="24"/>
          <w:szCs w:val="24"/>
        </w:rPr>
        <w:t xml:space="preserve"> Plataforma; </w:t>
      </w:r>
      <w:r w:rsidR="00F93901">
        <w:rPr>
          <w:rFonts w:ascii="Arial" w:hAnsi="Arial" w:cs="Arial"/>
          <w:sz w:val="24"/>
          <w:szCs w:val="24"/>
        </w:rPr>
        <w:t>3. Apresentação e instrução às famílias; 4</w:t>
      </w:r>
      <w:r w:rsidR="00F83A58">
        <w:rPr>
          <w:rFonts w:ascii="Arial" w:hAnsi="Arial" w:cs="Arial"/>
          <w:sz w:val="24"/>
          <w:szCs w:val="24"/>
        </w:rPr>
        <w:t xml:space="preserve">. Orientações sobre manuseio do ambiente; </w:t>
      </w:r>
      <w:r w:rsidR="00F93901">
        <w:rPr>
          <w:rFonts w:ascii="Arial" w:hAnsi="Arial" w:cs="Arial"/>
          <w:sz w:val="24"/>
          <w:szCs w:val="24"/>
        </w:rPr>
        <w:t>4</w:t>
      </w:r>
      <w:r w:rsidR="00F83A58">
        <w:rPr>
          <w:rFonts w:ascii="Arial" w:hAnsi="Arial" w:cs="Arial"/>
          <w:sz w:val="24"/>
          <w:szCs w:val="24"/>
        </w:rPr>
        <w:t xml:space="preserve">. Criação de atividades; e </w:t>
      </w:r>
      <w:r w:rsidR="00F93901">
        <w:rPr>
          <w:rFonts w:ascii="Arial" w:hAnsi="Arial" w:cs="Arial"/>
          <w:sz w:val="24"/>
          <w:szCs w:val="24"/>
        </w:rPr>
        <w:t>6</w:t>
      </w:r>
      <w:r w:rsidR="00F83A58">
        <w:rPr>
          <w:rFonts w:ascii="Arial" w:hAnsi="Arial" w:cs="Arial"/>
          <w:sz w:val="24"/>
          <w:szCs w:val="24"/>
        </w:rPr>
        <w:t xml:space="preserve">. </w:t>
      </w:r>
      <w:r w:rsidR="00B1673F">
        <w:rPr>
          <w:rFonts w:ascii="Arial" w:hAnsi="Arial" w:cs="Arial"/>
          <w:sz w:val="24"/>
          <w:szCs w:val="24"/>
        </w:rPr>
        <w:t>Acompanhamento</w:t>
      </w:r>
      <w:r w:rsidR="00F83A58">
        <w:rPr>
          <w:rFonts w:ascii="Arial" w:hAnsi="Arial" w:cs="Arial"/>
          <w:sz w:val="24"/>
          <w:szCs w:val="24"/>
        </w:rPr>
        <w:t>.</w:t>
      </w:r>
    </w:p>
    <w:p w14:paraId="45B93445" w14:textId="7B64DD3C" w:rsidR="00CE1918" w:rsidRDefault="00CE1918" w:rsidP="00371294">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Uma pequena parte dos professores </w:t>
      </w:r>
      <w:r w:rsidR="00B375E9">
        <w:rPr>
          <w:rFonts w:ascii="Arial" w:hAnsi="Arial" w:cs="Arial"/>
          <w:sz w:val="24"/>
          <w:szCs w:val="24"/>
        </w:rPr>
        <w:t>apresentou</w:t>
      </w:r>
      <w:r>
        <w:rPr>
          <w:rFonts w:ascii="Arial" w:hAnsi="Arial" w:cs="Arial"/>
          <w:sz w:val="24"/>
          <w:szCs w:val="24"/>
        </w:rPr>
        <w:t xml:space="preserve"> resistência quanto à utilização da ferramenta, porém o número de profissionais que se empenhou foi bem maior. Os resultados mostraram que</w:t>
      </w:r>
      <w:r w:rsidR="00F93901">
        <w:rPr>
          <w:rFonts w:ascii="Arial" w:hAnsi="Arial" w:cs="Arial"/>
          <w:sz w:val="24"/>
          <w:szCs w:val="24"/>
        </w:rPr>
        <w:t xml:space="preserve"> o </w:t>
      </w:r>
      <w:r w:rsidR="00F93901" w:rsidRPr="00F93901">
        <w:rPr>
          <w:rFonts w:ascii="Arial" w:hAnsi="Arial" w:cs="Arial"/>
          <w:i/>
          <w:iCs/>
          <w:sz w:val="24"/>
          <w:szCs w:val="24"/>
        </w:rPr>
        <w:t>Classroom</w:t>
      </w:r>
      <w:r>
        <w:rPr>
          <w:rFonts w:ascii="Arial" w:hAnsi="Arial" w:cs="Arial"/>
          <w:sz w:val="24"/>
          <w:szCs w:val="24"/>
        </w:rPr>
        <w:t xml:space="preserve"> foi absolutamente útil aos processos de ensino e aprendizagem, que, mesmo com o percalço da distância entre docentes e </w:t>
      </w:r>
      <w:r>
        <w:rPr>
          <w:rFonts w:ascii="Arial" w:hAnsi="Arial" w:cs="Arial"/>
          <w:sz w:val="24"/>
          <w:szCs w:val="24"/>
        </w:rPr>
        <w:lastRenderedPageBreak/>
        <w:t xml:space="preserve">discentes, </w:t>
      </w:r>
      <w:r w:rsidR="00F93901">
        <w:rPr>
          <w:rFonts w:ascii="Arial" w:hAnsi="Arial" w:cs="Arial"/>
          <w:sz w:val="24"/>
          <w:szCs w:val="24"/>
        </w:rPr>
        <w:t>foi</w:t>
      </w:r>
      <w:r w:rsidR="00B375E9">
        <w:rPr>
          <w:rFonts w:ascii="Arial" w:hAnsi="Arial" w:cs="Arial"/>
          <w:sz w:val="24"/>
          <w:szCs w:val="24"/>
        </w:rPr>
        <w:t xml:space="preserve"> </w:t>
      </w:r>
      <w:r>
        <w:rPr>
          <w:rFonts w:ascii="Arial" w:hAnsi="Arial" w:cs="Arial"/>
          <w:sz w:val="24"/>
          <w:szCs w:val="24"/>
        </w:rPr>
        <w:t xml:space="preserve">possível construir conhecimentos, que inclusive, despertaram </w:t>
      </w:r>
      <w:r w:rsidR="00B375E9">
        <w:rPr>
          <w:rFonts w:ascii="Arial" w:hAnsi="Arial" w:cs="Arial"/>
          <w:sz w:val="24"/>
          <w:szCs w:val="24"/>
        </w:rPr>
        <w:t>maior</w:t>
      </w:r>
      <w:r>
        <w:rPr>
          <w:rFonts w:ascii="Arial" w:hAnsi="Arial" w:cs="Arial"/>
          <w:sz w:val="24"/>
          <w:szCs w:val="24"/>
        </w:rPr>
        <w:t xml:space="preserve"> interesse </w:t>
      </w:r>
      <w:r w:rsidR="00B375E9">
        <w:rPr>
          <w:rFonts w:ascii="Arial" w:hAnsi="Arial" w:cs="Arial"/>
          <w:sz w:val="24"/>
          <w:szCs w:val="24"/>
        </w:rPr>
        <w:t>n</w:t>
      </w:r>
      <w:r>
        <w:rPr>
          <w:rFonts w:ascii="Arial" w:hAnsi="Arial" w:cs="Arial"/>
          <w:sz w:val="24"/>
          <w:szCs w:val="24"/>
        </w:rPr>
        <w:t>as crianças.</w:t>
      </w:r>
    </w:p>
    <w:p w14:paraId="42DFE47B" w14:textId="15912868" w:rsidR="00EB26C0" w:rsidRPr="007B67FC" w:rsidRDefault="00F83A58" w:rsidP="0076423D">
      <w:pPr>
        <w:pStyle w:val="Ttulo1"/>
        <w:spacing w:after="240"/>
        <w:rPr>
          <w:rFonts w:ascii="Arial" w:hAnsi="Arial" w:cs="Arial"/>
          <w:b/>
          <w:bCs/>
          <w:color w:val="auto"/>
          <w:sz w:val="24"/>
          <w:szCs w:val="24"/>
        </w:rPr>
      </w:pPr>
      <w:bookmarkStart w:id="1" w:name="_Toc63345032"/>
      <w:r w:rsidRPr="007B67FC">
        <w:rPr>
          <w:rFonts w:ascii="Arial" w:hAnsi="Arial" w:cs="Arial"/>
          <w:b/>
          <w:bCs/>
          <w:color w:val="auto"/>
          <w:sz w:val="24"/>
          <w:szCs w:val="24"/>
        </w:rPr>
        <w:t>FUNDAMENTAÇÃO TEÓRICA</w:t>
      </w:r>
      <w:bookmarkEnd w:id="1"/>
    </w:p>
    <w:p w14:paraId="23A1192F" w14:textId="5B9B1103" w:rsidR="009C05C2" w:rsidRPr="007B67FC" w:rsidRDefault="00EB26C0" w:rsidP="0076423D">
      <w:pPr>
        <w:pStyle w:val="Ttulo2"/>
        <w:spacing w:after="240"/>
        <w:rPr>
          <w:rFonts w:ascii="Arial" w:hAnsi="Arial" w:cs="Arial"/>
          <w:color w:val="auto"/>
          <w:sz w:val="24"/>
          <w:szCs w:val="24"/>
        </w:rPr>
      </w:pPr>
      <w:bookmarkStart w:id="2" w:name="_Toc63345033"/>
      <w:r w:rsidRPr="007B67FC">
        <w:rPr>
          <w:rFonts w:ascii="Arial" w:hAnsi="Arial" w:cs="Arial"/>
          <w:color w:val="auto"/>
          <w:sz w:val="24"/>
          <w:szCs w:val="24"/>
        </w:rPr>
        <w:t>O que é o google classroom?</w:t>
      </w:r>
      <w:bookmarkEnd w:id="2"/>
    </w:p>
    <w:p w14:paraId="2C45E8AE" w14:textId="70EEB883" w:rsidR="009C05C2" w:rsidRDefault="009C05C2" w:rsidP="009C05C2">
      <w:pPr>
        <w:tabs>
          <w:tab w:val="left" w:pos="3879"/>
        </w:tabs>
        <w:spacing w:after="0" w:line="360" w:lineRule="auto"/>
        <w:ind w:firstLine="709"/>
        <w:jc w:val="both"/>
        <w:rPr>
          <w:rFonts w:ascii="Arial" w:hAnsi="Arial" w:cs="Arial"/>
          <w:i/>
          <w:iCs/>
          <w:sz w:val="24"/>
          <w:szCs w:val="24"/>
        </w:rPr>
      </w:pPr>
      <w:r w:rsidRPr="009C05C2">
        <w:rPr>
          <w:rFonts w:ascii="Arial" w:hAnsi="Arial" w:cs="Arial"/>
          <w:i/>
          <w:iCs/>
          <w:sz w:val="24"/>
          <w:szCs w:val="24"/>
        </w:rPr>
        <w:t>“A virtual classroom is an online classroom that allows participants to communicate with one another, view presentations or videos, interact with other participants, and engage with resources in work groups” (Journal of Education, 2016).</w:t>
      </w:r>
    </w:p>
    <w:p w14:paraId="11297FA4" w14:textId="6419F346" w:rsidR="009C05C2" w:rsidRDefault="009C05C2" w:rsidP="004C2F5B">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Ou </w:t>
      </w:r>
      <w:r w:rsidR="007140CC">
        <w:rPr>
          <w:rFonts w:ascii="Arial" w:hAnsi="Arial" w:cs="Arial"/>
          <w:sz w:val="24"/>
          <w:szCs w:val="24"/>
        </w:rPr>
        <w:t>s</w:t>
      </w:r>
      <w:r>
        <w:rPr>
          <w:rFonts w:ascii="Arial" w:hAnsi="Arial" w:cs="Arial"/>
          <w:sz w:val="24"/>
          <w:szCs w:val="24"/>
        </w:rPr>
        <w:t>eja, uma</w:t>
      </w:r>
      <w:r w:rsidRPr="009C05C2">
        <w:rPr>
          <w:rFonts w:ascii="Arial" w:hAnsi="Arial" w:cs="Arial"/>
          <w:sz w:val="24"/>
          <w:szCs w:val="24"/>
        </w:rPr>
        <w:t xml:space="preserve"> sala de aula virtual </w:t>
      </w:r>
      <w:r w:rsidRPr="00466654">
        <w:rPr>
          <w:rFonts w:ascii="Arial" w:hAnsi="Arial" w:cs="Arial"/>
          <w:i/>
          <w:iCs/>
          <w:sz w:val="24"/>
          <w:szCs w:val="24"/>
        </w:rPr>
        <w:t>online</w:t>
      </w:r>
      <w:r w:rsidRPr="009C05C2">
        <w:rPr>
          <w:rFonts w:ascii="Arial" w:hAnsi="Arial" w:cs="Arial"/>
          <w:sz w:val="24"/>
          <w:szCs w:val="24"/>
        </w:rPr>
        <w:t xml:space="preserve"> que permite </w:t>
      </w:r>
      <w:r w:rsidR="00B1673F">
        <w:rPr>
          <w:rFonts w:ascii="Arial" w:hAnsi="Arial" w:cs="Arial"/>
          <w:sz w:val="24"/>
          <w:szCs w:val="24"/>
        </w:rPr>
        <w:t>a</w:t>
      </w:r>
      <w:r w:rsidRPr="009C05C2">
        <w:rPr>
          <w:rFonts w:ascii="Arial" w:hAnsi="Arial" w:cs="Arial"/>
          <w:sz w:val="24"/>
          <w:szCs w:val="24"/>
        </w:rPr>
        <w:t>os participantes se comuni</w:t>
      </w:r>
      <w:r w:rsidR="00B1673F">
        <w:rPr>
          <w:rFonts w:ascii="Arial" w:hAnsi="Arial" w:cs="Arial"/>
          <w:sz w:val="24"/>
          <w:szCs w:val="24"/>
        </w:rPr>
        <w:t>carem</w:t>
      </w:r>
      <w:r w:rsidRPr="009C05C2">
        <w:rPr>
          <w:rFonts w:ascii="Arial" w:hAnsi="Arial" w:cs="Arial"/>
          <w:sz w:val="24"/>
          <w:szCs w:val="24"/>
        </w:rPr>
        <w:t xml:space="preserve"> entre si, ve</w:t>
      </w:r>
      <w:r w:rsidR="00F77FC3">
        <w:rPr>
          <w:rFonts w:ascii="Arial" w:hAnsi="Arial" w:cs="Arial"/>
          <w:sz w:val="24"/>
          <w:szCs w:val="24"/>
        </w:rPr>
        <w:t>rem</w:t>
      </w:r>
      <w:r>
        <w:rPr>
          <w:rFonts w:ascii="Arial" w:hAnsi="Arial" w:cs="Arial"/>
          <w:sz w:val="24"/>
          <w:szCs w:val="24"/>
        </w:rPr>
        <w:t xml:space="preserve"> apresentações, arquivos escritos</w:t>
      </w:r>
      <w:r w:rsidRPr="009C05C2">
        <w:rPr>
          <w:rFonts w:ascii="Arial" w:hAnsi="Arial" w:cs="Arial"/>
          <w:sz w:val="24"/>
          <w:szCs w:val="24"/>
        </w:rPr>
        <w:t xml:space="preserve"> ou</w:t>
      </w:r>
      <w:r>
        <w:rPr>
          <w:rFonts w:ascii="Arial" w:hAnsi="Arial" w:cs="Arial"/>
          <w:sz w:val="24"/>
          <w:szCs w:val="24"/>
        </w:rPr>
        <w:t xml:space="preserve"> </w:t>
      </w:r>
      <w:r w:rsidRPr="009C05C2">
        <w:rPr>
          <w:rFonts w:ascii="Arial" w:hAnsi="Arial" w:cs="Arial"/>
          <w:sz w:val="24"/>
          <w:szCs w:val="24"/>
        </w:rPr>
        <w:t>vídeos, intera</w:t>
      </w:r>
      <w:r w:rsidR="00F77FC3">
        <w:rPr>
          <w:rFonts w:ascii="Arial" w:hAnsi="Arial" w:cs="Arial"/>
          <w:sz w:val="24"/>
          <w:szCs w:val="24"/>
        </w:rPr>
        <w:t>girem</w:t>
      </w:r>
      <w:r w:rsidRPr="009C05C2">
        <w:rPr>
          <w:rFonts w:ascii="Arial" w:hAnsi="Arial" w:cs="Arial"/>
          <w:sz w:val="24"/>
          <w:szCs w:val="24"/>
        </w:rPr>
        <w:t xml:space="preserve"> com outros participantes e se envolv</w:t>
      </w:r>
      <w:r w:rsidR="00F77FC3">
        <w:rPr>
          <w:rFonts w:ascii="Arial" w:hAnsi="Arial" w:cs="Arial"/>
          <w:sz w:val="24"/>
          <w:szCs w:val="24"/>
        </w:rPr>
        <w:t>erem</w:t>
      </w:r>
      <w:r w:rsidRPr="009C05C2">
        <w:rPr>
          <w:rFonts w:ascii="Arial" w:hAnsi="Arial" w:cs="Arial"/>
          <w:sz w:val="24"/>
          <w:szCs w:val="24"/>
        </w:rPr>
        <w:t xml:space="preserve"> com recursos em grupos de trabalho</w:t>
      </w:r>
      <w:r>
        <w:rPr>
          <w:rFonts w:ascii="Arial" w:hAnsi="Arial" w:cs="Arial"/>
          <w:sz w:val="24"/>
          <w:szCs w:val="24"/>
        </w:rPr>
        <w:t>.</w:t>
      </w:r>
      <w:r w:rsidR="004C2F5B">
        <w:rPr>
          <w:rFonts w:ascii="Arial" w:hAnsi="Arial" w:cs="Arial"/>
          <w:sz w:val="24"/>
          <w:szCs w:val="24"/>
        </w:rPr>
        <w:t xml:space="preserve"> </w:t>
      </w:r>
      <w:r w:rsidR="00BF692D">
        <w:rPr>
          <w:rFonts w:ascii="Arial" w:hAnsi="Arial" w:cs="Arial"/>
          <w:sz w:val="24"/>
          <w:szCs w:val="24"/>
        </w:rPr>
        <w:t>O</w:t>
      </w:r>
      <w:r w:rsidR="004C2F5B">
        <w:rPr>
          <w:rFonts w:ascii="Arial" w:hAnsi="Arial" w:cs="Arial"/>
          <w:sz w:val="24"/>
          <w:szCs w:val="24"/>
        </w:rPr>
        <w:t xml:space="preserve"> acesso ao recurso </w:t>
      </w:r>
      <w:r w:rsidR="00BF692D">
        <w:rPr>
          <w:rFonts w:ascii="Arial" w:hAnsi="Arial" w:cs="Arial"/>
          <w:sz w:val="24"/>
          <w:szCs w:val="24"/>
        </w:rPr>
        <w:t xml:space="preserve">está disponível </w:t>
      </w:r>
      <w:r w:rsidR="004C2F5B">
        <w:rPr>
          <w:rFonts w:ascii="Arial" w:hAnsi="Arial" w:cs="Arial"/>
          <w:sz w:val="24"/>
          <w:szCs w:val="24"/>
        </w:rPr>
        <w:t>n</w:t>
      </w:r>
      <w:r w:rsidR="004C2F5B" w:rsidRPr="004C2F5B">
        <w:rPr>
          <w:rFonts w:ascii="Arial" w:hAnsi="Arial" w:cs="Arial"/>
          <w:sz w:val="24"/>
          <w:szCs w:val="24"/>
        </w:rPr>
        <w:t>o endereço:</w:t>
      </w:r>
      <w:r w:rsidR="004C2F5B">
        <w:rPr>
          <w:rFonts w:ascii="Arial" w:hAnsi="Arial" w:cs="Arial"/>
          <w:sz w:val="24"/>
          <w:szCs w:val="24"/>
        </w:rPr>
        <w:t xml:space="preserve"> </w:t>
      </w:r>
      <w:r w:rsidR="004C2F5B" w:rsidRPr="00BF692D">
        <w:rPr>
          <w:rFonts w:ascii="Arial" w:hAnsi="Arial" w:cs="Arial"/>
          <w:i/>
          <w:iCs/>
          <w:sz w:val="24"/>
          <w:szCs w:val="24"/>
        </w:rPr>
        <w:t>https://classroom.google.com/.</w:t>
      </w:r>
    </w:p>
    <w:p w14:paraId="67167192" w14:textId="2BD2EECB" w:rsidR="00F77FC3" w:rsidRDefault="00E638D9" w:rsidP="003E592D">
      <w:pPr>
        <w:tabs>
          <w:tab w:val="left" w:pos="3879"/>
        </w:tabs>
        <w:spacing w:after="0" w:line="360" w:lineRule="auto"/>
        <w:ind w:firstLine="709"/>
        <w:jc w:val="both"/>
        <w:rPr>
          <w:rFonts w:ascii="Arial" w:hAnsi="Arial" w:cs="Arial"/>
          <w:sz w:val="24"/>
          <w:szCs w:val="24"/>
        </w:rPr>
      </w:pPr>
      <w:r>
        <w:rPr>
          <w:rFonts w:ascii="Arial" w:hAnsi="Arial" w:cs="Arial"/>
          <w:sz w:val="24"/>
          <w:szCs w:val="24"/>
        </w:rPr>
        <w:t>A</w:t>
      </w:r>
      <w:r w:rsidR="00F77FC3">
        <w:rPr>
          <w:rFonts w:ascii="Arial" w:hAnsi="Arial" w:cs="Arial"/>
          <w:sz w:val="24"/>
          <w:szCs w:val="24"/>
        </w:rPr>
        <w:t xml:space="preserve"> </w:t>
      </w:r>
      <w:r w:rsidR="004A4E14">
        <w:rPr>
          <w:rFonts w:ascii="Arial" w:hAnsi="Arial" w:cs="Arial"/>
          <w:sz w:val="24"/>
          <w:szCs w:val="24"/>
        </w:rPr>
        <w:t>inserção</w:t>
      </w:r>
      <w:r w:rsidR="00F77FC3">
        <w:rPr>
          <w:rFonts w:ascii="Arial" w:hAnsi="Arial" w:cs="Arial"/>
          <w:sz w:val="24"/>
          <w:szCs w:val="24"/>
        </w:rPr>
        <w:t xml:space="preserve"> da</w:t>
      </w:r>
      <w:r>
        <w:rPr>
          <w:rFonts w:ascii="Arial" w:hAnsi="Arial" w:cs="Arial"/>
          <w:sz w:val="24"/>
          <w:szCs w:val="24"/>
        </w:rPr>
        <w:t>s</w:t>
      </w:r>
      <w:r w:rsidR="00F77FC3">
        <w:rPr>
          <w:rFonts w:ascii="Arial" w:hAnsi="Arial" w:cs="Arial"/>
          <w:sz w:val="24"/>
          <w:szCs w:val="24"/>
        </w:rPr>
        <w:t xml:space="preserve"> TIC na educação não é um tema recente, pois já vinh</w:t>
      </w:r>
      <w:r w:rsidR="006B0D9E">
        <w:rPr>
          <w:rFonts w:ascii="Arial" w:hAnsi="Arial" w:cs="Arial"/>
          <w:sz w:val="24"/>
          <w:szCs w:val="24"/>
        </w:rPr>
        <w:t>a</w:t>
      </w:r>
      <w:r w:rsidR="00F77FC3">
        <w:rPr>
          <w:rFonts w:ascii="Arial" w:hAnsi="Arial" w:cs="Arial"/>
          <w:sz w:val="24"/>
          <w:szCs w:val="24"/>
        </w:rPr>
        <w:t xml:space="preserve"> sendo implementada nas redes estaduais do Paraná</w:t>
      </w:r>
      <w:r w:rsidR="003E592D">
        <w:rPr>
          <w:rFonts w:ascii="Arial" w:hAnsi="Arial" w:cs="Arial"/>
          <w:sz w:val="24"/>
          <w:szCs w:val="24"/>
        </w:rPr>
        <w:t>, como consta no Referencial Curricular do Paraná,</w:t>
      </w:r>
    </w:p>
    <w:p w14:paraId="561FBA9C" w14:textId="47C89732" w:rsidR="003E592D" w:rsidRDefault="003E592D" w:rsidP="003E592D">
      <w:pPr>
        <w:tabs>
          <w:tab w:val="left" w:pos="3879"/>
        </w:tabs>
        <w:spacing w:after="0" w:line="240" w:lineRule="auto"/>
        <w:ind w:left="2268"/>
        <w:jc w:val="both"/>
        <w:rPr>
          <w:rFonts w:ascii="Arial" w:hAnsi="Arial" w:cs="Arial"/>
          <w:sz w:val="24"/>
          <w:szCs w:val="24"/>
        </w:rPr>
      </w:pPr>
      <w:r w:rsidRPr="003E592D">
        <w:rPr>
          <w:rFonts w:ascii="Arial" w:hAnsi="Arial" w:cs="Arial"/>
        </w:rPr>
        <w:t>As discussões acerca da formação integral ganharam força em âmbito nacional desde o início do século XX, e na atualidade, evidenciado pela política educacional disposta no Plano Nacional de Educação (PNE). Esta visa ao pleno desenvolvimento dos estudantes, por meio de múltiplas oportunidades de aprendizagem que possam garantir o acesso à cultura, arte, esporte, ciência e tecnologias</w:t>
      </w:r>
      <w:r>
        <w:rPr>
          <w:rFonts w:ascii="Arial" w:hAnsi="Arial" w:cs="Arial"/>
          <w:sz w:val="24"/>
          <w:szCs w:val="24"/>
        </w:rPr>
        <w:t xml:space="preserve"> (PARANÁ, 2018, p. 16).</w:t>
      </w:r>
    </w:p>
    <w:p w14:paraId="13AA8FB5" w14:textId="77777777" w:rsidR="003E592D" w:rsidRDefault="003E592D" w:rsidP="00297386">
      <w:pPr>
        <w:tabs>
          <w:tab w:val="left" w:pos="3879"/>
        </w:tabs>
        <w:spacing w:after="0" w:line="360" w:lineRule="auto"/>
        <w:ind w:firstLine="709"/>
        <w:jc w:val="both"/>
        <w:rPr>
          <w:rFonts w:ascii="Arial" w:hAnsi="Arial" w:cs="Arial"/>
          <w:sz w:val="24"/>
          <w:szCs w:val="24"/>
        </w:rPr>
      </w:pPr>
    </w:p>
    <w:p w14:paraId="378AA87E" w14:textId="2D8903F2" w:rsidR="003E592D" w:rsidRDefault="003E592D" w:rsidP="003E592D">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Nesse âmbito inscreve-se a cultura digital, entendida como </w:t>
      </w:r>
      <w:r w:rsidRPr="003E592D">
        <w:rPr>
          <w:rFonts w:ascii="Arial" w:hAnsi="Arial" w:cs="Arial"/>
          <w:sz w:val="24"/>
          <w:szCs w:val="24"/>
        </w:rPr>
        <w:t>processos de transformação socioculturais que</w:t>
      </w:r>
      <w:r>
        <w:rPr>
          <w:rFonts w:ascii="Arial" w:hAnsi="Arial" w:cs="Arial"/>
          <w:sz w:val="24"/>
          <w:szCs w:val="24"/>
        </w:rPr>
        <w:t xml:space="preserve"> </w:t>
      </w:r>
      <w:r w:rsidRPr="003E592D">
        <w:rPr>
          <w:rFonts w:ascii="Arial" w:hAnsi="Arial" w:cs="Arial"/>
          <w:sz w:val="24"/>
          <w:szCs w:val="24"/>
        </w:rPr>
        <w:t>ocorreram a partir do advento das tecnologias digitais de</w:t>
      </w:r>
      <w:r>
        <w:rPr>
          <w:rFonts w:ascii="Arial" w:hAnsi="Arial" w:cs="Arial"/>
          <w:sz w:val="24"/>
          <w:szCs w:val="24"/>
        </w:rPr>
        <w:t xml:space="preserve"> </w:t>
      </w:r>
      <w:r w:rsidRPr="003E592D">
        <w:rPr>
          <w:rFonts w:ascii="Arial" w:hAnsi="Arial" w:cs="Arial"/>
          <w:sz w:val="24"/>
          <w:szCs w:val="24"/>
        </w:rPr>
        <w:t>comunicação e informação (TDIC)</w:t>
      </w:r>
      <w:r w:rsidR="00AA641E">
        <w:rPr>
          <w:rFonts w:ascii="Arial" w:hAnsi="Arial" w:cs="Arial"/>
          <w:sz w:val="24"/>
          <w:szCs w:val="24"/>
        </w:rPr>
        <w:t xml:space="preserve">, devendo ser inseridas nos conteúdos desde a Educação Infantil, para as crianças a partir de </w:t>
      </w:r>
      <w:r w:rsidR="00466654">
        <w:rPr>
          <w:rFonts w:ascii="Arial" w:hAnsi="Arial" w:cs="Arial"/>
          <w:sz w:val="24"/>
          <w:szCs w:val="24"/>
        </w:rPr>
        <w:t>um</w:t>
      </w:r>
      <w:r w:rsidR="00AA641E">
        <w:rPr>
          <w:rFonts w:ascii="Arial" w:hAnsi="Arial" w:cs="Arial"/>
          <w:sz w:val="24"/>
          <w:szCs w:val="24"/>
        </w:rPr>
        <w:t xml:space="preserve"> ano de idade.</w:t>
      </w:r>
    </w:p>
    <w:p w14:paraId="1AB8A6F5" w14:textId="79767678"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A nível nacional, houve uma forte preocupação, em inserir a tecnologia na educação, no Brasil e Portugal, desde a década de 70, quando e</w:t>
      </w:r>
      <w:r w:rsidRPr="005D5FA2">
        <w:rPr>
          <w:rFonts w:ascii="Arial" w:hAnsi="Arial" w:cs="Arial"/>
          <w:sz w:val="24"/>
          <w:szCs w:val="24"/>
        </w:rPr>
        <w:t>m 1983, a Secretaria Especial de Informática – SEI do governo do</w:t>
      </w:r>
      <w:r>
        <w:rPr>
          <w:rFonts w:ascii="Arial" w:hAnsi="Arial" w:cs="Arial"/>
          <w:sz w:val="24"/>
          <w:szCs w:val="24"/>
        </w:rPr>
        <w:t xml:space="preserve"> </w:t>
      </w:r>
      <w:r w:rsidRPr="005D5FA2">
        <w:rPr>
          <w:rFonts w:ascii="Arial" w:hAnsi="Arial" w:cs="Arial"/>
          <w:sz w:val="24"/>
          <w:szCs w:val="24"/>
        </w:rPr>
        <w:t xml:space="preserve">Brasil estruturou a Comissão Especial de Informática na Educação, </w:t>
      </w:r>
      <w:r>
        <w:rPr>
          <w:rFonts w:ascii="Arial" w:hAnsi="Arial" w:cs="Arial"/>
          <w:sz w:val="24"/>
          <w:szCs w:val="24"/>
        </w:rPr>
        <w:t xml:space="preserve">com </w:t>
      </w:r>
      <w:r w:rsidRPr="005D5FA2">
        <w:rPr>
          <w:rFonts w:ascii="Arial" w:hAnsi="Arial" w:cs="Arial"/>
          <w:sz w:val="24"/>
          <w:szCs w:val="24"/>
        </w:rPr>
        <w:t xml:space="preserve">experimentos </w:t>
      </w:r>
      <w:r>
        <w:rPr>
          <w:rFonts w:ascii="Arial" w:hAnsi="Arial" w:cs="Arial"/>
          <w:sz w:val="24"/>
          <w:szCs w:val="24"/>
        </w:rPr>
        <w:t xml:space="preserve">piloto, a fim de </w:t>
      </w:r>
      <w:r w:rsidRPr="005D5FA2">
        <w:rPr>
          <w:rFonts w:ascii="Arial" w:hAnsi="Arial" w:cs="Arial"/>
          <w:sz w:val="24"/>
          <w:szCs w:val="24"/>
        </w:rPr>
        <w:t>criar referências para uma adequad</w:t>
      </w:r>
      <w:r>
        <w:rPr>
          <w:rFonts w:ascii="Arial" w:hAnsi="Arial" w:cs="Arial"/>
          <w:sz w:val="24"/>
          <w:szCs w:val="24"/>
        </w:rPr>
        <w:t xml:space="preserve">a </w:t>
      </w:r>
      <w:r w:rsidRPr="005D5FA2">
        <w:rPr>
          <w:rFonts w:ascii="Arial" w:hAnsi="Arial" w:cs="Arial"/>
          <w:sz w:val="24"/>
          <w:szCs w:val="24"/>
        </w:rPr>
        <w:t xml:space="preserve">utilização, </w:t>
      </w:r>
      <w:r w:rsidR="00AA641E">
        <w:rPr>
          <w:rFonts w:ascii="Arial" w:hAnsi="Arial" w:cs="Arial"/>
          <w:sz w:val="24"/>
          <w:szCs w:val="24"/>
        </w:rPr>
        <w:t xml:space="preserve">que viesse </w:t>
      </w:r>
      <w:r w:rsidRPr="005D5FA2">
        <w:rPr>
          <w:rFonts w:ascii="Arial" w:hAnsi="Arial" w:cs="Arial"/>
          <w:sz w:val="24"/>
          <w:szCs w:val="24"/>
        </w:rPr>
        <w:t>ante</w:t>
      </w:r>
      <w:r>
        <w:rPr>
          <w:rFonts w:ascii="Arial" w:hAnsi="Arial" w:cs="Arial"/>
          <w:sz w:val="24"/>
          <w:szCs w:val="24"/>
        </w:rPr>
        <w:t xml:space="preserve">rior à </w:t>
      </w:r>
      <w:r w:rsidRPr="005D5FA2">
        <w:rPr>
          <w:rFonts w:ascii="Arial" w:hAnsi="Arial" w:cs="Arial"/>
          <w:sz w:val="24"/>
          <w:szCs w:val="24"/>
        </w:rPr>
        <w:t xml:space="preserve">disseminação </w:t>
      </w:r>
      <w:r>
        <w:rPr>
          <w:rFonts w:ascii="Arial" w:hAnsi="Arial" w:cs="Arial"/>
          <w:sz w:val="24"/>
          <w:szCs w:val="24"/>
        </w:rPr>
        <w:t>em massa</w:t>
      </w:r>
      <w:r w:rsidRPr="005D5FA2">
        <w:rPr>
          <w:rFonts w:ascii="Arial" w:hAnsi="Arial" w:cs="Arial"/>
          <w:sz w:val="24"/>
          <w:szCs w:val="24"/>
        </w:rPr>
        <w:t>.</w:t>
      </w:r>
    </w:p>
    <w:p w14:paraId="38E9C571" w14:textId="73E50DE7"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Essa inserção se deu paralelamente </w:t>
      </w:r>
      <w:r w:rsidR="001A5364">
        <w:rPr>
          <w:rFonts w:ascii="Arial" w:hAnsi="Arial" w:cs="Arial"/>
          <w:sz w:val="24"/>
          <w:szCs w:val="24"/>
        </w:rPr>
        <w:t>a</w:t>
      </w:r>
      <w:r>
        <w:rPr>
          <w:rFonts w:ascii="Arial" w:hAnsi="Arial" w:cs="Arial"/>
          <w:sz w:val="24"/>
          <w:szCs w:val="24"/>
        </w:rPr>
        <w:t xml:space="preserve"> uma das ações do MEC – Ministério de Educação e Cultura,</w:t>
      </w:r>
    </w:p>
    <w:p w14:paraId="7B4861FB" w14:textId="77777777" w:rsidR="00297386" w:rsidRPr="00C93ACC" w:rsidRDefault="00297386" w:rsidP="00297386">
      <w:pPr>
        <w:tabs>
          <w:tab w:val="left" w:pos="3879"/>
        </w:tabs>
        <w:spacing w:after="0" w:line="240" w:lineRule="auto"/>
        <w:ind w:left="2268"/>
        <w:jc w:val="both"/>
        <w:rPr>
          <w:rFonts w:ascii="Arial" w:hAnsi="Arial" w:cs="Arial"/>
        </w:rPr>
      </w:pPr>
      <w:r w:rsidRPr="00C93ACC">
        <w:rPr>
          <w:rFonts w:ascii="Arial" w:hAnsi="Arial" w:cs="Arial"/>
        </w:rPr>
        <w:t>Plano de Desenvolvimento da Educação – PDE, cujo elemento norteador é o</w:t>
      </w:r>
      <w:r>
        <w:rPr>
          <w:rFonts w:ascii="Arial" w:hAnsi="Arial" w:cs="Arial"/>
        </w:rPr>
        <w:t xml:space="preserve"> </w:t>
      </w:r>
      <w:r w:rsidRPr="00C93ACC">
        <w:rPr>
          <w:rFonts w:ascii="Arial" w:hAnsi="Arial" w:cs="Arial"/>
        </w:rPr>
        <w:t xml:space="preserve">Índice de Desenvolvimento da Educação Básica – IDEB </w:t>
      </w:r>
      <w:r w:rsidRPr="00C93ACC">
        <w:rPr>
          <w:rFonts w:ascii="Arial" w:hAnsi="Arial" w:cs="Arial"/>
        </w:rPr>
        <w:lastRenderedPageBreak/>
        <w:t>(MEC/INEP, 2007),</w:t>
      </w:r>
      <w:r>
        <w:rPr>
          <w:rFonts w:ascii="Arial" w:hAnsi="Arial" w:cs="Arial"/>
        </w:rPr>
        <w:t xml:space="preserve"> </w:t>
      </w:r>
      <w:r w:rsidRPr="00C93ACC">
        <w:rPr>
          <w:rFonts w:ascii="Arial" w:hAnsi="Arial" w:cs="Arial"/>
        </w:rPr>
        <w:t>o qual, no ano de lançamento mostrou mais de 90% das escolas com IDEB</w:t>
      </w:r>
      <w:r>
        <w:rPr>
          <w:rFonts w:ascii="Arial" w:hAnsi="Arial" w:cs="Arial"/>
        </w:rPr>
        <w:t xml:space="preserve"> </w:t>
      </w:r>
      <w:r w:rsidRPr="00C93ACC">
        <w:rPr>
          <w:rFonts w:ascii="Arial" w:hAnsi="Arial" w:cs="Arial"/>
        </w:rPr>
        <w:t>inferior a cinco!</w:t>
      </w:r>
      <w:r>
        <w:rPr>
          <w:rFonts w:ascii="Arial" w:hAnsi="Arial" w:cs="Arial"/>
        </w:rPr>
        <w:t xml:space="preserve"> (ALMEIDA, 2008, p. 24).</w:t>
      </w:r>
    </w:p>
    <w:p w14:paraId="22E3C389" w14:textId="77777777" w:rsidR="00297386" w:rsidRDefault="00297386" w:rsidP="00297386">
      <w:pPr>
        <w:tabs>
          <w:tab w:val="left" w:pos="3879"/>
        </w:tabs>
        <w:spacing w:after="0" w:line="360" w:lineRule="auto"/>
        <w:ind w:firstLine="709"/>
        <w:jc w:val="both"/>
        <w:rPr>
          <w:rFonts w:ascii="Arial" w:hAnsi="Arial" w:cs="Arial"/>
          <w:sz w:val="24"/>
          <w:szCs w:val="24"/>
        </w:rPr>
      </w:pPr>
    </w:p>
    <w:p w14:paraId="16D1213C" w14:textId="2EFC0D93"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Foi realizada a</w:t>
      </w:r>
      <w:r w:rsidRPr="00C93ACC">
        <w:rPr>
          <w:rFonts w:ascii="Arial" w:hAnsi="Arial" w:cs="Arial"/>
          <w:sz w:val="24"/>
          <w:szCs w:val="24"/>
        </w:rPr>
        <w:t xml:space="preserve"> informatização de todas as</w:t>
      </w:r>
      <w:r>
        <w:rPr>
          <w:rFonts w:ascii="Arial" w:hAnsi="Arial" w:cs="Arial"/>
          <w:sz w:val="24"/>
          <w:szCs w:val="24"/>
        </w:rPr>
        <w:t xml:space="preserve"> </w:t>
      </w:r>
      <w:r w:rsidRPr="00C93ACC">
        <w:rPr>
          <w:rFonts w:ascii="Arial" w:hAnsi="Arial" w:cs="Arial"/>
          <w:sz w:val="24"/>
          <w:szCs w:val="24"/>
        </w:rPr>
        <w:t>escolas públicas</w:t>
      </w:r>
      <w:r w:rsidR="00B375E9">
        <w:rPr>
          <w:rFonts w:ascii="Arial" w:hAnsi="Arial" w:cs="Arial"/>
          <w:sz w:val="24"/>
          <w:szCs w:val="24"/>
        </w:rPr>
        <w:t xml:space="preserve"> estaduais</w:t>
      </w:r>
      <w:r w:rsidRPr="00C93ACC">
        <w:rPr>
          <w:rFonts w:ascii="Arial" w:hAnsi="Arial" w:cs="Arial"/>
          <w:sz w:val="24"/>
          <w:szCs w:val="24"/>
        </w:rPr>
        <w:t xml:space="preserve">, com instalação de laboratórios de informática até 2010, </w:t>
      </w:r>
      <w:r>
        <w:rPr>
          <w:rFonts w:ascii="Arial" w:hAnsi="Arial" w:cs="Arial"/>
          <w:sz w:val="24"/>
          <w:szCs w:val="24"/>
        </w:rPr>
        <w:t xml:space="preserve">e </w:t>
      </w:r>
      <w:r w:rsidRPr="00C93ACC">
        <w:rPr>
          <w:rFonts w:ascii="Arial" w:hAnsi="Arial" w:cs="Arial"/>
          <w:sz w:val="24"/>
          <w:szCs w:val="24"/>
        </w:rPr>
        <w:t>o</w:t>
      </w:r>
      <w:r>
        <w:rPr>
          <w:rFonts w:ascii="Arial" w:hAnsi="Arial" w:cs="Arial"/>
          <w:sz w:val="24"/>
          <w:szCs w:val="24"/>
        </w:rPr>
        <w:t xml:space="preserve"> estímulo à produção de conteúdos digitais, rumo à </w:t>
      </w:r>
      <w:r w:rsidRPr="00C93ACC">
        <w:rPr>
          <w:rFonts w:ascii="Arial" w:hAnsi="Arial" w:cs="Arial"/>
          <w:sz w:val="24"/>
          <w:szCs w:val="24"/>
        </w:rPr>
        <w:t>universalização do acesso à informação e inserção do Brasil</w:t>
      </w:r>
      <w:r>
        <w:rPr>
          <w:rFonts w:ascii="Arial" w:hAnsi="Arial" w:cs="Arial"/>
          <w:sz w:val="24"/>
          <w:szCs w:val="24"/>
        </w:rPr>
        <w:t xml:space="preserve"> na sociedade tecnológica.</w:t>
      </w:r>
    </w:p>
    <w:p w14:paraId="6FF4B2B1" w14:textId="0C48C5D4"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A preocupação em informatizar o ensino surge do desafio enfrentado pela escola em acompanhar os avanços ocorridos na sociedade do século XXI. Alguns Projetos foram lançados n</w:t>
      </w:r>
      <w:r w:rsidR="00BF692D">
        <w:rPr>
          <w:rFonts w:ascii="Arial" w:hAnsi="Arial" w:cs="Arial"/>
          <w:sz w:val="24"/>
          <w:szCs w:val="24"/>
        </w:rPr>
        <w:t xml:space="preserve">esse </w:t>
      </w:r>
      <w:r>
        <w:rPr>
          <w:rFonts w:ascii="Arial" w:hAnsi="Arial" w:cs="Arial"/>
          <w:sz w:val="24"/>
          <w:szCs w:val="24"/>
        </w:rPr>
        <w:t>intuito</w:t>
      </w:r>
      <w:r w:rsidR="00BF692D">
        <w:rPr>
          <w:rFonts w:ascii="Arial" w:hAnsi="Arial" w:cs="Arial"/>
          <w:sz w:val="24"/>
          <w:szCs w:val="24"/>
        </w:rPr>
        <w:t>,</w:t>
      </w:r>
      <w:r>
        <w:rPr>
          <w:rFonts w:ascii="Arial" w:hAnsi="Arial" w:cs="Arial"/>
          <w:sz w:val="24"/>
          <w:szCs w:val="24"/>
        </w:rPr>
        <w:t xml:space="preserve"> como: (1) </w:t>
      </w:r>
      <w:r w:rsidRPr="0095786E">
        <w:rPr>
          <w:rFonts w:ascii="Arial" w:hAnsi="Arial" w:cs="Arial"/>
          <w:sz w:val="24"/>
          <w:szCs w:val="24"/>
        </w:rPr>
        <w:t>EDUCOM – Educação com Computador</w:t>
      </w:r>
      <w:r>
        <w:rPr>
          <w:rFonts w:ascii="Arial" w:hAnsi="Arial" w:cs="Arial"/>
          <w:sz w:val="24"/>
          <w:szCs w:val="24"/>
        </w:rPr>
        <w:t xml:space="preserve"> (MEC, 1984) - </w:t>
      </w:r>
      <w:r w:rsidRPr="0095786E">
        <w:rPr>
          <w:rFonts w:ascii="Arial" w:hAnsi="Arial" w:cs="Arial"/>
          <w:sz w:val="24"/>
          <w:szCs w:val="24"/>
        </w:rPr>
        <w:t>pesquisa multidisciplinar para subsidiar a decisão de informatização da educação</w:t>
      </w:r>
      <w:r>
        <w:rPr>
          <w:rFonts w:ascii="Arial" w:hAnsi="Arial" w:cs="Arial"/>
          <w:sz w:val="24"/>
          <w:szCs w:val="24"/>
        </w:rPr>
        <w:t xml:space="preserve"> </w:t>
      </w:r>
      <w:r w:rsidRPr="0095786E">
        <w:rPr>
          <w:rFonts w:ascii="Arial" w:hAnsi="Arial" w:cs="Arial"/>
          <w:sz w:val="24"/>
          <w:szCs w:val="24"/>
        </w:rPr>
        <w:t>pública brasileira.</w:t>
      </w:r>
    </w:p>
    <w:p w14:paraId="19781D79" w14:textId="77777777"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(2) Projeto FORMAR (MEC, 1987) - </w:t>
      </w:r>
      <w:r w:rsidRPr="0095786E">
        <w:rPr>
          <w:rFonts w:ascii="Arial" w:hAnsi="Arial" w:cs="Arial"/>
          <w:sz w:val="24"/>
          <w:szCs w:val="24"/>
        </w:rPr>
        <w:t>cursos de especialização em nível de</w:t>
      </w:r>
      <w:r>
        <w:rPr>
          <w:rFonts w:ascii="Arial" w:hAnsi="Arial" w:cs="Arial"/>
          <w:sz w:val="24"/>
          <w:szCs w:val="24"/>
        </w:rPr>
        <w:t xml:space="preserve"> </w:t>
      </w:r>
      <w:r w:rsidRPr="0095786E">
        <w:rPr>
          <w:rFonts w:ascii="Arial" w:hAnsi="Arial" w:cs="Arial"/>
          <w:sz w:val="24"/>
          <w:szCs w:val="24"/>
        </w:rPr>
        <w:t xml:space="preserve">pós-graduação </w:t>
      </w:r>
      <w:r w:rsidRPr="0095786E">
        <w:rPr>
          <w:rFonts w:ascii="Arial" w:hAnsi="Arial" w:cs="Arial"/>
          <w:i/>
          <w:iCs/>
          <w:sz w:val="24"/>
          <w:szCs w:val="24"/>
        </w:rPr>
        <w:t>lato sensu</w:t>
      </w:r>
      <w:r w:rsidRPr="0095786E">
        <w:rPr>
          <w:rFonts w:ascii="Arial" w:hAnsi="Arial" w:cs="Arial"/>
          <w:sz w:val="24"/>
          <w:szCs w:val="24"/>
        </w:rPr>
        <w:t xml:space="preserve"> com 360h</w:t>
      </w:r>
      <w:r>
        <w:rPr>
          <w:rFonts w:ascii="Arial" w:hAnsi="Arial" w:cs="Arial"/>
          <w:sz w:val="24"/>
          <w:szCs w:val="24"/>
        </w:rPr>
        <w:t xml:space="preserve">; (3) </w:t>
      </w:r>
      <w:r w:rsidRPr="0095786E">
        <w:rPr>
          <w:rFonts w:ascii="Arial" w:hAnsi="Arial" w:cs="Arial"/>
          <w:sz w:val="24"/>
          <w:szCs w:val="24"/>
        </w:rPr>
        <w:t>Programa Nacional de</w:t>
      </w:r>
      <w:r>
        <w:rPr>
          <w:rFonts w:ascii="Arial" w:hAnsi="Arial" w:cs="Arial"/>
          <w:sz w:val="24"/>
          <w:szCs w:val="24"/>
        </w:rPr>
        <w:t xml:space="preserve"> </w:t>
      </w:r>
      <w:r w:rsidRPr="0095786E">
        <w:rPr>
          <w:rFonts w:ascii="Arial" w:hAnsi="Arial" w:cs="Arial"/>
          <w:sz w:val="24"/>
          <w:szCs w:val="24"/>
        </w:rPr>
        <w:t>Informática Educativa</w:t>
      </w:r>
      <w:r>
        <w:rPr>
          <w:rFonts w:ascii="Arial" w:hAnsi="Arial" w:cs="Arial"/>
          <w:sz w:val="24"/>
          <w:szCs w:val="24"/>
        </w:rPr>
        <w:t xml:space="preserve"> -PROINFE (MEC, 1989) - </w:t>
      </w:r>
      <w:r w:rsidRPr="005828B5">
        <w:rPr>
          <w:rFonts w:ascii="Arial" w:hAnsi="Arial" w:cs="Arial"/>
          <w:sz w:val="24"/>
          <w:szCs w:val="24"/>
        </w:rPr>
        <w:t>centros de informática na</w:t>
      </w:r>
      <w:r>
        <w:rPr>
          <w:rFonts w:ascii="Arial" w:hAnsi="Arial" w:cs="Arial"/>
          <w:sz w:val="24"/>
          <w:szCs w:val="24"/>
        </w:rPr>
        <w:t xml:space="preserve"> </w:t>
      </w:r>
      <w:r w:rsidRPr="005828B5">
        <w:rPr>
          <w:rFonts w:ascii="Arial" w:hAnsi="Arial" w:cs="Arial"/>
          <w:sz w:val="24"/>
          <w:szCs w:val="24"/>
        </w:rPr>
        <w:t>educação,</w:t>
      </w:r>
      <w:r>
        <w:rPr>
          <w:rFonts w:ascii="Arial" w:hAnsi="Arial" w:cs="Arial"/>
          <w:sz w:val="24"/>
          <w:szCs w:val="24"/>
        </w:rPr>
        <w:t xml:space="preserve"> </w:t>
      </w:r>
      <w:r w:rsidRPr="005828B5">
        <w:rPr>
          <w:rFonts w:ascii="Arial" w:hAnsi="Arial" w:cs="Arial"/>
          <w:sz w:val="24"/>
          <w:szCs w:val="24"/>
        </w:rPr>
        <w:t>aquisição de equipamentos computacionais e a produção,</w:t>
      </w:r>
      <w:r>
        <w:rPr>
          <w:rFonts w:ascii="Arial" w:hAnsi="Arial" w:cs="Arial"/>
          <w:sz w:val="24"/>
          <w:szCs w:val="24"/>
        </w:rPr>
        <w:t xml:space="preserve"> </w:t>
      </w:r>
      <w:r w:rsidRPr="005828B5">
        <w:rPr>
          <w:rFonts w:ascii="Arial" w:hAnsi="Arial" w:cs="Arial"/>
          <w:sz w:val="24"/>
          <w:szCs w:val="24"/>
        </w:rPr>
        <w:t xml:space="preserve">aquisição, adaptação e avaliação de </w:t>
      </w:r>
      <w:r w:rsidRPr="00297386">
        <w:rPr>
          <w:rFonts w:ascii="Arial" w:hAnsi="Arial" w:cs="Arial"/>
          <w:i/>
          <w:iCs/>
          <w:sz w:val="24"/>
          <w:szCs w:val="24"/>
        </w:rPr>
        <w:t>software</w:t>
      </w:r>
      <w:r w:rsidRPr="005828B5">
        <w:rPr>
          <w:rFonts w:ascii="Arial" w:hAnsi="Arial" w:cs="Arial"/>
          <w:sz w:val="24"/>
          <w:szCs w:val="24"/>
        </w:rPr>
        <w:t xml:space="preserve"> educativo</w:t>
      </w:r>
      <w:r>
        <w:rPr>
          <w:rFonts w:ascii="Arial" w:hAnsi="Arial" w:cs="Arial"/>
          <w:sz w:val="24"/>
          <w:szCs w:val="24"/>
        </w:rPr>
        <w:t>.</w:t>
      </w:r>
    </w:p>
    <w:p w14:paraId="300F7776" w14:textId="77777777" w:rsidR="00297386" w:rsidRDefault="00297386" w:rsidP="00297386">
      <w:pPr>
        <w:tabs>
          <w:tab w:val="left" w:pos="3879"/>
        </w:tabs>
        <w:spacing w:after="0" w:line="360" w:lineRule="auto"/>
        <w:ind w:firstLine="709"/>
        <w:jc w:val="both"/>
        <w:rPr>
          <w:rFonts w:ascii="Arial" w:hAnsi="Arial" w:cs="Arial"/>
          <w:sz w:val="24"/>
          <w:szCs w:val="24"/>
        </w:rPr>
      </w:pPr>
      <w:r>
        <w:rPr>
          <w:rFonts w:ascii="Arial" w:hAnsi="Arial" w:cs="Arial"/>
          <w:sz w:val="24"/>
          <w:szCs w:val="24"/>
        </w:rPr>
        <w:t>No entanto, não houve um avanço satisfatório dados alguns aspectos mostrados no estudo de Almeida e Valente,</w:t>
      </w:r>
    </w:p>
    <w:p w14:paraId="5C66AECD" w14:textId="77777777" w:rsidR="00297386" w:rsidRPr="00677397" w:rsidRDefault="00297386" w:rsidP="00297386">
      <w:pPr>
        <w:tabs>
          <w:tab w:val="left" w:pos="3879"/>
        </w:tabs>
        <w:spacing w:after="0" w:line="240" w:lineRule="auto"/>
        <w:ind w:left="2268"/>
        <w:jc w:val="both"/>
        <w:rPr>
          <w:rFonts w:ascii="Arial" w:hAnsi="Arial" w:cs="Arial"/>
        </w:rPr>
      </w:pPr>
      <w:r w:rsidRPr="00677397">
        <w:rPr>
          <w:rFonts w:ascii="Arial" w:hAnsi="Arial" w:cs="Arial"/>
        </w:rPr>
        <w:t>As dificuldades foram decorrentes da falta de verbas e, sobretudo, de outros</w:t>
      </w:r>
      <w:r>
        <w:rPr>
          <w:rFonts w:ascii="Arial" w:hAnsi="Arial" w:cs="Arial"/>
        </w:rPr>
        <w:t xml:space="preserve"> </w:t>
      </w:r>
      <w:r w:rsidRPr="00677397">
        <w:rPr>
          <w:rFonts w:ascii="Arial" w:hAnsi="Arial" w:cs="Arial"/>
        </w:rPr>
        <w:t>fatores entre os quais destacam a preparação inadequada dos professores</w:t>
      </w:r>
      <w:r>
        <w:rPr>
          <w:rFonts w:ascii="Arial" w:hAnsi="Arial" w:cs="Arial"/>
        </w:rPr>
        <w:t xml:space="preserve"> </w:t>
      </w:r>
      <w:r w:rsidRPr="00677397">
        <w:rPr>
          <w:rFonts w:ascii="Arial" w:hAnsi="Arial" w:cs="Arial"/>
        </w:rPr>
        <w:t>diante da abordagem de mudança pedagógica assumida nos projetos e,</w:t>
      </w:r>
      <w:r>
        <w:rPr>
          <w:rFonts w:ascii="Arial" w:hAnsi="Arial" w:cs="Arial"/>
        </w:rPr>
        <w:t xml:space="preserve"> </w:t>
      </w:r>
      <w:r w:rsidRPr="00677397">
        <w:rPr>
          <w:rFonts w:ascii="Arial" w:hAnsi="Arial" w:cs="Arial"/>
        </w:rPr>
        <w:t>dificilmente, compreendida pelos professores</w:t>
      </w:r>
      <w:r>
        <w:rPr>
          <w:rFonts w:ascii="Arial" w:hAnsi="Arial" w:cs="Arial"/>
        </w:rPr>
        <w:t xml:space="preserve"> (VALENTE e ALMEIDA, 1997, p. 1 </w:t>
      </w:r>
      <w:r w:rsidRPr="00677397">
        <w:rPr>
          <w:rFonts w:ascii="Arial" w:hAnsi="Arial" w:cs="Arial"/>
          <w:i/>
          <w:iCs/>
        </w:rPr>
        <w:t>apud</w:t>
      </w:r>
      <w:r>
        <w:rPr>
          <w:rFonts w:ascii="Arial" w:hAnsi="Arial" w:cs="Arial"/>
        </w:rPr>
        <w:t xml:space="preserve"> ALMEIDA, 2008, p. 28).</w:t>
      </w:r>
    </w:p>
    <w:p w14:paraId="6A4CCC81" w14:textId="77777777" w:rsidR="00297386" w:rsidRDefault="00297386" w:rsidP="00297386">
      <w:pPr>
        <w:tabs>
          <w:tab w:val="left" w:pos="3879"/>
        </w:tabs>
        <w:spacing w:after="0" w:line="360" w:lineRule="auto"/>
        <w:ind w:firstLine="709"/>
        <w:jc w:val="both"/>
        <w:rPr>
          <w:rFonts w:ascii="Arial" w:hAnsi="Arial" w:cs="Arial"/>
          <w:sz w:val="24"/>
          <w:szCs w:val="24"/>
        </w:rPr>
      </w:pPr>
    </w:p>
    <w:p w14:paraId="15C46980" w14:textId="50E81535" w:rsidR="00297386" w:rsidRDefault="00297386" w:rsidP="00DA3261">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Houve, portanto, um distanciamento entre o discurso dos documentos oficiais e a prática efetiva. </w:t>
      </w:r>
      <w:r w:rsidR="001A5364">
        <w:rPr>
          <w:rFonts w:ascii="Arial" w:hAnsi="Arial" w:cs="Arial"/>
          <w:sz w:val="24"/>
          <w:szCs w:val="24"/>
        </w:rPr>
        <w:t>E</w:t>
      </w:r>
      <w:r>
        <w:rPr>
          <w:rFonts w:ascii="Arial" w:hAnsi="Arial" w:cs="Arial"/>
          <w:sz w:val="24"/>
          <w:szCs w:val="24"/>
        </w:rPr>
        <w:t xml:space="preserve">m 1996, o Governo do Brasil criou </w:t>
      </w:r>
      <w:r w:rsidRPr="00297386">
        <w:rPr>
          <w:rFonts w:ascii="Arial" w:hAnsi="Arial" w:cs="Arial"/>
          <w:sz w:val="24"/>
          <w:szCs w:val="24"/>
        </w:rPr>
        <w:t>no MEC a</w:t>
      </w:r>
      <w:r w:rsidR="00DA3261">
        <w:rPr>
          <w:rFonts w:ascii="Arial" w:hAnsi="Arial" w:cs="Arial"/>
          <w:sz w:val="24"/>
          <w:szCs w:val="24"/>
        </w:rPr>
        <w:t>,</w:t>
      </w:r>
    </w:p>
    <w:p w14:paraId="4033ED5B" w14:textId="16D6D0F8" w:rsidR="00297386" w:rsidRPr="00DA3261" w:rsidRDefault="00297386" w:rsidP="00DA3261">
      <w:pPr>
        <w:tabs>
          <w:tab w:val="left" w:pos="3879"/>
        </w:tabs>
        <w:spacing w:after="0" w:line="240" w:lineRule="auto"/>
        <w:ind w:left="2268"/>
        <w:jc w:val="both"/>
        <w:rPr>
          <w:rFonts w:ascii="Arial" w:hAnsi="Arial" w:cs="Arial"/>
        </w:rPr>
      </w:pPr>
      <w:r w:rsidRPr="00DA3261">
        <w:rPr>
          <w:rFonts w:ascii="Arial" w:hAnsi="Arial" w:cs="Arial"/>
        </w:rPr>
        <w:t>Secretaria de Educação a Distância – SEED com a finalidade de fomentar a incorporação das TIC à educação e atuar no desenvolvimento da educação a distância com vistas a democratização do acesso e melhoria de qualidade da educação. A SEED impulsionou a criação de programas com foco na introdução de tecnologias na escola e na preparação do professor, desenvolvidos em cooperação com as secretarias de educação, responsáveis por articular as diretrizes dos programas com as políticas estaduais e municipais, e conduzir o processo de inserção das TIC nos Núcleos de Tecnologia Educacional - NTE e nas escolas públicas</w:t>
      </w:r>
      <w:r w:rsidR="006855AE">
        <w:rPr>
          <w:rFonts w:ascii="Arial" w:hAnsi="Arial" w:cs="Arial"/>
        </w:rPr>
        <w:t xml:space="preserve"> (ALMEDA, 2008, p. 29)</w:t>
      </w:r>
      <w:bookmarkStart w:id="3" w:name="_GoBack"/>
      <w:bookmarkEnd w:id="3"/>
      <w:r w:rsidRPr="00DA3261">
        <w:rPr>
          <w:rFonts w:ascii="Arial" w:hAnsi="Arial" w:cs="Arial"/>
        </w:rPr>
        <w:t>.</w:t>
      </w:r>
    </w:p>
    <w:p w14:paraId="692DBD00" w14:textId="77777777" w:rsidR="00297386" w:rsidRPr="009C05C2" w:rsidRDefault="00297386" w:rsidP="009C05C2">
      <w:pPr>
        <w:tabs>
          <w:tab w:val="left" w:pos="3879"/>
        </w:tabs>
        <w:spacing w:after="0" w:line="360" w:lineRule="auto"/>
        <w:ind w:firstLine="709"/>
        <w:jc w:val="both"/>
        <w:rPr>
          <w:rFonts w:ascii="Arial" w:hAnsi="Arial" w:cs="Arial"/>
          <w:sz w:val="24"/>
          <w:szCs w:val="24"/>
        </w:rPr>
      </w:pPr>
    </w:p>
    <w:p w14:paraId="6727E2D0" w14:textId="00353702" w:rsidR="0076423D" w:rsidRDefault="00DA3261" w:rsidP="0076423D">
      <w:pPr>
        <w:tabs>
          <w:tab w:val="left" w:pos="3879"/>
        </w:tabs>
        <w:spacing w:line="360" w:lineRule="auto"/>
        <w:ind w:firstLine="709"/>
        <w:jc w:val="both"/>
        <w:rPr>
          <w:rFonts w:ascii="Arial" w:hAnsi="Arial" w:cs="Arial"/>
          <w:sz w:val="24"/>
          <w:szCs w:val="24"/>
        </w:rPr>
      </w:pPr>
      <w:r>
        <w:rPr>
          <w:rFonts w:ascii="Arial" w:hAnsi="Arial" w:cs="Arial"/>
          <w:sz w:val="24"/>
          <w:szCs w:val="24"/>
        </w:rPr>
        <w:lastRenderedPageBreak/>
        <w:t>Na sequência, foi criada a TV Escola, entre outros programas, na intenção de fomentar o uso das TIC por alunos e professores</w:t>
      </w:r>
      <w:r w:rsidR="00BF692D">
        <w:rPr>
          <w:rFonts w:ascii="Arial" w:hAnsi="Arial" w:cs="Arial"/>
          <w:sz w:val="24"/>
          <w:szCs w:val="24"/>
        </w:rPr>
        <w:t>. A seguir, alguns aspectos referentes à adesão das TIC na educação paranaense.</w:t>
      </w:r>
    </w:p>
    <w:p w14:paraId="6A6EC0FD" w14:textId="71CA807B" w:rsidR="006A6196" w:rsidRPr="0076423D" w:rsidRDefault="006A6196" w:rsidP="0076423D">
      <w:pPr>
        <w:pStyle w:val="Ttulo2"/>
        <w:spacing w:after="240"/>
        <w:rPr>
          <w:rFonts w:ascii="Arial" w:hAnsi="Arial" w:cs="Arial"/>
          <w:color w:val="auto"/>
          <w:sz w:val="24"/>
          <w:szCs w:val="24"/>
        </w:rPr>
      </w:pPr>
      <w:bookmarkStart w:id="4" w:name="_Toc63345034"/>
      <w:r w:rsidRPr="007B67FC">
        <w:rPr>
          <w:rFonts w:ascii="Arial" w:hAnsi="Arial" w:cs="Arial"/>
          <w:color w:val="auto"/>
          <w:sz w:val="24"/>
          <w:szCs w:val="24"/>
        </w:rPr>
        <w:t>A introdução da tecnologia na educação paranaense</w:t>
      </w:r>
      <w:bookmarkEnd w:id="4"/>
    </w:p>
    <w:p w14:paraId="202A6C14" w14:textId="502B0558" w:rsidR="00663186" w:rsidRPr="00663186" w:rsidRDefault="00663186" w:rsidP="00663186">
      <w:pPr>
        <w:tabs>
          <w:tab w:val="left" w:pos="3879"/>
        </w:tabs>
        <w:spacing w:after="0" w:line="240" w:lineRule="auto"/>
        <w:ind w:left="2268"/>
        <w:jc w:val="both"/>
        <w:rPr>
          <w:rFonts w:ascii="Arial" w:hAnsi="Arial" w:cs="Arial"/>
        </w:rPr>
      </w:pPr>
      <w:r w:rsidRPr="00663186">
        <w:rPr>
          <w:rFonts w:ascii="Arial" w:hAnsi="Arial" w:cs="Arial"/>
        </w:rPr>
        <w:t>“A integração das TIC na escola, em todos os seus níveis, é fundamental porque estas técnicas já estão presentes na vida de todas as crianças e adolescentes e funcionam – de modo desigual, real ou virtual – como agências de socialização, concorrendo com a escola e a família. Uma de suas funções é contribuir para compensar as desigualdades que tendem a afastar a escola dos jovens e, por consequência, a dificultar que a instituição escolar cumpra efetivamente sua missão de formar o cidadão e o indivíduo competente. Por isso, é importante considerar esta integração, na perspectiva da mídia-educação, em suas duas dimensões inseparáveis: objeto de estudo e ferramenta pedagógica, ou seja, como educação para as mídias, com as mídias, sobre as mídias e pelas mídias”. (BÉVORT e BELLONI, 2009, p. 1084).</w:t>
      </w:r>
    </w:p>
    <w:p w14:paraId="75D5D8B4" w14:textId="77777777" w:rsidR="00663186" w:rsidRDefault="00663186" w:rsidP="00A119D6">
      <w:pPr>
        <w:tabs>
          <w:tab w:val="left" w:pos="3879"/>
        </w:tabs>
        <w:spacing w:after="0" w:line="360" w:lineRule="auto"/>
        <w:ind w:firstLine="709"/>
        <w:jc w:val="both"/>
        <w:rPr>
          <w:rFonts w:ascii="Arial" w:hAnsi="Arial" w:cs="Arial"/>
          <w:sz w:val="24"/>
          <w:szCs w:val="24"/>
        </w:rPr>
      </w:pPr>
    </w:p>
    <w:p w14:paraId="77042D40" w14:textId="36A51F2C" w:rsidR="00663186" w:rsidRDefault="00663186" w:rsidP="00AC5488">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Diante disso é possível inferir que a Tecnologia na atualidade não é uma novidade, principalmente para o público mais jovem, que nasceu inserido nesse contexto. Portanto, para que a Educação possa </w:t>
      </w:r>
      <w:r w:rsidR="009E7F37">
        <w:rPr>
          <w:rFonts w:ascii="Arial" w:hAnsi="Arial" w:cs="Arial"/>
          <w:sz w:val="24"/>
          <w:szCs w:val="24"/>
        </w:rPr>
        <w:t>alcançar</w:t>
      </w:r>
      <w:r w:rsidR="00AC5488">
        <w:rPr>
          <w:rFonts w:ascii="Arial" w:hAnsi="Arial" w:cs="Arial"/>
          <w:sz w:val="24"/>
          <w:szCs w:val="24"/>
        </w:rPr>
        <w:t xml:space="preserve"> resultados</w:t>
      </w:r>
      <w:r w:rsidR="009E7F37">
        <w:rPr>
          <w:rFonts w:ascii="Arial" w:hAnsi="Arial" w:cs="Arial"/>
          <w:sz w:val="24"/>
          <w:szCs w:val="24"/>
        </w:rPr>
        <w:t xml:space="preserve"> com a ferramenta</w:t>
      </w:r>
      <w:r>
        <w:rPr>
          <w:rFonts w:ascii="Arial" w:hAnsi="Arial" w:cs="Arial"/>
          <w:sz w:val="24"/>
          <w:szCs w:val="24"/>
        </w:rPr>
        <w:t xml:space="preserve">, é necessário que seja sistematizado um trabalho direcionado objetivando </w:t>
      </w:r>
      <w:r w:rsidR="00AC5488">
        <w:rPr>
          <w:rFonts w:ascii="Arial" w:hAnsi="Arial" w:cs="Arial"/>
          <w:sz w:val="24"/>
          <w:szCs w:val="24"/>
        </w:rPr>
        <w:t>a</w:t>
      </w:r>
      <w:r>
        <w:rPr>
          <w:rFonts w:ascii="Arial" w:hAnsi="Arial" w:cs="Arial"/>
          <w:sz w:val="24"/>
          <w:szCs w:val="24"/>
        </w:rPr>
        <w:t>os estudantes a a</w:t>
      </w:r>
      <w:r w:rsidR="00AC5488">
        <w:rPr>
          <w:rFonts w:ascii="Arial" w:hAnsi="Arial" w:cs="Arial"/>
          <w:sz w:val="24"/>
          <w:szCs w:val="24"/>
        </w:rPr>
        <w:t xml:space="preserve">quisição de </w:t>
      </w:r>
      <w:r>
        <w:rPr>
          <w:rFonts w:ascii="Arial" w:hAnsi="Arial" w:cs="Arial"/>
          <w:sz w:val="24"/>
          <w:szCs w:val="24"/>
        </w:rPr>
        <w:t>competências para atuar na sociedade contemporânea</w:t>
      </w:r>
      <w:r w:rsidR="006B0D9E">
        <w:rPr>
          <w:rFonts w:ascii="Arial" w:hAnsi="Arial" w:cs="Arial"/>
          <w:sz w:val="24"/>
          <w:szCs w:val="24"/>
        </w:rPr>
        <w:t>;</w:t>
      </w:r>
      <w:r w:rsidR="00AC5488">
        <w:rPr>
          <w:rFonts w:ascii="Arial" w:hAnsi="Arial" w:cs="Arial"/>
          <w:sz w:val="24"/>
          <w:szCs w:val="24"/>
        </w:rPr>
        <w:t xml:space="preserve"> a</w:t>
      </w:r>
      <w:r>
        <w:rPr>
          <w:rFonts w:ascii="Arial" w:hAnsi="Arial" w:cs="Arial"/>
          <w:sz w:val="24"/>
          <w:szCs w:val="24"/>
        </w:rPr>
        <w:t>penas o acesso aos dados não basta</w:t>
      </w:r>
      <w:r w:rsidR="00AC5488">
        <w:rPr>
          <w:rFonts w:ascii="Arial" w:hAnsi="Arial" w:cs="Arial"/>
          <w:sz w:val="24"/>
          <w:szCs w:val="24"/>
        </w:rPr>
        <w:t>.</w:t>
      </w:r>
    </w:p>
    <w:p w14:paraId="44909411" w14:textId="6DCD120E" w:rsidR="006B0D9E" w:rsidRDefault="006B0D9E" w:rsidP="006B0D9E">
      <w:pPr>
        <w:tabs>
          <w:tab w:val="left" w:pos="3879"/>
        </w:tabs>
        <w:spacing w:after="0" w:line="360" w:lineRule="auto"/>
        <w:ind w:firstLine="709"/>
        <w:jc w:val="both"/>
        <w:rPr>
          <w:rFonts w:ascii="Arial" w:hAnsi="Arial" w:cs="Arial"/>
          <w:sz w:val="24"/>
          <w:szCs w:val="24"/>
        </w:rPr>
      </w:pPr>
      <w:r>
        <w:rPr>
          <w:rFonts w:ascii="Arial" w:hAnsi="Arial" w:cs="Arial"/>
          <w:sz w:val="24"/>
          <w:szCs w:val="24"/>
        </w:rPr>
        <w:t>A ideia da utilização da tecnologia da educação no Paraná teve como pano de fundo o Projeto Salto para o Futuro, atual TV Escola, junto à iniciativa de trazer as TIC para a educação paranaense, no ano de 1990, e conta hoje, com 2.500 escolas aderidas à tecnologia,</w:t>
      </w:r>
      <w:r w:rsidRPr="00270888">
        <w:rPr>
          <w:rFonts w:ascii="Arial" w:hAnsi="Arial" w:cs="Arial"/>
          <w:sz w:val="24"/>
          <w:szCs w:val="24"/>
        </w:rPr>
        <w:t xml:space="preserve"> visa</w:t>
      </w:r>
      <w:r>
        <w:rPr>
          <w:rFonts w:ascii="Arial" w:hAnsi="Arial" w:cs="Arial"/>
          <w:sz w:val="24"/>
          <w:szCs w:val="24"/>
        </w:rPr>
        <w:t>ndo</w:t>
      </w:r>
      <w:r w:rsidRPr="00270888">
        <w:rPr>
          <w:rFonts w:ascii="Arial" w:hAnsi="Arial" w:cs="Arial"/>
          <w:sz w:val="24"/>
          <w:szCs w:val="24"/>
        </w:rPr>
        <w:t xml:space="preserve"> o atendimento administrativo </w:t>
      </w:r>
      <w:r>
        <w:rPr>
          <w:rFonts w:ascii="Arial" w:hAnsi="Arial" w:cs="Arial"/>
          <w:sz w:val="24"/>
          <w:szCs w:val="24"/>
        </w:rPr>
        <w:t xml:space="preserve">e </w:t>
      </w:r>
      <w:r w:rsidRPr="00270888">
        <w:rPr>
          <w:rFonts w:ascii="Arial" w:hAnsi="Arial" w:cs="Arial"/>
          <w:sz w:val="24"/>
          <w:szCs w:val="24"/>
        </w:rPr>
        <w:t>o trabalho pedagógico.</w:t>
      </w:r>
    </w:p>
    <w:p w14:paraId="798D2152" w14:textId="77777777" w:rsidR="006B0D9E" w:rsidRDefault="006B0D9E" w:rsidP="006B0D9E">
      <w:pPr>
        <w:tabs>
          <w:tab w:val="left" w:pos="3879"/>
        </w:tabs>
        <w:spacing w:after="0" w:line="360" w:lineRule="auto"/>
        <w:ind w:firstLine="709"/>
        <w:jc w:val="both"/>
        <w:rPr>
          <w:rFonts w:ascii="Arial" w:hAnsi="Arial" w:cs="Arial"/>
          <w:sz w:val="24"/>
          <w:szCs w:val="24"/>
        </w:rPr>
      </w:pPr>
      <w:r>
        <w:rPr>
          <w:rFonts w:ascii="Arial" w:hAnsi="Arial" w:cs="Arial"/>
          <w:sz w:val="24"/>
          <w:szCs w:val="24"/>
        </w:rPr>
        <w:t>Atualmente, é impossível pensar em uma escola que não esteja ligada à rede mundial de computadores,</w:t>
      </w:r>
    </w:p>
    <w:p w14:paraId="36443C21" w14:textId="77777777" w:rsidR="006B0D9E" w:rsidRPr="00FB6426" w:rsidRDefault="006B0D9E" w:rsidP="006B0D9E">
      <w:pPr>
        <w:tabs>
          <w:tab w:val="left" w:pos="3879"/>
        </w:tabs>
        <w:spacing w:after="0" w:line="240" w:lineRule="auto"/>
        <w:ind w:left="2268"/>
        <w:jc w:val="both"/>
        <w:rPr>
          <w:rFonts w:ascii="Arial" w:hAnsi="Arial" w:cs="Arial"/>
        </w:rPr>
      </w:pPr>
      <w:r w:rsidRPr="00FB6426">
        <w:rPr>
          <w:rFonts w:ascii="Arial" w:hAnsi="Arial" w:cs="Arial"/>
        </w:rPr>
        <w:t>Sem a internet a escola não consegue acessar o mundo além dos seus muros, fica restrita a um universo local e individualizado, na contramão das novas propostas pedagógicas que preveem o conhecimento compartilhado, reutilizado e que d</w:t>
      </w:r>
      <w:r>
        <w:rPr>
          <w:rFonts w:ascii="Arial" w:hAnsi="Arial" w:cs="Arial"/>
        </w:rPr>
        <w:t>ê</w:t>
      </w:r>
      <w:r w:rsidRPr="00FB6426">
        <w:rPr>
          <w:rFonts w:ascii="Arial" w:hAnsi="Arial" w:cs="Arial"/>
        </w:rPr>
        <w:t xml:space="preserve"> protagonismo aos agentes da educação</w:t>
      </w:r>
      <w:r>
        <w:rPr>
          <w:rFonts w:ascii="Arial" w:hAnsi="Arial" w:cs="Arial"/>
        </w:rPr>
        <w:t xml:space="preserve"> (EDUCAR EM REDE, 2020)</w:t>
      </w:r>
      <w:r w:rsidRPr="00FB6426">
        <w:rPr>
          <w:rFonts w:ascii="Arial" w:hAnsi="Arial" w:cs="Arial"/>
        </w:rPr>
        <w:t>.</w:t>
      </w:r>
    </w:p>
    <w:p w14:paraId="72C382D8" w14:textId="77777777" w:rsidR="006B0D9E" w:rsidRDefault="006B0D9E" w:rsidP="006B0D9E">
      <w:pPr>
        <w:tabs>
          <w:tab w:val="left" w:pos="3879"/>
        </w:tabs>
        <w:spacing w:after="0" w:line="360" w:lineRule="auto"/>
        <w:jc w:val="both"/>
        <w:rPr>
          <w:rFonts w:ascii="Arial" w:hAnsi="Arial" w:cs="Arial"/>
          <w:sz w:val="24"/>
          <w:szCs w:val="24"/>
        </w:rPr>
      </w:pPr>
    </w:p>
    <w:p w14:paraId="653AD33D" w14:textId="14D20939" w:rsidR="006B0D9E" w:rsidRDefault="000C19EC" w:rsidP="006B0D9E">
      <w:pPr>
        <w:tabs>
          <w:tab w:val="left" w:pos="3879"/>
        </w:tabs>
        <w:spacing w:after="0" w:line="360" w:lineRule="auto"/>
        <w:ind w:firstLine="709"/>
        <w:jc w:val="both"/>
        <w:rPr>
          <w:rFonts w:ascii="Arial" w:hAnsi="Arial" w:cs="Arial"/>
          <w:sz w:val="24"/>
          <w:szCs w:val="24"/>
        </w:rPr>
      </w:pPr>
      <w:r>
        <w:rPr>
          <w:rFonts w:ascii="Arial" w:hAnsi="Arial" w:cs="Arial"/>
          <w:sz w:val="24"/>
          <w:szCs w:val="24"/>
        </w:rPr>
        <w:t>Se a e</w:t>
      </w:r>
      <w:r w:rsidR="006B0D9E">
        <w:rPr>
          <w:rFonts w:ascii="Arial" w:hAnsi="Arial" w:cs="Arial"/>
          <w:sz w:val="24"/>
          <w:szCs w:val="24"/>
        </w:rPr>
        <w:t xml:space="preserve">scola é o reflexo da sociedade conforme o tempo histórico, </w:t>
      </w:r>
      <w:r w:rsidR="004C2F5B">
        <w:rPr>
          <w:rFonts w:ascii="Arial" w:hAnsi="Arial" w:cs="Arial"/>
          <w:sz w:val="24"/>
          <w:szCs w:val="24"/>
        </w:rPr>
        <w:t xml:space="preserve">haja vista a necessidade de </w:t>
      </w:r>
      <w:r w:rsidR="006B0D9E">
        <w:rPr>
          <w:rFonts w:ascii="Arial" w:hAnsi="Arial" w:cs="Arial"/>
          <w:sz w:val="24"/>
          <w:szCs w:val="24"/>
        </w:rPr>
        <w:t xml:space="preserve">acompanhar a demanda. </w:t>
      </w:r>
      <w:r w:rsidR="004678AB">
        <w:rPr>
          <w:rFonts w:ascii="Arial" w:hAnsi="Arial" w:cs="Arial"/>
          <w:sz w:val="24"/>
          <w:szCs w:val="24"/>
        </w:rPr>
        <w:t xml:space="preserve">Segundo </w:t>
      </w:r>
      <w:r w:rsidR="006B0D9E">
        <w:rPr>
          <w:rFonts w:ascii="Arial" w:hAnsi="Arial" w:cs="Arial"/>
          <w:sz w:val="24"/>
          <w:szCs w:val="24"/>
        </w:rPr>
        <w:t xml:space="preserve">Leandro Karnal: “mudar é difícil, não mudar é fatal [...] pela primeira vez na história da humanidade constatou-se que um garoto de 15 anos sabe mais de tecnologia do que um pós-doutor” (KARNAL, </w:t>
      </w:r>
      <w:r w:rsidR="006B0D9E">
        <w:rPr>
          <w:rFonts w:ascii="Arial" w:hAnsi="Arial" w:cs="Arial"/>
          <w:sz w:val="24"/>
          <w:szCs w:val="24"/>
        </w:rPr>
        <w:lastRenderedPageBreak/>
        <w:t>2020)</w:t>
      </w:r>
      <w:r w:rsidR="00185933">
        <w:rPr>
          <w:rStyle w:val="Refdenotaderodap"/>
          <w:rFonts w:ascii="Arial" w:hAnsi="Arial" w:cs="Arial"/>
          <w:sz w:val="24"/>
          <w:szCs w:val="24"/>
        </w:rPr>
        <w:footnoteReference w:id="3"/>
      </w:r>
      <w:r w:rsidR="006B0D9E">
        <w:rPr>
          <w:rFonts w:ascii="Arial" w:hAnsi="Arial" w:cs="Arial"/>
          <w:sz w:val="24"/>
          <w:szCs w:val="24"/>
        </w:rPr>
        <w:t>. O autor afirma que, o que se pode fazer com algoritmos será executado por máquinas, então o desafio é, mudar ou desaparecer.</w:t>
      </w:r>
    </w:p>
    <w:p w14:paraId="467A04B8" w14:textId="475F79F0" w:rsidR="00BF692D" w:rsidRDefault="006B0D9E" w:rsidP="004678AB">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Para adequar-se ao novo, é necessário um processo de </w:t>
      </w:r>
      <w:r w:rsidR="00AC5488" w:rsidRPr="00AC5488">
        <w:rPr>
          <w:rFonts w:ascii="Arial" w:hAnsi="Arial" w:cs="Arial"/>
          <w:sz w:val="24"/>
          <w:szCs w:val="24"/>
        </w:rPr>
        <w:t>aprendizagem</w:t>
      </w:r>
      <w:r w:rsidR="001738D1">
        <w:rPr>
          <w:rFonts w:ascii="Arial" w:hAnsi="Arial" w:cs="Arial"/>
          <w:sz w:val="24"/>
          <w:szCs w:val="24"/>
        </w:rPr>
        <w:t>, que leve o sujeito à aquisição d</w:t>
      </w:r>
      <w:r w:rsidR="00AC5488" w:rsidRPr="00AC5488">
        <w:rPr>
          <w:rFonts w:ascii="Arial" w:hAnsi="Arial" w:cs="Arial"/>
          <w:sz w:val="24"/>
          <w:szCs w:val="24"/>
        </w:rPr>
        <w:t>a competência</w:t>
      </w:r>
      <w:r w:rsidR="00AC5488">
        <w:rPr>
          <w:rFonts w:ascii="Arial" w:hAnsi="Arial" w:cs="Arial"/>
          <w:sz w:val="24"/>
          <w:szCs w:val="24"/>
        </w:rPr>
        <w:t xml:space="preserve"> que, não é sinônimo de habilidade (</w:t>
      </w:r>
      <w:r w:rsidRPr="006B0D9E">
        <w:rPr>
          <w:rFonts w:ascii="Arial" w:hAnsi="Arial" w:cs="Arial"/>
          <w:sz w:val="24"/>
          <w:szCs w:val="24"/>
        </w:rPr>
        <w:t>KARNAL</w:t>
      </w:r>
      <w:r>
        <w:rPr>
          <w:rFonts w:ascii="Arial" w:hAnsi="Arial" w:cs="Arial"/>
          <w:sz w:val="24"/>
          <w:szCs w:val="24"/>
        </w:rPr>
        <w:t xml:space="preserve">, </w:t>
      </w:r>
      <w:r w:rsidR="00AC5488">
        <w:rPr>
          <w:rFonts w:ascii="Arial" w:hAnsi="Arial" w:cs="Arial"/>
          <w:sz w:val="24"/>
          <w:szCs w:val="24"/>
        </w:rPr>
        <w:t>2020</w:t>
      </w:r>
      <w:r w:rsidR="00270888">
        <w:rPr>
          <w:rFonts w:ascii="Arial" w:hAnsi="Arial" w:cs="Arial"/>
          <w:sz w:val="24"/>
          <w:szCs w:val="24"/>
        </w:rPr>
        <w:t>)</w:t>
      </w:r>
      <w:r w:rsidR="001738D1">
        <w:rPr>
          <w:rFonts w:ascii="Arial" w:hAnsi="Arial" w:cs="Arial"/>
          <w:sz w:val="24"/>
          <w:szCs w:val="24"/>
        </w:rPr>
        <w:t xml:space="preserve">, </w:t>
      </w:r>
      <w:r w:rsidR="00AC5488">
        <w:rPr>
          <w:rFonts w:ascii="Arial" w:hAnsi="Arial" w:cs="Arial"/>
          <w:sz w:val="24"/>
          <w:szCs w:val="24"/>
        </w:rPr>
        <w:t>como demonstrado na figura 1:</w:t>
      </w:r>
    </w:p>
    <w:p w14:paraId="5E8E5788" w14:textId="77777777" w:rsidR="00BF692D" w:rsidRDefault="00BF692D" w:rsidP="00AC5488">
      <w:pPr>
        <w:tabs>
          <w:tab w:val="left" w:pos="3879"/>
        </w:tabs>
        <w:spacing w:after="0" w:line="240" w:lineRule="auto"/>
        <w:ind w:firstLine="709"/>
        <w:jc w:val="both"/>
        <w:rPr>
          <w:rFonts w:ascii="Arial" w:hAnsi="Arial" w:cs="Arial"/>
          <w:sz w:val="24"/>
          <w:szCs w:val="24"/>
        </w:rPr>
      </w:pPr>
    </w:p>
    <w:p w14:paraId="230493C2" w14:textId="77777777" w:rsidR="00BF692D" w:rsidRDefault="00BF692D" w:rsidP="00AC5488">
      <w:pPr>
        <w:tabs>
          <w:tab w:val="left" w:pos="3879"/>
        </w:tabs>
        <w:spacing w:after="0" w:line="240" w:lineRule="auto"/>
        <w:ind w:firstLine="709"/>
        <w:jc w:val="both"/>
        <w:rPr>
          <w:rFonts w:ascii="Arial" w:hAnsi="Arial" w:cs="Arial"/>
          <w:sz w:val="24"/>
          <w:szCs w:val="24"/>
        </w:rPr>
      </w:pPr>
    </w:p>
    <w:p w14:paraId="17F5B1D3" w14:textId="01A53A85" w:rsidR="00AC5488" w:rsidRPr="00AC5488" w:rsidRDefault="00BF692D" w:rsidP="00AC5488">
      <w:pPr>
        <w:tabs>
          <w:tab w:val="left" w:pos="3879"/>
        </w:tabs>
        <w:spacing w:after="0" w:line="240" w:lineRule="auto"/>
        <w:ind w:firstLine="709"/>
        <w:jc w:val="both"/>
        <w:rPr>
          <w:rFonts w:ascii="Arial" w:hAnsi="Arial" w:cs="Arial"/>
        </w:rPr>
      </w:pPr>
      <w:r>
        <w:rPr>
          <w:rFonts w:ascii="Arial" w:hAnsi="Arial" w:cs="Arial"/>
          <w:sz w:val="24"/>
          <w:szCs w:val="24"/>
        </w:rPr>
        <w:t xml:space="preserve"> </w:t>
      </w:r>
      <w:r w:rsidR="00AC5488">
        <w:rPr>
          <w:rFonts w:ascii="Arial" w:hAnsi="Arial" w:cs="Arial"/>
          <w:sz w:val="24"/>
          <w:szCs w:val="24"/>
        </w:rPr>
        <w:t xml:space="preserve"> </w:t>
      </w:r>
      <w:r w:rsidR="00AC5488" w:rsidRPr="0086778C">
        <w:rPr>
          <w:rFonts w:ascii="Arial" w:hAnsi="Arial" w:cs="Arial"/>
          <w:b/>
          <w:bCs/>
        </w:rPr>
        <w:t>Figura 1:</w:t>
      </w:r>
      <w:r w:rsidR="00AC5488">
        <w:rPr>
          <w:rFonts w:ascii="Arial" w:hAnsi="Arial" w:cs="Arial"/>
        </w:rPr>
        <w:t xml:space="preserve"> As três faces da definição de Competência</w:t>
      </w:r>
      <w:r w:rsidR="007466D9">
        <w:rPr>
          <w:rFonts w:ascii="Arial" w:hAnsi="Arial" w:cs="Arial"/>
        </w:rPr>
        <w:t>.</w:t>
      </w:r>
    </w:p>
    <w:p w14:paraId="7361B9B4" w14:textId="388F0B6A" w:rsidR="00AC5488" w:rsidRDefault="00AC5488" w:rsidP="00AC5488">
      <w:pPr>
        <w:tabs>
          <w:tab w:val="left" w:pos="3879"/>
        </w:tabs>
        <w:spacing w:after="0" w:line="240" w:lineRule="auto"/>
        <w:ind w:firstLine="709"/>
        <w:jc w:val="both"/>
        <w:rPr>
          <w:rFonts w:ascii="Arial" w:hAnsi="Arial" w:cs="Arial"/>
          <w:sz w:val="24"/>
          <w:szCs w:val="24"/>
        </w:rPr>
      </w:pPr>
      <w:r w:rsidRPr="00AC5488">
        <w:rPr>
          <w:noProof/>
        </w:rPr>
        <w:drawing>
          <wp:inline distT="0" distB="0" distL="0" distR="0" wp14:anchorId="1B8A9B18" wp14:editId="625A1D2F">
            <wp:extent cx="4669079" cy="2067300"/>
            <wp:effectExtent l="114300" t="114300" r="113030" b="1428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sharpenSoften amount="50000"/>
                              </a14:imgEffect>
                            </a14:imgLayer>
                          </a14:imgProps>
                        </a:ext>
                      </a:extLst>
                    </a:blip>
                    <a:srcRect l="19368" t="29176" r="12795" b="20938"/>
                    <a:stretch/>
                  </pic:blipFill>
                  <pic:spPr bwMode="auto">
                    <a:xfrm>
                      <a:off x="0" y="0"/>
                      <a:ext cx="4679285" cy="20718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2B5BF2B" w14:textId="1200859E" w:rsidR="00AC5488" w:rsidRPr="00AC5488" w:rsidRDefault="00AC5488" w:rsidP="00AC5488">
      <w:pPr>
        <w:tabs>
          <w:tab w:val="left" w:pos="3879"/>
        </w:tabs>
        <w:spacing w:after="0" w:line="240" w:lineRule="auto"/>
        <w:ind w:firstLine="709"/>
        <w:jc w:val="both"/>
        <w:rPr>
          <w:rFonts w:ascii="Arial" w:hAnsi="Arial" w:cs="Arial"/>
          <w:sz w:val="20"/>
          <w:szCs w:val="20"/>
        </w:rPr>
      </w:pPr>
      <w:r>
        <w:rPr>
          <w:rFonts w:ascii="Arial" w:hAnsi="Arial" w:cs="Arial"/>
          <w:sz w:val="20"/>
          <w:szCs w:val="20"/>
        </w:rPr>
        <w:t xml:space="preserve">   Fonte: </w:t>
      </w:r>
      <w:r w:rsidR="00270888">
        <w:rPr>
          <w:rFonts w:ascii="Arial" w:hAnsi="Arial" w:cs="Arial"/>
          <w:sz w:val="20"/>
          <w:szCs w:val="20"/>
        </w:rPr>
        <w:t>PUCRS Online (</w:t>
      </w:r>
      <w:r>
        <w:rPr>
          <w:rFonts w:ascii="Arial" w:hAnsi="Arial" w:cs="Arial"/>
          <w:sz w:val="20"/>
          <w:szCs w:val="20"/>
        </w:rPr>
        <w:t>Karnal</w:t>
      </w:r>
      <w:r w:rsidR="00270888">
        <w:rPr>
          <w:rFonts w:ascii="Arial" w:hAnsi="Arial" w:cs="Arial"/>
          <w:sz w:val="20"/>
          <w:szCs w:val="20"/>
        </w:rPr>
        <w:t xml:space="preserve">, </w:t>
      </w:r>
      <w:r>
        <w:rPr>
          <w:rFonts w:ascii="Arial" w:hAnsi="Arial" w:cs="Arial"/>
          <w:sz w:val="20"/>
          <w:szCs w:val="20"/>
        </w:rPr>
        <w:t>2020).</w:t>
      </w:r>
    </w:p>
    <w:p w14:paraId="463B4A57" w14:textId="77777777" w:rsidR="00AC5488" w:rsidRDefault="00AC5488" w:rsidP="00AC5488">
      <w:pPr>
        <w:tabs>
          <w:tab w:val="left" w:pos="3879"/>
        </w:tabs>
        <w:spacing w:after="0" w:line="360" w:lineRule="auto"/>
        <w:ind w:firstLine="709"/>
        <w:jc w:val="both"/>
        <w:rPr>
          <w:rFonts w:ascii="Arial" w:hAnsi="Arial" w:cs="Arial"/>
          <w:sz w:val="24"/>
          <w:szCs w:val="24"/>
        </w:rPr>
      </w:pPr>
    </w:p>
    <w:p w14:paraId="019E9F48" w14:textId="30617487" w:rsidR="00AC5488" w:rsidRDefault="008A3D98" w:rsidP="00AC5488">
      <w:pPr>
        <w:tabs>
          <w:tab w:val="left" w:pos="3879"/>
        </w:tabs>
        <w:spacing w:after="0" w:line="360" w:lineRule="auto"/>
        <w:ind w:firstLine="709"/>
        <w:jc w:val="both"/>
        <w:rPr>
          <w:rFonts w:ascii="Arial" w:hAnsi="Arial" w:cs="Arial"/>
          <w:sz w:val="24"/>
          <w:szCs w:val="24"/>
        </w:rPr>
      </w:pPr>
      <w:r>
        <w:rPr>
          <w:rFonts w:ascii="Arial" w:hAnsi="Arial" w:cs="Arial"/>
          <w:sz w:val="24"/>
          <w:szCs w:val="24"/>
        </w:rPr>
        <w:t>Desse modo, a habilidade seria apenas uma das facetas, sendo necessário</w:t>
      </w:r>
      <w:r w:rsidR="00185933">
        <w:rPr>
          <w:rFonts w:ascii="Arial" w:hAnsi="Arial" w:cs="Arial"/>
          <w:sz w:val="24"/>
          <w:szCs w:val="24"/>
        </w:rPr>
        <w:t>, somar a isso, o</w:t>
      </w:r>
      <w:r>
        <w:rPr>
          <w:rFonts w:ascii="Arial" w:hAnsi="Arial" w:cs="Arial"/>
          <w:sz w:val="24"/>
          <w:szCs w:val="24"/>
        </w:rPr>
        <w:t xml:space="preserve"> conhecimento </w:t>
      </w:r>
      <w:r w:rsidR="00185933">
        <w:rPr>
          <w:rFonts w:ascii="Arial" w:hAnsi="Arial" w:cs="Arial"/>
          <w:sz w:val="24"/>
          <w:szCs w:val="24"/>
        </w:rPr>
        <w:t>e a</w:t>
      </w:r>
      <w:r>
        <w:rPr>
          <w:rFonts w:ascii="Arial" w:hAnsi="Arial" w:cs="Arial"/>
          <w:sz w:val="24"/>
          <w:szCs w:val="24"/>
        </w:rPr>
        <w:t xml:space="preserve"> atitude</w:t>
      </w:r>
      <w:r w:rsidR="00185933">
        <w:rPr>
          <w:rFonts w:ascii="Arial" w:hAnsi="Arial" w:cs="Arial"/>
          <w:sz w:val="24"/>
          <w:szCs w:val="24"/>
        </w:rPr>
        <w:t>, para se chegar ao nível da competência.</w:t>
      </w:r>
      <w:r>
        <w:rPr>
          <w:rFonts w:ascii="Arial" w:hAnsi="Arial" w:cs="Arial"/>
          <w:sz w:val="24"/>
          <w:szCs w:val="24"/>
        </w:rPr>
        <w:t xml:space="preserve"> </w:t>
      </w:r>
    </w:p>
    <w:p w14:paraId="535388D4" w14:textId="03FC95E1" w:rsidR="00BC7E60" w:rsidRPr="007B67FC" w:rsidRDefault="004251FA" w:rsidP="0076423D">
      <w:pPr>
        <w:pStyle w:val="Ttulo1"/>
        <w:spacing w:after="240"/>
        <w:rPr>
          <w:rFonts w:ascii="Arial" w:hAnsi="Arial" w:cs="Arial"/>
          <w:b/>
          <w:bCs/>
          <w:color w:val="auto"/>
          <w:sz w:val="24"/>
          <w:szCs w:val="24"/>
        </w:rPr>
      </w:pPr>
      <w:bookmarkStart w:id="5" w:name="_Toc63345035"/>
      <w:r w:rsidRPr="007B67FC">
        <w:rPr>
          <w:rFonts w:ascii="Arial" w:hAnsi="Arial" w:cs="Arial"/>
          <w:b/>
          <w:bCs/>
          <w:color w:val="auto"/>
          <w:sz w:val="24"/>
          <w:szCs w:val="24"/>
        </w:rPr>
        <w:t>AS ETAPAS DA IMPLEMENTAÇÃO</w:t>
      </w:r>
      <w:bookmarkEnd w:id="5"/>
    </w:p>
    <w:p w14:paraId="6FD331A7" w14:textId="77777777" w:rsidR="00BC7E60" w:rsidRPr="00BC7E60" w:rsidRDefault="00BC7E60" w:rsidP="00BC7E60">
      <w:pPr>
        <w:pStyle w:val="PargrafodaLista"/>
        <w:keepNext/>
        <w:keepLines/>
        <w:numPr>
          <w:ilvl w:val="0"/>
          <w:numId w:val="31"/>
        </w:numPr>
        <w:spacing w:before="240" w:after="0"/>
        <w:contextualSpacing w:val="0"/>
        <w:outlineLvl w:val="0"/>
        <w:rPr>
          <w:rFonts w:asciiTheme="majorHAnsi" w:eastAsiaTheme="majorEastAsia" w:hAnsiTheme="majorHAnsi" w:cstheme="majorBidi"/>
          <w:vanish/>
          <w:color w:val="365F91" w:themeColor="accent1" w:themeShade="BF"/>
          <w:sz w:val="32"/>
          <w:szCs w:val="32"/>
        </w:rPr>
      </w:pPr>
      <w:bookmarkStart w:id="6" w:name="_Toc63345036"/>
      <w:bookmarkEnd w:id="6"/>
    </w:p>
    <w:p w14:paraId="604ECCE2" w14:textId="77777777" w:rsidR="00BC7E60" w:rsidRPr="00BC7E60" w:rsidRDefault="00BC7E60" w:rsidP="00BC7E60">
      <w:pPr>
        <w:pStyle w:val="PargrafodaLista"/>
        <w:keepNext/>
        <w:keepLines/>
        <w:numPr>
          <w:ilvl w:val="0"/>
          <w:numId w:val="31"/>
        </w:numPr>
        <w:spacing w:before="240" w:after="0"/>
        <w:contextualSpacing w:val="0"/>
        <w:outlineLvl w:val="0"/>
        <w:rPr>
          <w:rFonts w:asciiTheme="majorHAnsi" w:eastAsiaTheme="majorEastAsia" w:hAnsiTheme="majorHAnsi" w:cstheme="majorBidi"/>
          <w:vanish/>
          <w:color w:val="365F91" w:themeColor="accent1" w:themeShade="BF"/>
          <w:sz w:val="32"/>
          <w:szCs w:val="32"/>
        </w:rPr>
      </w:pPr>
      <w:bookmarkStart w:id="7" w:name="_Toc63345037"/>
      <w:bookmarkEnd w:id="7"/>
    </w:p>
    <w:p w14:paraId="2CBD4FBD" w14:textId="788F95A7" w:rsidR="00BC7E60" w:rsidRPr="007B67FC" w:rsidRDefault="00BC7E60" w:rsidP="0076423D">
      <w:pPr>
        <w:pStyle w:val="Ttulo2"/>
        <w:spacing w:after="240"/>
        <w:rPr>
          <w:rFonts w:ascii="Arial" w:hAnsi="Arial" w:cs="Arial"/>
          <w:color w:val="auto"/>
          <w:sz w:val="24"/>
          <w:szCs w:val="24"/>
        </w:rPr>
      </w:pPr>
      <w:bookmarkStart w:id="8" w:name="_Toc63345038"/>
      <w:r w:rsidRPr="007B67FC">
        <w:rPr>
          <w:rFonts w:ascii="Arial" w:hAnsi="Arial" w:cs="Arial"/>
          <w:color w:val="auto"/>
          <w:sz w:val="24"/>
          <w:szCs w:val="24"/>
        </w:rPr>
        <w:t>Conteúdos programáticos</w:t>
      </w:r>
      <w:bookmarkEnd w:id="8"/>
    </w:p>
    <w:p w14:paraId="4D4F03F4" w14:textId="50DD6DD0" w:rsidR="00E932FB" w:rsidRDefault="00E932FB" w:rsidP="008A3D98">
      <w:pPr>
        <w:tabs>
          <w:tab w:val="left" w:pos="3879"/>
        </w:tabs>
        <w:spacing w:after="0" w:line="360" w:lineRule="auto"/>
        <w:ind w:firstLine="709"/>
        <w:jc w:val="both"/>
        <w:rPr>
          <w:rFonts w:ascii="Arial" w:hAnsi="Arial" w:cs="Arial"/>
          <w:sz w:val="24"/>
          <w:szCs w:val="24"/>
        </w:rPr>
      </w:pPr>
      <w:r>
        <w:rPr>
          <w:rFonts w:ascii="Arial" w:hAnsi="Arial" w:cs="Arial"/>
          <w:sz w:val="24"/>
          <w:szCs w:val="24"/>
        </w:rPr>
        <w:t>De 20/07 à 20/08/2020 – apresentação da ferramenta e discussão com os educadores do 1º ao 5º ano do ensino fundamental e discussão sobre a instrumentalização, em busca de melhores práticas no novo contexto instalado na crise no novo corona vírus;</w:t>
      </w:r>
    </w:p>
    <w:p w14:paraId="59CA9449" w14:textId="1AD75646" w:rsidR="00E932FB" w:rsidRDefault="00E932FB" w:rsidP="008A3D98">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21/08 à 20/09/2020 – apresentação da ferramenta para as famílias, orientação quanto a elaboração de atividades, criação de roteiros e aulas online; 21/09 à 20/10/2020 – orientação, acompanhamento e correção das atividades e </w:t>
      </w:r>
      <w:r w:rsidRPr="004678AB">
        <w:rPr>
          <w:rFonts w:ascii="Arial" w:hAnsi="Arial" w:cs="Arial"/>
          <w:i/>
          <w:iCs/>
          <w:sz w:val="24"/>
          <w:szCs w:val="24"/>
        </w:rPr>
        <w:t>feedback</w:t>
      </w:r>
      <w:r>
        <w:rPr>
          <w:rFonts w:ascii="Arial" w:hAnsi="Arial" w:cs="Arial"/>
          <w:sz w:val="24"/>
          <w:szCs w:val="24"/>
        </w:rPr>
        <w:t xml:space="preserve"> para as crianças.</w:t>
      </w:r>
    </w:p>
    <w:p w14:paraId="57DB79CD" w14:textId="17C2438C" w:rsidR="008A3D98" w:rsidRDefault="004678AB" w:rsidP="008A3D98">
      <w:pPr>
        <w:tabs>
          <w:tab w:val="left" w:pos="3879"/>
        </w:tabs>
        <w:spacing w:after="0" w:line="360" w:lineRule="auto"/>
        <w:ind w:firstLine="709"/>
        <w:jc w:val="both"/>
        <w:rPr>
          <w:rFonts w:ascii="Arial" w:hAnsi="Arial" w:cs="Arial"/>
          <w:sz w:val="24"/>
          <w:szCs w:val="24"/>
        </w:rPr>
      </w:pPr>
      <w:r>
        <w:rPr>
          <w:rFonts w:ascii="Arial" w:hAnsi="Arial" w:cs="Arial"/>
          <w:sz w:val="24"/>
          <w:szCs w:val="24"/>
        </w:rPr>
        <w:lastRenderedPageBreak/>
        <w:t xml:space="preserve">Para que ocorresse a implementação do </w:t>
      </w:r>
      <w:r w:rsidRPr="004678AB">
        <w:rPr>
          <w:rFonts w:ascii="Arial" w:hAnsi="Arial" w:cs="Arial"/>
          <w:i/>
          <w:iCs/>
          <w:sz w:val="24"/>
          <w:szCs w:val="24"/>
        </w:rPr>
        <w:t>Classroom</w:t>
      </w:r>
      <w:r>
        <w:rPr>
          <w:rFonts w:ascii="Arial" w:hAnsi="Arial" w:cs="Arial"/>
          <w:sz w:val="24"/>
          <w:szCs w:val="24"/>
        </w:rPr>
        <w:t>, os</w:t>
      </w:r>
      <w:r w:rsidR="008A3D98">
        <w:rPr>
          <w:rFonts w:ascii="Arial" w:hAnsi="Arial" w:cs="Arial"/>
          <w:sz w:val="24"/>
          <w:szCs w:val="24"/>
        </w:rPr>
        <w:t xml:space="preserve"> professores precisaram sair daquele modelo tradicional de apenas imprimir atividades e entregar para os estudantes, e se adequarem à nova realidade, onde, muitas vezes não é tão simples, pois o modelo anterior já estava consolidado, </w:t>
      </w:r>
      <w:r>
        <w:rPr>
          <w:rFonts w:ascii="Arial" w:hAnsi="Arial" w:cs="Arial"/>
          <w:sz w:val="24"/>
          <w:szCs w:val="24"/>
        </w:rPr>
        <w:t>e representava</w:t>
      </w:r>
      <w:r w:rsidR="008A3D98">
        <w:rPr>
          <w:rFonts w:ascii="Arial" w:hAnsi="Arial" w:cs="Arial"/>
          <w:sz w:val="24"/>
          <w:szCs w:val="24"/>
        </w:rPr>
        <w:t xml:space="preserve"> ser de muito mais fácil manejo do que o novo.</w:t>
      </w:r>
    </w:p>
    <w:p w14:paraId="0922ECAF" w14:textId="7D1051DE" w:rsidR="008A3D98" w:rsidRDefault="00817B71" w:rsidP="008A3D98">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Para isso, foi necessária </w:t>
      </w:r>
      <w:r w:rsidR="008A3D98">
        <w:rPr>
          <w:rFonts w:ascii="Arial" w:hAnsi="Arial" w:cs="Arial"/>
          <w:sz w:val="24"/>
          <w:szCs w:val="24"/>
        </w:rPr>
        <w:t>a aquisição da “competência”</w:t>
      </w:r>
      <w:r>
        <w:rPr>
          <w:rFonts w:ascii="Arial" w:hAnsi="Arial" w:cs="Arial"/>
          <w:sz w:val="24"/>
          <w:szCs w:val="24"/>
        </w:rPr>
        <w:t>:</w:t>
      </w:r>
      <w:r w:rsidR="008A3D98">
        <w:rPr>
          <w:rFonts w:ascii="Arial" w:hAnsi="Arial" w:cs="Arial"/>
          <w:sz w:val="24"/>
          <w:szCs w:val="24"/>
        </w:rPr>
        <w:t xml:space="preserve"> adquirir conhecimento sobre o </w:t>
      </w:r>
      <w:r w:rsidR="008A3D98" w:rsidRPr="006B0D9E">
        <w:rPr>
          <w:rFonts w:ascii="Arial" w:hAnsi="Arial" w:cs="Arial"/>
          <w:i/>
          <w:iCs/>
          <w:sz w:val="24"/>
          <w:szCs w:val="24"/>
        </w:rPr>
        <w:t>Classroom</w:t>
      </w:r>
      <w:r w:rsidR="008A3D98">
        <w:rPr>
          <w:rFonts w:ascii="Arial" w:hAnsi="Arial" w:cs="Arial"/>
          <w:sz w:val="24"/>
          <w:szCs w:val="24"/>
        </w:rPr>
        <w:t xml:space="preserve">, técnicas de sua utilização e se doar para aprender, o que, muitas vezes não acontece </w:t>
      </w:r>
      <w:r w:rsidR="007140CC">
        <w:rPr>
          <w:rFonts w:ascii="Arial" w:hAnsi="Arial" w:cs="Arial"/>
          <w:sz w:val="24"/>
          <w:szCs w:val="24"/>
        </w:rPr>
        <w:t>repentinamente</w:t>
      </w:r>
      <w:r w:rsidR="008A3D98">
        <w:rPr>
          <w:rFonts w:ascii="Arial" w:hAnsi="Arial" w:cs="Arial"/>
          <w:sz w:val="24"/>
          <w:szCs w:val="24"/>
        </w:rPr>
        <w:t>, mas necessita de empenho e dedicação.</w:t>
      </w:r>
    </w:p>
    <w:p w14:paraId="0A3D93BA" w14:textId="71973ED6" w:rsidR="00494DEF" w:rsidRDefault="00494DEF" w:rsidP="008A3D98">
      <w:pPr>
        <w:tabs>
          <w:tab w:val="left" w:pos="3879"/>
        </w:tabs>
        <w:spacing w:after="0" w:line="360" w:lineRule="auto"/>
        <w:ind w:firstLine="709"/>
        <w:jc w:val="both"/>
        <w:rPr>
          <w:rFonts w:ascii="Arial" w:hAnsi="Arial" w:cs="Arial"/>
          <w:sz w:val="24"/>
          <w:szCs w:val="24"/>
        </w:rPr>
      </w:pPr>
      <w:r>
        <w:rPr>
          <w:rFonts w:ascii="Arial" w:hAnsi="Arial" w:cs="Arial"/>
          <w:sz w:val="24"/>
          <w:szCs w:val="24"/>
        </w:rPr>
        <w:t xml:space="preserve">Vale salientar que a implementação ficou a cargo de uma professora do Quadro Municipal, porém, como a tarefa envolveu um árduo trabalho, não sendo possível ser realizado individualmente, houve amplo apoio da equipe gestora, principalmente da diretora, que esteve presente em todas </w:t>
      </w:r>
      <w:r w:rsidR="003B4617">
        <w:rPr>
          <w:rFonts w:ascii="Arial" w:hAnsi="Arial" w:cs="Arial"/>
          <w:sz w:val="24"/>
          <w:szCs w:val="24"/>
        </w:rPr>
        <w:t xml:space="preserve">as </w:t>
      </w:r>
      <w:r>
        <w:rPr>
          <w:rFonts w:ascii="Arial" w:hAnsi="Arial" w:cs="Arial"/>
          <w:sz w:val="24"/>
          <w:szCs w:val="24"/>
        </w:rPr>
        <w:t xml:space="preserve">etapas, dando suporte e auxílio, tanto aos professores </w:t>
      </w:r>
      <w:r w:rsidR="00DB52E6">
        <w:rPr>
          <w:rFonts w:ascii="Arial" w:hAnsi="Arial" w:cs="Arial"/>
          <w:sz w:val="24"/>
          <w:szCs w:val="24"/>
        </w:rPr>
        <w:t xml:space="preserve">no manuseio da ferramenta, </w:t>
      </w:r>
      <w:r>
        <w:rPr>
          <w:rFonts w:ascii="Arial" w:hAnsi="Arial" w:cs="Arial"/>
          <w:sz w:val="24"/>
          <w:szCs w:val="24"/>
        </w:rPr>
        <w:t>quanto às crianças, no processo de acesso ao ambiente virtual.</w:t>
      </w:r>
    </w:p>
    <w:p w14:paraId="2FB5B82D" w14:textId="071DD999" w:rsidR="004251FA" w:rsidRDefault="00F87DB1" w:rsidP="0030548E">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A</w:t>
      </w:r>
      <w:r w:rsidR="004251FA">
        <w:rPr>
          <w:rFonts w:ascii="Arial" w:hAnsi="Arial" w:cs="Arial"/>
          <w:sz w:val="24"/>
          <w:szCs w:val="24"/>
        </w:rPr>
        <w:t xml:space="preserve"> apresentação</w:t>
      </w:r>
      <w:r w:rsidR="0030548E">
        <w:rPr>
          <w:rFonts w:ascii="Arial" w:hAnsi="Arial" w:cs="Arial"/>
          <w:sz w:val="24"/>
          <w:szCs w:val="24"/>
        </w:rPr>
        <w:t xml:space="preserve"> foi realizad</w:t>
      </w:r>
      <w:r>
        <w:rPr>
          <w:rFonts w:ascii="Arial" w:hAnsi="Arial" w:cs="Arial"/>
          <w:sz w:val="24"/>
          <w:szCs w:val="24"/>
        </w:rPr>
        <w:t>a</w:t>
      </w:r>
      <w:r w:rsidR="0030548E">
        <w:rPr>
          <w:rFonts w:ascii="Arial" w:hAnsi="Arial" w:cs="Arial"/>
          <w:sz w:val="24"/>
          <w:szCs w:val="24"/>
        </w:rPr>
        <w:t xml:space="preserve"> por meio de uma reunião virtual via </w:t>
      </w:r>
      <w:r w:rsidR="0030548E" w:rsidRPr="0030548E">
        <w:rPr>
          <w:rFonts w:ascii="Arial" w:hAnsi="Arial" w:cs="Arial"/>
          <w:i/>
          <w:iCs/>
          <w:sz w:val="24"/>
          <w:szCs w:val="24"/>
        </w:rPr>
        <w:t>Google Meet</w:t>
      </w:r>
      <w:r w:rsidR="0030548E">
        <w:rPr>
          <w:rFonts w:ascii="Arial" w:hAnsi="Arial" w:cs="Arial"/>
          <w:i/>
          <w:iCs/>
          <w:sz w:val="24"/>
          <w:szCs w:val="24"/>
        </w:rPr>
        <w:t xml:space="preserve"> </w:t>
      </w:r>
      <w:r w:rsidR="0030548E">
        <w:rPr>
          <w:rFonts w:ascii="Arial" w:hAnsi="Arial" w:cs="Arial"/>
          <w:sz w:val="24"/>
          <w:szCs w:val="24"/>
        </w:rPr>
        <w:t>entre a diretora e os professores; na sequência</w:t>
      </w:r>
      <w:r w:rsidR="00494DEF">
        <w:rPr>
          <w:rFonts w:ascii="Arial" w:hAnsi="Arial" w:cs="Arial"/>
          <w:sz w:val="24"/>
          <w:szCs w:val="24"/>
        </w:rPr>
        <w:t xml:space="preserve"> foram criados </w:t>
      </w:r>
      <w:r w:rsidR="00DB52E6">
        <w:rPr>
          <w:rFonts w:ascii="Arial" w:hAnsi="Arial" w:cs="Arial"/>
          <w:sz w:val="24"/>
          <w:szCs w:val="24"/>
        </w:rPr>
        <w:t xml:space="preserve">seis grupos no </w:t>
      </w:r>
      <w:r w:rsidR="00DB52E6" w:rsidRPr="00DB52E6">
        <w:rPr>
          <w:rFonts w:ascii="Arial" w:hAnsi="Arial" w:cs="Arial"/>
          <w:i/>
          <w:iCs/>
          <w:sz w:val="24"/>
          <w:szCs w:val="24"/>
        </w:rPr>
        <w:t>WhatsApp</w:t>
      </w:r>
      <w:r w:rsidR="00DB52E6">
        <w:rPr>
          <w:rFonts w:ascii="Arial" w:hAnsi="Arial" w:cs="Arial"/>
          <w:sz w:val="24"/>
          <w:szCs w:val="24"/>
        </w:rPr>
        <w:t>, respectivamente: professores do 1º ano, professores do 2º ano, professores do 3º ano, professores do 4º ano, professores do 5º ano e professores Específicos.</w:t>
      </w:r>
    </w:p>
    <w:p w14:paraId="2245CFC4" w14:textId="32D2CF5C" w:rsidR="00DB52E6" w:rsidRDefault="00DB52E6" w:rsidP="0030548E">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Feito isso, por meio de um cronograma, foram organizados os “encontros iniciais” de modo presencial, com cada grupo, onde foi passado para cada professor, seus dados de acesso, realização do </w:t>
      </w:r>
      <w:r w:rsidRPr="00F87DB1">
        <w:rPr>
          <w:rFonts w:ascii="Arial" w:hAnsi="Arial" w:cs="Arial"/>
          <w:i/>
          <w:iCs/>
          <w:sz w:val="24"/>
          <w:szCs w:val="24"/>
        </w:rPr>
        <w:t>login</w:t>
      </w:r>
      <w:r>
        <w:rPr>
          <w:rFonts w:ascii="Arial" w:hAnsi="Arial" w:cs="Arial"/>
          <w:sz w:val="24"/>
          <w:szCs w:val="24"/>
        </w:rPr>
        <w:t>, aceite do convite para entrar na sala, e uma breve explicação sobre a criação dos tópicos e as Atividades</w:t>
      </w:r>
      <w:r w:rsidR="001738D1">
        <w:rPr>
          <w:rFonts w:ascii="Arial" w:hAnsi="Arial" w:cs="Arial"/>
          <w:sz w:val="24"/>
          <w:szCs w:val="24"/>
        </w:rPr>
        <w:t>, bem como os dados de acesso a serem entregues aos alunos</w:t>
      </w:r>
      <w:r>
        <w:rPr>
          <w:rFonts w:ascii="Arial" w:hAnsi="Arial" w:cs="Arial"/>
          <w:sz w:val="24"/>
          <w:szCs w:val="24"/>
        </w:rPr>
        <w:t>.</w:t>
      </w:r>
    </w:p>
    <w:p w14:paraId="29E03463" w14:textId="7A9B6413" w:rsidR="00BF122B" w:rsidRDefault="00DB52E6"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Na sequência foi publicado no grupo geral dos professores (no</w:t>
      </w:r>
      <w:r w:rsidRPr="00DB52E6">
        <w:rPr>
          <w:rFonts w:ascii="Arial" w:hAnsi="Arial" w:cs="Arial"/>
          <w:i/>
          <w:iCs/>
          <w:sz w:val="24"/>
          <w:szCs w:val="24"/>
        </w:rPr>
        <w:t xml:space="preserve"> WhatsApp</w:t>
      </w:r>
      <w:r>
        <w:rPr>
          <w:rFonts w:ascii="Arial" w:hAnsi="Arial" w:cs="Arial"/>
          <w:sz w:val="24"/>
          <w:szCs w:val="24"/>
        </w:rPr>
        <w:t>), um texto (Anexo I), com a autorização para o início da liberação das atividades a serem realizadas pelas crianças</w:t>
      </w:r>
      <w:r w:rsidR="00F87DB1">
        <w:rPr>
          <w:rFonts w:ascii="Arial" w:hAnsi="Arial" w:cs="Arial"/>
          <w:sz w:val="24"/>
          <w:szCs w:val="24"/>
        </w:rPr>
        <w:t>, e um vídeo de esclarecimentos sobre a implementação da nova ferramenta, disponibilizado nos grupos das famílias de cada turma.</w:t>
      </w:r>
    </w:p>
    <w:p w14:paraId="2B0E782C" w14:textId="21BEA338" w:rsidR="001738D1" w:rsidRDefault="001738D1"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A partir disso, os professores iniciaram a preparação e postagem das Atividades, contando sempre com o apoio e orientação </w:t>
      </w:r>
      <w:r w:rsidR="003B4617">
        <w:rPr>
          <w:rFonts w:ascii="Arial" w:hAnsi="Arial" w:cs="Arial"/>
          <w:sz w:val="24"/>
          <w:szCs w:val="24"/>
        </w:rPr>
        <w:t>d</w:t>
      </w:r>
      <w:r>
        <w:rPr>
          <w:rFonts w:ascii="Arial" w:hAnsi="Arial" w:cs="Arial"/>
          <w:sz w:val="24"/>
          <w:szCs w:val="24"/>
        </w:rPr>
        <w:t>a professora responsável. Uma parte dos professores e pais tiveram um certo receio quanto à nova realidade, mas, aos poucos foram se adequando à proposta.</w:t>
      </w:r>
    </w:p>
    <w:p w14:paraId="7BE6BB83" w14:textId="23AED88E" w:rsidR="007A05BB" w:rsidRDefault="007A05BB"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lastRenderedPageBreak/>
        <w:t xml:space="preserve">Além do apoio da equipe gestora da Escola </w:t>
      </w:r>
      <w:r w:rsidR="003B4617">
        <w:rPr>
          <w:rFonts w:ascii="Arial" w:hAnsi="Arial" w:cs="Arial"/>
          <w:sz w:val="24"/>
          <w:szCs w:val="24"/>
        </w:rPr>
        <w:t xml:space="preserve">Municipal </w:t>
      </w:r>
      <w:r>
        <w:rPr>
          <w:rFonts w:ascii="Arial" w:hAnsi="Arial" w:cs="Arial"/>
          <w:sz w:val="24"/>
          <w:szCs w:val="24"/>
        </w:rPr>
        <w:t xml:space="preserve">Dom Bosco, o processo de implementação do </w:t>
      </w:r>
      <w:r w:rsidRPr="007A05BB">
        <w:rPr>
          <w:rFonts w:ascii="Arial" w:hAnsi="Arial" w:cs="Arial"/>
          <w:i/>
          <w:iCs/>
          <w:sz w:val="24"/>
          <w:szCs w:val="24"/>
        </w:rPr>
        <w:t>Google Classroom</w:t>
      </w:r>
      <w:r>
        <w:rPr>
          <w:rFonts w:ascii="Arial" w:hAnsi="Arial" w:cs="Arial"/>
          <w:sz w:val="24"/>
          <w:szCs w:val="24"/>
        </w:rPr>
        <w:t xml:space="preserve"> também contou com a participação dos técnicos da Coordenação Regional de Tecnologia na Educação (CRTE) do Núcleo Regional de Jacarezinho/PR,</w:t>
      </w:r>
      <w:r w:rsidR="00716ED3">
        <w:rPr>
          <w:rFonts w:ascii="Arial" w:hAnsi="Arial" w:cs="Arial"/>
          <w:sz w:val="24"/>
          <w:szCs w:val="24"/>
        </w:rPr>
        <w:t xml:space="preserve"> </w:t>
      </w:r>
      <w:r>
        <w:rPr>
          <w:rFonts w:ascii="Arial" w:hAnsi="Arial" w:cs="Arial"/>
          <w:sz w:val="24"/>
          <w:szCs w:val="24"/>
        </w:rPr>
        <w:t>que prestaram todo o apoio quanto a dúvidas de utilização, acesso e eventuais problemas de senhas que foram surgindo no desenrolar do processo.</w:t>
      </w:r>
    </w:p>
    <w:p w14:paraId="23593D91" w14:textId="12A62110" w:rsidR="007A05BB" w:rsidRDefault="007A05BB"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Tendo a maior parte das crianças dentro das salas</w:t>
      </w:r>
      <w:r w:rsidR="00952E2D">
        <w:rPr>
          <w:rFonts w:ascii="Arial" w:hAnsi="Arial" w:cs="Arial"/>
          <w:sz w:val="24"/>
          <w:szCs w:val="24"/>
        </w:rPr>
        <w:t>,</w:t>
      </w:r>
      <w:r>
        <w:rPr>
          <w:rFonts w:ascii="Arial" w:hAnsi="Arial" w:cs="Arial"/>
          <w:sz w:val="24"/>
          <w:szCs w:val="24"/>
        </w:rPr>
        <w:t xml:space="preserve"> realizando as atividades, os professores iniciaram o processo de correção e devolutiva dos exercícios. Houve interação entre professores e alunos, tudo de forma virtual; as crianças tiveram muita facilidade com o manuseio da ferramenta, e </w:t>
      </w:r>
      <w:r w:rsidR="00952E2D">
        <w:rPr>
          <w:rFonts w:ascii="Arial" w:hAnsi="Arial" w:cs="Arial"/>
          <w:sz w:val="24"/>
          <w:szCs w:val="24"/>
        </w:rPr>
        <w:t>demonstraram</w:t>
      </w:r>
      <w:r>
        <w:rPr>
          <w:rFonts w:ascii="Arial" w:hAnsi="Arial" w:cs="Arial"/>
          <w:sz w:val="24"/>
          <w:szCs w:val="24"/>
        </w:rPr>
        <w:t xml:space="preserve"> mais interesse na realização d</w:t>
      </w:r>
      <w:r w:rsidR="00716ED3">
        <w:rPr>
          <w:rFonts w:ascii="Arial" w:hAnsi="Arial" w:cs="Arial"/>
          <w:sz w:val="24"/>
          <w:szCs w:val="24"/>
        </w:rPr>
        <w:t>ess</w:t>
      </w:r>
      <w:r>
        <w:rPr>
          <w:rFonts w:ascii="Arial" w:hAnsi="Arial" w:cs="Arial"/>
          <w:sz w:val="24"/>
          <w:szCs w:val="24"/>
        </w:rPr>
        <w:t>as atividades, do que quando recebiam apenas de forma impressa.</w:t>
      </w:r>
    </w:p>
    <w:p w14:paraId="0A4F1611" w14:textId="4CCF51F2" w:rsidR="0047048C" w:rsidRDefault="0047048C"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Porém, houve a dificuldade da falta de acesso ou sinal de </w:t>
      </w:r>
      <w:r w:rsidRPr="0047048C">
        <w:rPr>
          <w:rFonts w:ascii="Arial" w:hAnsi="Arial" w:cs="Arial"/>
          <w:i/>
          <w:iCs/>
          <w:sz w:val="24"/>
          <w:szCs w:val="24"/>
        </w:rPr>
        <w:t>internet</w:t>
      </w:r>
      <w:r>
        <w:rPr>
          <w:rFonts w:ascii="Arial" w:hAnsi="Arial" w:cs="Arial"/>
          <w:sz w:val="24"/>
          <w:szCs w:val="24"/>
        </w:rPr>
        <w:t xml:space="preserve"> por uma parte dos alunos, e a falta de disponibilidade das famílias para dar a atenção suficiente na mediação entre as tarefas escolares e as crianças. Isso causou um problema sem precedentes.</w:t>
      </w:r>
    </w:p>
    <w:p w14:paraId="488784C2" w14:textId="54291BCB" w:rsidR="0047048C" w:rsidRDefault="0047048C" w:rsidP="001738D1">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Na turma do primeiro ano, por exemplo, onde atua a autora desse trabalho, pode</w:t>
      </w:r>
      <w:r w:rsidR="00407369">
        <w:rPr>
          <w:rFonts w:ascii="Arial" w:hAnsi="Arial" w:cs="Arial"/>
          <w:sz w:val="24"/>
          <w:szCs w:val="24"/>
        </w:rPr>
        <w:t>-</w:t>
      </w:r>
      <w:r>
        <w:rPr>
          <w:rFonts w:ascii="Arial" w:hAnsi="Arial" w:cs="Arial"/>
          <w:sz w:val="24"/>
          <w:szCs w:val="24"/>
        </w:rPr>
        <w:t>se dizer que a metade da turma chegou ao final do ano com defasagem escolar</w:t>
      </w:r>
      <w:r w:rsidR="00407369">
        <w:rPr>
          <w:rFonts w:ascii="Arial" w:hAnsi="Arial" w:cs="Arial"/>
          <w:sz w:val="24"/>
          <w:szCs w:val="24"/>
        </w:rPr>
        <w:t>.</w:t>
      </w:r>
    </w:p>
    <w:p w14:paraId="6934C945" w14:textId="4EAF62B5" w:rsidR="00BF692D" w:rsidRPr="007B67FC" w:rsidRDefault="00BF692D" w:rsidP="0076423D">
      <w:pPr>
        <w:pStyle w:val="Ttulo1"/>
        <w:spacing w:after="240"/>
        <w:rPr>
          <w:rFonts w:ascii="Arial" w:hAnsi="Arial" w:cs="Arial"/>
          <w:b/>
          <w:bCs/>
          <w:color w:val="auto"/>
          <w:sz w:val="24"/>
          <w:szCs w:val="24"/>
        </w:rPr>
      </w:pPr>
      <w:bookmarkStart w:id="9" w:name="_Toc63345039"/>
      <w:r w:rsidRPr="007B67FC">
        <w:rPr>
          <w:rFonts w:ascii="Arial" w:hAnsi="Arial" w:cs="Arial"/>
          <w:b/>
          <w:bCs/>
          <w:color w:val="auto"/>
          <w:sz w:val="24"/>
          <w:szCs w:val="24"/>
        </w:rPr>
        <w:t>CONSIDERAÇÕES FINAIS</w:t>
      </w:r>
      <w:bookmarkEnd w:id="9"/>
    </w:p>
    <w:p w14:paraId="5B0F80CC" w14:textId="09BCDDCA" w:rsidR="00407369" w:rsidRDefault="00407369" w:rsidP="00406D73">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O ano de 2020 foi de muitas incertezas e </w:t>
      </w:r>
      <w:r w:rsidR="00406D73">
        <w:rPr>
          <w:rFonts w:ascii="Arial" w:hAnsi="Arial" w:cs="Arial"/>
          <w:sz w:val="24"/>
          <w:szCs w:val="24"/>
        </w:rPr>
        <w:t xml:space="preserve">dificuldades. </w:t>
      </w:r>
      <w:r w:rsidR="00B202BE">
        <w:rPr>
          <w:rFonts w:ascii="Arial" w:hAnsi="Arial" w:cs="Arial"/>
          <w:sz w:val="24"/>
          <w:szCs w:val="24"/>
        </w:rPr>
        <w:t>Isso l</w:t>
      </w:r>
      <w:r w:rsidR="00406D73">
        <w:rPr>
          <w:rFonts w:ascii="Arial" w:hAnsi="Arial" w:cs="Arial"/>
          <w:sz w:val="24"/>
          <w:szCs w:val="24"/>
        </w:rPr>
        <w:t>evou os profissionais à reinvenção da profissão, muitas foram as aprendizagens. O Ensino Remoto funcionou para uma parcela dos estudantes, a outra ficou à mercê das dificuldades.</w:t>
      </w:r>
    </w:p>
    <w:p w14:paraId="764D0603" w14:textId="55D3E13E" w:rsidR="00406D73" w:rsidRDefault="00406D73" w:rsidP="00406D73">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Isso mostra um grande prejuízo na aquisição de conhecimentos, que acarretará em consequências inevitáveis para o ano de 2021. Todos os professores necessitam estar cientes que receberão crianças com dificuldades e defasagem de conteúdos.</w:t>
      </w:r>
    </w:p>
    <w:p w14:paraId="4EA0084E" w14:textId="494FF436" w:rsidR="00F73004" w:rsidRDefault="00406D73" w:rsidP="00406D73">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A ferramenta </w:t>
      </w:r>
      <w:r w:rsidRPr="00406D73">
        <w:rPr>
          <w:rFonts w:ascii="Arial" w:hAnsi="Arial" w:cs="Arial"/>
          <w:i/>
          <w:iCs/>
          <w:sz w:val="24"/>
          <w:szCs w:val="24"/>
        </w:rPr>
        <w:t>Google Classroom</w:t>
      </w:r>
      <w:r>
        <w:rPr>
          <w:rFonts w:ascii="Arial" w:hAnsi="Arial" w:cs="Arial"/>
          <w:sz w:val="24"/>
          <w:szCs w:val="24"/>
        </w:rPr>
        <w:t xml:space="preserve"> foi uma excelente ferramenta, </w:t>
      </w:r>
      <w:r w:rsidR="00F73004">
        <w:rPr>
          <w:rFonts w:ascii="Arial" w:hAnsi="Arial" w:cs="Arial"/>
          <w:sz w:val="24"/>
          <w:szCs w:val="24"/>
        </w:rPr>
        <w:t xml:space="preserve">que deverá continuar sendo utilizada, </w:t>
      </w:r>
      <w:r>
        <w:rPr>
          <w:rFonts w:ascii="Arial" w:hAnsi="Arial" w:cs="Arial"/>
          <w:sz w:val="24"/>
          <w:szCs w:val="24"/>
        </w:rPr>
        <w:t xml:space="preserve">mas não alcançou todas ou a maioria das crianças como no ensino presencial. </w:t>
      </w:r>
    </w:p>
    <w:p w14:paraId="723795DC" w14:textId="77777777" w:rsidR="00F73004" w:rsidRDefault="00406D73" w:rsidP="00F73004">
      <w:pPr>
        <w:pStyle w:val="PargrafodaLista"/>
        <w:tabs>
          <w:tab w:val="left" w:pos="3879"/>
        </w:tabs>
        <w:spacing w:after="0" w:line="360" w:lineRule="auto"/>
        <w:ind w:left="0" w:firstLine="709"/>
        <w:jc w:val="both"/>
        <w:rPr>
          <w:rFonts w:ascii="Arial" w:hAnsi="Arial" w:cs="Arial"/>
          <w:sz w:val="24"/>
          <w:szCs w:val="24"/>
        </w:rPr>
      </w:pPr>
      <w:r>
        <w:rPr>
          <w:rFonts w:ascii="Arial" w:hAnsi="Arial" w:cs="Arial"/>
          <w:sz w:val="24"/>
          <w:szCs w:val="24"/>
        </w:rPr>
        <w:t xml:space="preserve">Cada professor fez o que pôde, </w:t>
      </w:r>
      <w:r w:rsidR="00F73004">
        <w:rPr>
          <w:rFonts w:ascii="Arial" w:hAnsi="Arial" w:cs="Arial"/>
          <w:sz w:val="24"/>
          <w:szCs w:val="24"/>
        </w:rPr>
        <w:t>porém,</w:t>
      </w:r>
      <w:r>
        <w:rPr>
          <w:rFonts w:ascii="Arial" w:hAnsi="Arial" w:cs="Arial"/>
          <w:sz w:val="24"/>
          <w:szCs w:val="24"/>
        </w:rPr>
        <w:t xml:space="preserve"> a falta do contato direto com as crianças ocasionou a ineficiência do processo.</w:t>
      </w:r>
    </w:p>
    <w:p w14:paraId="51FB1EA3" w14:textId="77777777" w:rsidR="00356468" w:rsidRDefault="00356468" w:rsidP="00356468">
      <w:pPr>
        <w:tabs>
          <w:tab w:val="left" w:pos="3879"/>
        </w:tabs>
        <w:spacing w:after="0" w:line="360" w:lineRule="auto"/>
        <w:rPr>
          <w:rFonts w:ascii="Arial" w:hAnsi="Arial" w:cs="Arial"/>
          <w:b/>
          <w:bCs/>
          <w:sz w:val="24"/>
          <w:szCs w:val="24"/>
        </w:rPr>
      </w:pPr>
    </w:p>
    <w:p w14:paraId="681EF6E9" w14:textId="3CED43AC" w:rsidR="004636F1" w:rsidRPr="0076423D" w:rsidRDefault="00F5616D" w:rsidP="0076423D">
      <w:pPr>
        <w:pStyle w:val="Ttulo1"/>
        <w:numPr>
          <w:ilvl w:val="0"/>
          <w:numId w:val="0"/>
        </w:numPr>
        <w:spacing w:after="240"/>
        <w:rPr>
          <w:rFonts w:ascii="Arial" w:hAnsi="Arial" w:cs="Arial"/>
          <w:b/>
          <w:bCs/>
          <w:color w:val="auto"/>
          <w:sz w:val="24"/>
          <w:szCs w:val="24"/>
        </w:rPr>
      </w:pPr>
      <w:bookmarkStart w:id="10" w:name="_Toc63345040"/>
      <w:r w:rsidRPr="007B67FC">
        <w:rPr>
          <w:rFonts w:ascii="Arial" w:hAnsi="Arial" w:cs="Arial"/>
          <w:b/>
          <w:bCs/>
          <w:color w:val="auto"/>
          <w:sz w:val="24"/>
          <w:szCs w:val="24"/>
        </w:rPr>
        <w:lastRenderedPageBreak/>
        <w:t>REFERÊNCIAS</w:t>
      </w:r>
      <w:bookmarkEnd w:id="10"/>
    </w:p>
    <w:p w14:paraId="4396E03C" w14:textId="77777777" w:rsidR="00B5714E" w:rsidRDefault="00B5714E" w:rsidP="00B5714E">
      <w:pPr>
        <w:tabs>
          <w:tab w:val="left" w:pos="3879"/>
        </w:tabs>
        <w:spacing w:afterLines="100" w:after="240" w:line="240" w:lineRule="auto"/>
        <w:rPr>
          <w:rFonts w:ascii="Arial" w:hAnsi="Arial" w:cs="Arial"/>
          <w:sz w:val="24"/>
          <w:szCs w:val="24"/>
        </w:rPr>
      </w:pPr>
      <w:r>
        <w:rPr>
          <w:rFonts w:ascii="Arial" w:hAnsi="Arial" w:cs="Arial"/>
          <w:sz w:val="24"/>
          <w:szCs w:val="24"/>
        </w:rPr>
        <w:t>ALMEIDA, M</w:t>
      </w:r>
      <w:r w:rsidRPr="00745431">
        <w:rPr>
          <w:rFonts w:ascii="Arial" w:hAnsi="Arial" w:cs="Arial"/>
          <w:sz w:val="24"/>
          <w:szCs w:val="24"/>
        </w:rPr>
        <w:t xml:space="preserve">aria </w:t>
      </w:r>
      <w:r>
        <w:rPr>
          <w:rFonts w:ascii="Arial" w:hAnsi="Arial" w:cs="Arial"/>
          <w:sz w:val="24"/>
          <w:szCs w:val="24"/>
        </w:rPr>
        <w:t>E</w:t>
      </w:r>
      <w:r w:rsidRPr="00745431">
        <w:rPr>
          <w:rFonts w:ascii="Arial" w:hAnsi="Arial" w:cs="Arial"/>
          <w:sz w:val="24"/>
          <w:szCs w:val="24"/>
        </w:rPr>
        <w:t xml:space="preserve">lizabeth </w:t>
      </w:r>
      <w:r>
        <w:rPr>
          <w:rFonts w:ascii="Arial" w:hAnsi="Arial" w:cs="Arial"/>
          <w:sz w:val="24"/>
          <w:szCs w:val="24"/>
        </w:rPr>
        <w:t>B</w:t>
      </w:r>
      <w:r w:rsidRPr="00745431">
        <w:rPr>
          <w:rFonts w:ascii="Arial" w:hAnsi="Arial" w:cs="Arial"/>
          <w:sz w:val="24"/>
          <w:szCs w:val="24"/>
        </w:rPr>
        <w:t>ianconcini</w:t>
      </w:r>
      <w:r>
        <w:rPr>
          <w:rFonts w:ascii="Arial" w:hAnsi="Arial" w:cs="Arial"/>
          <w:sz w:val="24"/>
          <w:szCs w:val="24"/>
        </w:rPr>
        <w:t>.</w:t>
      </w:r>
      <w:r w:rsidRPr="00745431">
        <w:rPr>
          <w:rFonts w:ascii="Arial" w:hAnsi="Arial" w:cs="Arial"/>
          <w:sz w:val="24"/>
          <w:szCs w:val="24"/>
        </w:rPr>
        <w:t xml:space="preserve"> </w:t>
      </w:r>
      <w:r w:rsidRPr="00745431">
        <w:rPr>
          <w:rFonts w:ascii="Arial" w:hAnsi="Arial" w:cs="Arial"/>
          <w:b/>
          <w:bCs/>
          <w:sz w:val="24"/>
          <w:szCs w:val="24"/>
        </w:rPr>
        <w:t>Educação e tecnologias no Brasil e em</w:t>
      </w:r>
      <w:r>
        <w:rPr>
          <w:rFonts w:ascii="Arial" w:hAnsi="Arial" w:cs="Arial"/>
          <w:b/>
          <w:bCs/>
          <w:sz w:val="24"/>
          <w:szCs w:val="24"/>
        </w:rPr>
        <w:t xml:space="preserve"> </w:t>
      </w:r>
      <w:r w:rsidRPr="00745431">
        <w:rPr>
          <w:rFonts w:ascii="Arial" w:hAnsi="Arial" w:cs="Arial"/>
          <w:b/>
          <w:bCs/>
          <w:sz w:val="24"/>
          <w:szCs w:val="24"/>
        </w:rPr>
        <w:t>Portugal em três momentos de sua história</w:t>
      </w:r>
      <w:r>
        <w:rPr>
          <w:rFonts w:ascii="Arial" w:hAnsi="Arial" w:cs="Arial"/>
          <w:sz w:val="24"/>
          <w:szCs w:val="24"/>
        </w:rPr>
        <w:t xml:space="preserve">. Revista </w:t>
      </w:r>
      <w:r w:rsidRPr="00745431">
        <w:rPr>
          <w:rFonts w:ascii="Arial" w:hAnsi="Arial" w:cs="Arial"/>
          <w:sz w:val="24"/>
          <w:szCs w:val="24"/>
        </w:rPr>
        <w:t>Educação, Formação &amp;</w:t>
      </w:r>
      <w:r>
        <w:rPr>
          <w:rFonts w:ascii="Arial" w:hAnsi="Arial" w:cs="Arial"/>
          <w:sz w:val="24"/>
          <w:szCs w:val="24"/>
        </w:rPr>
        <w:t xml:space="preserve"> </w:t>
      </w:r>
      <w:r w:rsidRPr="00745431">
        <w:rPr>
          <w:rFonts w:ascii="Arial" w:hAnsi="Arial" w:cs="Arial"/>
          <w:sz w:val="24"/>
          <w:szCs w:val="24"/>
        </w:rPr>
        <w:t>Tecnologias - ISSN 1646-933X</w:t>
      </w:r>
      <w:r>
        <w:rPr>
          <w:rFonts w:ascii="Arial" w:hAnsi="Arial" w:cs="Arial"/>
          <w:sz w:val="24"/>
          <w:szCs w:val="24"/>
        </w:rPr>
        <w:t>, PUC, 2008.</w:t>
      </w:r>
    </w:p>
    <w:p w14:paraId="0E25329E" w14:textId="77777777" w:rsidR="00B5714E" w:rsidRDefault="00B5714E" w:rsidP="00B5714E">
      <w:pPr>
        <w:tabs>
          <w:tab w:val="left" w:pos="3879"/>
        </w:tabs>
        <w:spacing w:afterLines="100" w:after="240" w:line="240" w:lineRule="auto"/>
        <w:rPr>
          <w:rFonts w:ascii="Arial" w:hAnsi="Arial" w:cs="Arial"/>
          <w:sz w:val="24"/>
          <w:szCs w:val="24"/>
        </w:rPr>
      </w:pPr>
      <w:r w:rsidRPr="008F792C">
        <w:rPr>
          <w:rFonts w:ascii="Arial" w:hAnsi="Arial" w:cs="Arial"/>
          <w:i/>
          <w:iCs/>
          <w:sz w:val="24"/>
          <w:szCs w:val="24"/>
        </w:rPr>
        <w:t>BANGLADESH, Dhaka. GOOGLE CLASSROOM: WHAT WORKS AND HOW?</w:t>
      </w:r>
      <w:r>
        <w:rPr>
          <w:rFonts w:ascii="Arial" w:hAnsi="Arial" w:cs="Arial"/>
          <w:i/>
          <w:iCs/>
          <w:sz w:val="24"/>
          <w:szCs w:val="24"/>
        </w:rPr>
        <w:t xml:space="preserve"> </w:t>
      </w:r>
      <w:r w:rsidRPr="0076423D">
        <w:rPr>
          <w:rFonts w:ascii="Arial" w:hAnsi="Arial" w:cs="Arial"/>
          <w:b/>
          <w:bCs/>
          <w:i/>
          <w:iCs/>
          <w:sz w:val="24"/>
          <w:szCs w:val="24"/>
        </w:rPr>
        <w:t>Journal of Education and Social Sciences</w:t>
      </w:r>
      <w:r w:rsidRPr="008F792C">
        <w:rPr>
          <w:rFonts w:ascii="Arial" w:hAnsi="Arial" w:cs="Arial"/>
          <w:i/>
          <w:iCs/>
          <w:sz w:val="24"/>
          <w:szCs w:val="24"/>
        </w:rPr>
        <w:t>,</w:t>
      </w:r>
      <w:r w:rsidRPr="009C05C2">
        <w:rPr>
          <w:rFonts w:ascii="Arial" w:hAnsi="Arial" w:cs="Arial"/>
          <w:sz w:val="24"/>
          <w:szCs w:val="24"/>
        </w:rPr>
        <w:t xml:space="preserve"> Vol. 3, (Feb.) ISSN 2289-9855</w:t>
      </w:r>
      <w:r>
        <w:rPr>
          <w:rFonts w:ascii="Arial" w:hAnsi="Arial" w:cs="Arial"/>
          <w:sz w:val="24"/>
          <w:szCs w:val="24"/>
        </w:rPr>
        <w:t xml:space="preserve">, p. 12 18. 2016. </w:t>
      </w:r>
    </w:p>
    <w:p w14:paraId="4413A28D" w14:textId="77777777" w:rsidR="00B5714E" w:rsidRPr="00B5714E" w:rsidRDefault="00B5714E" w:rsidP="00B5714E">
      <w:pPr>
        <w:tabs>
          <w:tab w:val="left" w:pos="3879"/>
        </w:tabs>
        <w:spacing w:afterLines="100" w:after="240" w:line="240" w:lineRule="auto"/>
        <w:rPr>
          <w:rFonts w:ascii="Arial" w:hAnsi="Arial" w:cs="Arial"/>
          <w:sz w:val="24"/>
          <w:szCs w:val="24"/>
        </w:rPr>
      </w:pPr>
      <w:r w:rsidRPr="00663186">
        <w:rPr>
          <w:rFonts w:ascii="Arial" w:hAnsi="Arial" w:cs="Arial"/>
          <w:sz w:val="24"/>
          <w:szCs w:val="24"/>
        </w:rPr>
        <w:t xml:space="preserve">BÉVORT, E., BELLONI, M. L. </w:t>
      </w:r>
      <w:r w:rsidRPr="0076423D">
        <w:rPr>
          <w:rFonts w:ascii="Arial" w:hAnsi="Arial" w:cs="Arial"/>
          <w:color w:val="000000"/>
          <w:sz w:val="24"/>
          <w:szCs w:val="24"/>
        </w:rPr>
        <w:t>Mídia-educação: conceitos, história e</w:t>
      </w:r>
      <w:r>
        <w:rPr>
          <w:rFonts w:ascii="Arial" w:hAnsi="Arial" w:cs="Arial"/>
          <w:color w:val="000000"/>
          <w:sz w:val="24"/>
          <w:szCs w:val="24"/>
        </w:rPr>
        <w:t xml:space="preserve"> </w:t>
      </w:r>
      <w:r w:rsidRPr="0076423D">
        <w:rPr>
          <w:rFonts w:ascii="Arial" w:hAnsi="Arial" w:cs="Arial"/>
          <w:color w:val="000000"/>
          <w:sz w:val="24"/>
          <w:szCs w:val="24"/>
        </w:rPr>
        <w:t>perspectivas.</w:t>
      </w:r>
      <w:r w:rsidRPr="0076423D">
        <w:rPr>
          <w:rFonts w:ascii="Arial" w:hAnsi="Arial" w:cs="Arial"/>
          <w:b/>
          <w:bCs/>
          <w:color w:val="000000"/>
          <w:sz w:val="24"/>
          <w:szCs w:val="24"/>
        </w:rPr>
        <w:t> Educ. Soc.</w:t>
      </w:r>
      <w:r w:rsidRPr="0076423D">
        <w:rPr>
          <w:rFonts w:ascii="Arial" w:hAnsi="Arial" w:cs="Arial"/>
          <w:color w:val="000000"/>
          <w:sz w:val="24"/>
          <w:szCs w:val="24"/>
        </w:rPr>
        <w:t>, Campinas, v. 30, n. 109, p. 1081-1102, Dec. 2009</w:t>
      </w:r>
      <w:r>
        <w:rPr>
          <w:rFonts w:ascii="Arial" w:hAnsi="Arial" w:cs="Arial"/>
          <w:color w:val="000000"/>
          <w:sz w:val="18"/>
          <w:szCs w:val="18"/>
        </w:rPr>
        <w:t xml:space="preserve">. </w:t>
      </w:r>
      <w:r w:rsidRPr="00663186">
        <w:rPr>
          <w:rFonts w:ascii="Arial" w:hAnsi="Arial" w:cs="Arial"/>
          <w:sz w:val="24"/>
          <w:szCs w:val="24"/>
        </w:rPr>
        <w:t>Disponível em http://www.scielo.br/pdf/es/v30n109/v30n109a08.pdf. Acesso em</w:t>
      </w:r>
      <w:r>
        <w:rPr>
          <w:rFonts w:ascii="Arial" w:hAnsi="Arial" w:cs="Arial"/>
          <w:sz w:val="24"/>
          <w:szCs w:val="24"/>
        </w:rPr>
        <w:t xml:space="preserve"> 29</w:t>
      </w:r>
      <w:r w:rsidRPr="00663186">
        <w:rPr>
          <w:rFonts w:ascii="Arial" w:hAnsi="Arial" w:cs="Arial"/>
          <w:sz w:val="24"/>
          <w:szCs w:val="24"/>
        </w:rPr>
        <w:t>/0</w:t>
      </w:r>
      <w:r>
        <w:rPr>
          <w:rFonts w:ascii="Arial" w:hAnsi="Arial" w:cs="Arial"/>
          <w:sz w:val="24"/>
          <w:szCs w:val="24"/>
        </w:rPr>
        <w:t>8</w:t>
      </w:r>
      <w:r w:rsidRPr="00663186">
        <w:rPr>
          <w:rFonts w:ascii="Arial" w:hAnsi="Arial" w:cs="Arial"/>
          <w:sz w:val="24"/>
          <w:szCs w:val="24"/>
        </w:rPr>
        <w:t>/20</w:t>
      </w:r>
      <w:r>
        <w:rPr>
          <w:rFonts w:ascii="Arial" w:hAnsi="Arial" w:cs="Arial"/>
          <w:sz w:val="24"/>
          <w:szCs w:val="24"/>
        </w:rPr>
        <w:t>20</w:t>
      </w:r>
      <w:r w:rsidRPr="00663186">
        <w:rPr>
          <w:rFonts w:ascii="Arial" w:hAnsi="Arial" w:cs="Arial"/>
          <w:sz w:val="24"/>
          <w:szCs w:val="24"/>
        </w:rPr>
        <w:t>.</w:t>
      </w:r>
    </w:p>
    <w:p w14:paraId="404FDC2E" w14:textId="77777777" w:rsidR="00B5714E" w:rsidRDefault="00B5714E" w:rsidP="00B5714E">
      <w:pPr>
        <w:tabs>
          <w:tab w:val="left" w:pos="3879"/>
        </w:tabs>
        <w:spacing w:afterLines="100" w:after="240" w:line="240" w:lineRule="auto"/>
        <w:rPr>
          <w:rFonts w:ascii="Arial" w:hAnsi="Arial" w:cs="Arial"/>
          <w:sz w:val="24"/>
          <w:szCs w:val="24"/>
        </w:rPr>
      </w:pPr>
      <w:r>
        <w:rPr>
          <w:rFonts w:ascii="Arial" w:hAnsi="Arial" w:cs="Arial"/>
          <w:sz w:val="24"/>
          <w:szCs w:val="24"/>
        </w:rPr>
        <w:t>EDUCAR em rede.</w:t>
      </w:r>
      <w:r w:rsidRPr="004636F1">
        <w:rPr>
          <w:rFonts w:ascii="Arial" w:hAnsi="Arial" w:cs="Arial"/>
          <w:b/>
          <w:bCs/>
          <w:sz w:val="24"/>
          <w:szCs w:val="24"/>
        </w:rPr>
        <w:t xml:space="preserve"> Breve história das mídias na educação, o contexto</w:t>
      </w:r>
      <w:r>
        <w:rPr>
          <w:rFonts w:ascii="Arial" w:hAnsi="Arial" w:cs="Arial"/>
          <w:b/>
          <w:bCs/>
          <w:sz w:val="24"/>
          <w:szCs w:val="24"/>
        </w:rPr>
        <w:t xml:space="preserve"> </w:t>
      </w:r>
      <w:r w:rsidRPr="004636F1">
        <w:rPr>
          <w:rFonts w:ascii="Arial" w:hAnsi="Arial" w:cs="Arial"/>
          <w:b/>
          <w:bCs/>
          <w:sz w:val="24"/>
          <w:szCs w:val="24"/>
        </w:rPr>
        <w:t>paranaense e a formação continuada de professores</w:t>
      </w:r>
      <w:r>
        <w:rPr>
          <w:rFonts w:ascii="Arial" w:hAnsi="Arial" w:cs="Arial"/>
          <w:b/>
          <w:bCs/>
          <w:sz w:val="24"/>
          <w:szCs w:val="24"/>
        </w:rPr>
        <w:t xml:space="preserve">. </w:t>
      </w:r>
      <w:r>
        <w:rPr>
          <w:rFonts w:ascii="Arial" w:hAnsi="Arial" w:cs="Arial"/>
          <w:sz w:val="24"/>
          <w:szCs w:val="24"/>
        </w:rPr>
        <w:t xml:space="preserve">Disponível em: </w:t>
      </w:r>
      <w:r w:rsidRPr="0039589A">
        <w:rPr>
          <w:rFonts w:ascii="Arial" w:hAnsi="Arial" w:cs="Arial"/>
          <w:sz w:val="24"/>
          <w:szCs w:val="24"/>
        </w:rPr>
        <w:t>https://educaremrede.com.br/ead/moodle/course/view.php?id=37</w:t>
      </w:r>
      <w:r>
        <w:rPr>
          <w:rFonts w:ascii="Arial" w:hAnsi="Arial" w:cs="Arial"/>
          <w:sz w:val="24"/>
          <w:szCs w:val="24"/>
        </w:rPr>
        <w:t>. Acesso em: 19 set. 2020.</w:t>
      </w:r>
    </w:p>
    <w:p w14:paraId="52BEAC33" w14:textId="77777777" w:rsidR="00B5714E" w:rsidRDefault="00B5714E" w:rsidP="00B5714E">
      <w:pPr>
        <w:tabs>
          <w:tab w:val="left" w:pos="3879"/>
        </w:tabs>
        <w:spacing w:afterLines="100" w:after="240" w:line="240" w:lineRule="auto"/>
        <w:rPr>
          <w:rFonts w:ascii="Arial" w:hAnsi="Arial" w:cs="Arial"/>
          <w:sz w:val="24"/>
          <w:szCs w:val="24"/>
        </w:rPr>
      </w:pPr>
      <w:r>
        <w:rPr>
          <w:rFonts w:ascii="Arial" w:hAnsi="Arial" w:cs="Arial"/>
          <w:sz w:val="24"/>
          <w:szCs w:val="24"/>
        </w:rPr>
        <w:t xml:space="preserve">KARNAL, Leandro; DUHÁ, André. </w:t>
      </w:r>
      <w:r w:rsidRPr="00F5616D">
        <w:rPr>
          <w:rFonts w:ascii="Arial" w:hAnsi="Arial" w:cs="Arial"/>
          <w:b/>
          <w:bCs/>
          <w:sz w:val="24"/>
          <w:szCs w:val="24"/>
        </w:rPr>
        <w:t>Mentalidade de desenvolvimento contínuo</w:t>
      </w:r>
      <w:r>
        <w:rPr>
          <w:rFonts w:ascii="Arial" w:hAnsi="Arial" w:cs="Arial"/>
          <w:sz w:val="24"/>
          <w:szCs w:val="24"/>
        </w:rPr>
        <w:t>. PUCRS Online [Curso de Extensão], 2020.</w:t>
      </w:r>
    </w:p>
    <w:p w14:paraId="77E0F20C" w14:textId="77777777" w:rsidR="00B5714E" w:rsidRDefault="00B5714E" w:rsidP="00B5714E">
      <w:pPr>
        <w:tabs>
          <w:tab w:val="left" w:pos="3879"/>
        </w:tabs>
        <w:spacing w:afterLines="100" w:after="240" w:line="240" w:lineRule="auto"/>
        <w:rPr>
          <w:rFonts w:ascii="Arial" w:hAnsi="Arial" w:cs="Arial"/>
          <w:sz w:val="24"/>
          <w:szCs w:val="24"/>
        </w:rPr>
      </w:pPr>
      <w:r>
        <w:rPr>
          <w:rFonts w:ascii="Arial" w:hAnsi="Arial" w:cs="Arial"/>
          <w:sz w:val="24"/>
          <w:szCs w:val="24"/>
        </w:rPr>
        <w:t xml:space="preserve">KARNAL, Leandro; TRAJANO, Luiza Helena. </w:t>
      </w:r>
      <w:r w:rsidRPr="009D17E3">
        <w:rPr>
          <w:rFonts w:ascii="Arial" w:hAnsi="Arial" w:cs="Arial"/>
          <w:b/>
          <w:bCs/>
          <w:sz w:val="24"/>
          <w:szCs w:val="24"/>
        </w:rPr>
        <w:t>Competências profissionais,</w:t>
      </w:r>
      <w:r>
        <w:rPr>
          <w:rFonts w:ascii="Arial" w:hAnsi="Arial" w:cs="Arial"/>
          <w:b/>
          <w:bCs/>
          <w:sz w:val="24"/>
          <w:szCs w:val="24"/>
        </w:rPr>
        <w:t xml:space="preserve"> </w:t>
      </w:r>
      <w:r w:rsidRPr="009D17E3">
        <w:rPr>
          <w:rFonts w:ascii="Arial" w:hAnsi="Arial" w:cs="Arial"/>
          <w:b/>
          <w:bCs/>
          <w:sz w:val="24"/>
          <w:szCs w:val="24"/>
        </w:rPr>
        <w:t>emocionais e tecnológicas para tempos de mudança</w:t>
      </w:r>
      <w:r>
        <w:rPr>
          <w:rFonts w:ascii="Arial" w:hAnsi="Arial" w:cs="Arial"/>
          <w:b/>
          <w:bCs/>
          <w:sz w:val="24"/>
          <w:szCs w:val="24"/>
        </w:rPr>
        <w:t xml:space="preserve"> </w:t>
      </w:r>
      <w:r>
        <w:rPr>
          <w:rFonts w:ascii="Arial" w:hAnsi="Arial" w:cs="Arial"/>
          <w:sz w:val="24"/>
          <w:szCs w:val="24"/>
        </w:rPr>
        <w:t>PUCRS Online [Curso de extensão], 2020.</w:t>
      </w:r>
    </w:p>
    <w:p w14:paraId="0BB2A82E" w14:textId="77777777" w:rsidR="00B5714E" w:rsidRDefault="00B5714E" w:rsidP="00B5714E">
      <w:pPr>
        <w:tabs>
          <w:tab w:val="left" w:pos="3879"/>
        </w:tabs>
        <w:spacing w:afterLines="100" w:after="240" w:line="240" w:lineRule="auto"/>
        <w:rPr>
          <w:rFonts w:ascii="Arial" w:hAnsi="Arial" w:cs="Arial"/>
          <w:sz w:val="24"/>
          <w:szCs w:val="24"/>
        </w:rPr>
      </w:pPr>
      <w:r w:rsidRPr="00F50F28">
        <w:rPr>
          <w:rFonts w:ascii="Arial" w:hAnsi="Arial" w:cs="Arial"/>
          <w:sz w:val="24"/>
          <w:szCs w:val="24"/>
        </w:rPr>
        <w:t xml:space="preserve">PARANÁ/SEED. </w:t>
      </w:r>
      <w:r w:rsidRPr="00F50F28">
        <w:rPr>
          <w:rFonts w:ascii="Arial" w:hAnsi="Arial" w:cs="Arial"/>
          <w:b/>
          <w:bCs/>
          <w:sz w:val="24"/>
          <w:szCs w:val="24"/>
        </w:rPr>
        <w:t>Referencial Curricular do Paraná.</w:t>
      </w:r>
      <w:r w:rsidRPr="00F50F28">
        <w:rPr>
          <w:rFonts w:ascii="Arial" w:hAnsi="Arial" w:cs="Arial"/>
          <w:sz w:val="24"/>
          <w:szCs w:val="24"/>
        </w:rPr>
        <w:t xml:space="preserve"> Curitiba/PR: SEED, 2018.</w:t>
      </w:r>
      <w:r>
        <w:rPr>
          <w:rFonts w:ascii="Arial" w:hAnsi="Arial" w:cs="Arial"/>
          <w:sz w:val="24"/>
          <w:szCs w:val="24"/>
        </w:rPr>
        <w:t xml:space="preserve"> </w:t>
      </w:r>
      <w:r w:rsidRPr="00F50F28">
        <w:rPr>
          <w:rFonts w:ascii="Arial" w:hAnsi="Arial" w:cs="Arial"/>
          <w:sz w:val="24"/>
          <w:szCs w:val="24"/>
        </w:rPr>
        <w:t>Disponível em:</w:t>
      </w:r>
      <w:r>
        <w:rPr>
          <w:rFonts w:ascii="Arial" w:hAnsi="Arial" w:cs="Arial"/>
          <w:sz w:val="24"/>
          <w:szCs w:val="24"/>
        </w:rPr>
        <w:t xml:space="preserve">  </w:t>
      </w:r>
      <w:r w:rsidRPr="00F50F28">
        <w:rPr>
          <w:rFonts w:ascii="Arial" w:hAnsi="Arial" w:cs="Arial"/>
          <w:sz w:val="24"/>
          <w:szCs w:val="24"/>
        </w:rPr>
        <w:t>http://www.educadores.diaadia.pr.gov.br/arquivos/File/bncc/2018/referencial_curricu</w:t>
      </w:r>
      <w:r>
        <w:rPr>
          <w:rFonts w:ascii="Arial" w:hAnsi="Arial" w:cs="Arial"/>
          <w:sz w:val="24"/>
          <w:szCs w:val="24"/>
        </w:rPr>
        <w:t>la</w:t>
      </w:r>
      <w:r w:rsidRPr="00F50F28">
        <w:rPr>
          <w:rFonts w:ascii="Arial" w:hAnsi="Arial" w:cs="Arial"/>
          <w:sz w:val="24"/>
          <w:szCs w:val="24"/>
        </w:rPr>
        <w:t xml:space="preserve">r_parana_cee.pdf. Acesso em </w:t>
      </w:r>
      <w:r>
        <w:rPr>
          <w:rFonts w:ascii="Arial" w:hAnsi="Arial" w:cs="Arial"/>
          <w:sz w:val="24"/>
          <w:szCs w:val="24"/>
        </w:rPr>
        <w:t>16 dez</w:t>
      </w:r>
      <w:r w:rsidRPr="00F50F28">
        <w:rPr>
          <w:rFonts w:ascii="Arial" w:hAnsi="Arial" w:cs="Arial"/>
          <w:sz w:val="24"/>
          <w:szCs w:val="24"/>
        </w:rPr>
        <w:t>.</w:t>
      </w:r>
      <w:r>
        <w:rPr>
          <w:rFonts w:ascii="Arial" w:hAnsi="Arial" w:cs="Arial"/>
          <w:sz w:val="24"/>
          <w:szCs w:val="24"/>
        </w:rPr>
        <w:t xml:space="preserve"> 2020.</w:t>
      </w:r>
      <w:r w:rsidRPr="00F50F28">
        <w:rPr>
          <w:rFonts w:ascii="Arial" w:hAnsi="Arial" w:cs="Arial"/>
          <w:sz w:val="24"/>
          <w:szCs w:val="24"/>
        </w:rPr>
        <w:cr/>
      </w:r>
    </w:p>
    <w:p w14:paraId="11A9D01B" w14:textId="3AA144A5" w:rsidR="004251FA" w:rsidRDefault="004251FA" w:rsidP="009C05C2">
      <w:pPr>
        <w:tabs>
          <w:tab w:val="left" w:pos="3879"/>
        </w:tabs>
        <w:spacing w:after="0" w:line="240" w:lineRule="auto"/>
        <w:jc w:val="both"/>
        <w:rPr>
          <w:rFonts w:ascii="Arial" w:hAnsi="Arial" w:cs="Arial"/>
          <w:sz w:val="24"/>
          <w:szCs w:val="24"/>
        </w:rPr>
      </w:pPr>
    </w:p>
    <w:p w14:paraId="57D3478E" w14:textId="5F6CF5B7" w:rsidR="004251FA" w:rsidRDefault="004251FA" w:rsidP="009C05C2">
      <w:pPr>
        <w:tabs>
          <w:tab w:val="left" w:pos="3879"/>
        </w:tabs>
        <w:spacing w:after="0" w:line="240" w:lineRule="auto"/>
        <w:jc w:val="both"/>
        <w:rPr>
          <w:rFonts w:ascii="Arial" w:hAnsi="Arial" w:cs="Arial"/>
          <w:sz w:val="24"/>
          <w:szCs w:val="24"/>
        </w:rPr>
      </w:pPr>
    </w:p>
    <w:p w14:paraId="721B533B" w14:textId="1D54F1E7" w:rsidR="004251FA" w:rsidRDefault="004251FA" w:rsidP="009C05C2">
      <w:pPr>
        <w:tabs>
          <w:tab w:val="left" w:pos="3879"/>
        </w:tabs>
        <w:spacing w:after="0" w:line="240" w:lineRule="auto"/>
        <w:jc w:val="both"/>
        <w:rPr>
          <w:rFonts w:ascii="Arial" w:hAnsi="Arial" w:cs="Arial"/>
          <w:sz w:val="24"/>
          <w:szCs w:val="24"/>
        </w:rPr>
      </w:pPr>
    </w:p>
    <w:p w14:paraId="5ED0DAF2" w14:textId="0D6C6051" w:rsidR="004251FA" w:rsidRDefault="004251FA" w:rsidP="009C05C2">
      <w:pPr>
        <w:tabs>
          <w:tab w:val="left" w:pos="3879"/>
        </w:tabs>
        <w:spacing w:after="0" w:line="240" w:lineRule="auto"/>
        <w:jc w:val="both"/>
        <w:rPr>
          <w:rFonts w:ascii="Arial" w:hAnsi="Arial" w:cs="Arial"/>
          <w:sz w:val="24"/>
          <w:szCs w:val="24"/>
        </w:rPr>
      </w:pPr>
    </w:p>
    <w:p w14:paraId="11B7B435" w14:textId="4F89123F" w:rsidR="004251FA" w:rsidRDefault="004251FA" w:rsidP="009C05C2">
      <w:pPr>
        <w:tabs>
          <w:tab w:val="left" w:pos="3879"/>
        </w:tabs>
        <w:spacing w:after="0" w:line="240" w:lineRule="auto"/>
        <w:jc w:val="both"/>
        <w:rPr>
          <w:rFonts w:ascii="Arial" w:hAnsi="Arial" w:cs="Arial"/>
          <w:sz w:val="24"/>
          <w:szCs w:val="24"/>
        </w:rPr>
      </w:pPr>
    </w:p>
    <w:p w14:paraId="588DCF2E" w14:textId="5351FED0" w:rsidR="004251FA" w:rsidRDefault="004251FA" w:rsidP="009C05C2">
      <w:pPr>
        <w:tabs>
          <w:tab w:val="left" w:pos="3879"/>
        </w:tabs>
        <w:spacing w:after="0" w:line="240" w:lineRule="auto"/>
        <w:jc w:val="both"/>
        <w:rPr>
          <w:rFonts w:ascii="Arial" w:hAnsi="Arial" w:cs="Arial"/>
          <w:sz w:val="24"/>
          <w:szCs w:val="24"/>
        </w:rPr>
      </w:pPr>
    </w:p>
    <w:p w14:paraId="0BA94902" w14:textId="7862843A" w:rsidR="004251FA" w:rsidRDefault="004251FA" w:rsidP="009C05C2">
      <w:pPr>
        <w:tabs>
          <w:tab w:val="left" w:pos="3879"/>
        </w:tabs>
        <w:spacing w:after="0" w:line="240" w:lineRule="auto"/>
        <w:jc w:val="both"/>
        <w:rPr>
          <w:rFonts w:ascii="Arial" w:hAnsi="Arial" w:cs="Arial"/>
          <w:sz w:val="24"/>
          <w:szCs w:val="24"/>
        </w:rPr>
      </w:pPr>
    </w:p>
    <w:p w14:paraId="76778F3E" w14:textId="63BF2632" w:rsidR="004251FA" w:rsidRDefault="004251FA" w:rsidP="009C05C2">
      <w:pPr>
        <w:tabs>
          <w:tab w:val="left" w:pos="3879"/>
        </w:tabs>
        <w:spacing w:after="0" w:line="240" w:lineRule="auto"/>
        <w:jc w:val="both"/>
        <w:rPr>
          <w:rFonts w:ascii="Arial" w:hAnsi="Arial" w:cs="Arial"/>
          <w:sz w:val="24"/>
          <w:szCs w:val="24"/>
        </w:rPr>
      </w:pPr>
    </w:p>
    <w:p w14:paraId="372942ED" w14:textId="44F9541E" w:rsidR="004251FA" w:rsidRDefault="004251FA" w:rsidP="009C05C2">
      <w:pPr>
        <w:tabs>
          <w:tab w:val="left" w:pos="3879"/>
        </w:tabs>
        <w:spacing w:after="0" w:line="240" w:lineRule="auto"/>
        <w:jc w:val="both"/>
        <w:rPr>
          <w:rFonts w:ascii="Arial" w:hAnsi="Arial" w:cs="Arial"/>
          <w:sz w:val="24"/>
          <w:szCs w:val="24"/>
        </w:rPr>
      </w:pPr>
    </w:p>
    <w:p w14:paraId="2C1CCA75" w14:textId="678FAFE3" w:rsidR="004251FA" w:rsidRDefault="004251FA" w:rsidP="009C05C2">
      <w:pPr>
        <w:tabs>
          <w:tab w:val="left" w:pos="3879"/>
        </w:tabs>
        <w:spacing w:after="0" w:line="240" w:lineRule="auto"/>
        <w:jc w:val="both"/>
        <w:rPr>
          <w:rFonts w:ascii="Arial" w:hAnsi="Arial" w:cs="Arial"/>
          <w:sz w:val="24"/>
          <w:szCs w:val="24"/>
        </w:rPr>
      </w:pPr>
    </w:p>
    <w:p w14:paraId="0E5B78F3" w14:textId="663BC1D1" w:rsidR="004251FA" w:rsidRDefault="004251FA" w:rsidP="009C05C2">
      <w:pPr>
        <w:tabs>
          <w:tab w:val="left" w:pos="3879"/>
        </w:tabs>
        <w:spacing w:after="0" w:line="240" w:lineRule="auto"/>
        <w:jc w:val="both"/>
        <w:rPr>
          <w:rFonts w:ascii="Arial" w:hAnsi="Arial" w:cs="Arial"/>
          <w:sz w:val="24"/>
          <w:szCs w:val="24"/>
        </w:rPr>
      </w:pPr>
    </w:p>
    <w:p w14:paraId="1D8749F7" w14:textId="6A2D56CE" w:rsidR="004251FA" w:rsidRDefault="004251FA" w:rsidP="009C05C2">
      <w:pPr>
        <w:tabs>
          <w:tab w:val="left" w:pos="3879"/>
        </w:tabs>
        <w:spacing w:after="0" w:line="240" w:lineRule="auto"/>
        <w:jc w:val="both"/>
        <w:rPr>
          <w:rFonts w:ascii="Arial" w:hAnsi="Arial" w:cs="Arial"/>
          <w:sz w:val="24"/>
          <w:szCs w:val="24"/>
        </w:rPr>
      </w:pPr>
    </w:p>
    <w:p w14:paraId="68680103" w14:textId="78FBCAAB" w:rsidR="004251FA" w:rsidRDefault="004251FA" w:rsidP="009C05C2">
      <w:pPr>
        <w:tabs>
          <w:tab w:val="left" w:pos="3879"/>
        </w:tabs>
        <w:spacing w:after="0" w:line="240" w:lineRule="auto"/>
        <w:jc w:val="both"/>
        <w:rPr>
          <w:rFonts w:ascii="Arial" w:hAnsi="Arial" w:cs="Arial"/>
          <w:sz w:val="24"/>
          <w:szCs w:val="24"/>
        </w:rPr>
      </w:pPr>
    </w:p>
    <w:p w14:paraId="6E9B089D" w14:textId="4CA67109" w:rsidR="004251FA" w:rsidRDefault="004251FA" w:rsidP="009C05C2">
      <w:pPr>
        <w:tabs>
          <w:tab w:val="left" w:pos="3879"/>
        </w:tabs>
        <w:spacing w:after="0" w:line="240" w:lineRule="auto"/>
        <w:jc w:val="both"/>
        <w:rPr>
          <w:rFonts w:ascii="Arial" w:hAnsi="Arial" w:cs="Arial"/>
          <w:sz w:val="24"/>
          <w:szCs w:val="24"/>
        </w:rPr>
      </w:pPr>
    </w:p>
    <w:p w14:paraId="284B45CE" w14:textId="6AC1BA03" w:rsidR="004251FA" w:rsidRDefault="004251FA" w:rsidP="009C05C2">
      <w:pPr>
        <w:tabs>
          <w:tab w:val="left" w:pos="3879"/>
        </w:tabs>
        <w:spacing w:after="0" w:line="240" w:lineRule="auto"/>
        <w:jc w:val="both"/>
        <w:rPr>
          <w:rFonts w:ascii="Arial" w:hAnsi="Arial" w:cs="Arial"/>
          <w:sz w:val="24"/>
          <w:szCs w:val="24"/>
        </w:rPr>
      </w:pPr>
    </w:p>
    <w:p w14:paraId="2509FE8D" w14:textId="0B772B90" w:rsidR="004251FA" w:rsidRDefault="004251FA" w:rsidP="009C05C2">
      <w:pPr>
        <w:tabs>
          <w:tab w:val="left" w:pos="3879"/>
        </w:tabs>
        <w:spacing w:after="0" w:line="240" w:lineRule="auto"/>
        <w:jc w:val="both"/>
        <w:rPr>
          <w:rFonts w:ascii="Arial" w:hAnsi="Arial" w:cs="Arial"/>
          <w:sz w:val="24"/>
          <w:szCs w:val="24"/>
        </w:rPr>
      </w:pPr>
    </w:p>
    <w:p w14:paraId="75CED999" w14:textId="1B7EBBD2" w:rsidR="004251FA" w:rsidRDefault="004251FA" w:rsidP="009C05C2">
      <w:pPr>
        <w:tabs>
          <w:tab w:val="left" w:pos="3879"/>
        </w:tabs>
        <w:spacing w:after="0" w:line="240" w:lineRule="auto"/>
        <w:jc w:val="both"/>
        <w:rPr>
          <w:rFonts w:ascii="Arial" w:hAnsi="Arial" w:cs="Arial"/>
          <w:sz w:val="24"/>
          <w:szCs w:val="24"/>
        </w:rPr>
      </w:pPr>
    </w:p>
    <w:p w14:paraId="67F816DE" w14:textId="3392299A" w:rsidR="004251FA" w:rsidRDefault="004251FA" w:rsidP="009C05C2">
      <w:pPr>
        <w:tabs>
          <w:tab w:val="left" w:pos="3879"/>
        </w:tabs>
        <w:spacing w:after="0" w:line="240" w:lineRule="auto"/>
        <w:jc w:val="both"/>
        <w:rPr>
          <w:rFonts w:ascii="Arial" w:hAnsi="Arial" w:cs="Arial"/>
          <w:sz w:val="24"/>
          <w:szCs w:val="24"/>
        </w:rPr>
      </w:pPr>
    </w:p>
    <w:p w14:paraId="0952C274" w14:textId="46FA96E2" w:rsidR="004251FA" w:rsidRDefault="004251FA" w:rsidP="009C05C2">
      <w:pPr>
        <w:tabs>
          <w:tab w:val="left" w:pos="3879"/>
        </w:tabs>
        <w:spacing w:after="0" w:line="240" w:lineRule="auto"/>
        <w:jc w:val="both"/>
        <w:rPr>
          <w:rFonts w:ascii="Arial" w:hAnsi="Arial" w:cs="Arial"/>
          <w:sz w:val="24"/>
          <w:szCs w:val="24"/>
        </w:rPr>
      </w:pPr>
    </w:p>
    <w:p w14:paraId="167B4587" w14:textId="06F3F7ED" w:rsidR="004251FA" w:rsidRDefault="004251FA" w:rsidP="009C05C2">
      <w:pPr>
        <w:tabs>
          <w:tab w:val="left" w:pos="3879"/>
        </w:tabs>
        <w:spacing w:after="0" w:line="240" w:lineRule="auto"/>
        <w:jc w:val="both"/>
        <w:rPr>
          <w:rFonts w:ascii="Arial" w:hAnsi="Arial" w:cs="Arial"/>
          <w:sz w:val="24"/>
          <w:szCs w:val="24"/>
        </w:rPr>
      </w:pPr>
    </w:p>
    <w:p w14:paraId="587AFE7C" w14:textId="0181CE84" w:rsidR="001738D1" w:rsidRDefault="001738D1" w:rsidP="009C05C2">
      <w:pPr>
        <w:tabs>
          <w:tab w:val="left" w:pos="3879"/>
        </w:tabs>
        <w:spacing w:after="0" w:line="240" w:lineRule="auto"/>
        <w:jc w:val="both"/>
        <w:rPr>
          <w:rFonts w:ascii="Arial" w:hAnsi="Arial" w:cs="Arial"/>
          <w:sz w:val="24"/>
          <w:szCs w:val="24"/>
        </w:rPr>
      </w:pPr>
    </w:p>
    <w:p w14:paraId="50C22A9B" w14:textId="77777777" w:rsidR="00F73004" w:rsidRDefault="00F73004" w:rsidP="0047048C">
      <w:pPr>
        <w:tabs>
          <w:tab w:val="left" w:pos="3879"/>
        </w:tabs>
        <w:spacing w:after="0" w:line="240" w:lineRule="auto"/>
        <w:rPr>
          <w:rFonts w:ascii="Arial" w:hAnsi="Arial" w:cs="Arial"/>
          <w:b/>
          <w:bCs/>
          <w:sz w:val="28"/>
          <w:szCs w:val="28"/>
        </w:rPr>
      </w:pPr>
    </w:p>
    <w:p w14:paraId="6D4F56CC" w14:textId="77777777" w:rsidR="00F73004" w:rsidRDefault="00F73004" w:rsidP="0047048C">
      <w:pPr>
        <w:tabs>
          <w:tab w:val="left" w:pos="3879"/>
        </w:tabs>
        <w:spacing w:after="0" w:line="240" w:lineRule="auto"/>
        <w:rPr>
          <w:rFonts w:ascii="Arial" w:hAnsi="Arial" w:cs="Arial"/>
          <w:b/>
          <w:bCs/>
          <w:sz w:val="28"/>
          <w:szCs w:val="28"/>
        </w:rPr>
      </w:pPr>
    </w:p>
    <w:p w14:paraId="7EBAFD54" w14:textId="77777777" w:rsidR="00F73004" w:rsidRDefault="00F73004" w:rsidP="0047048C">
      <w:pPr>
        <w:tabs>
          <w:tab w:val="left" w:pos="3879"/>
        </w:tabs>
        <w:spacing w:after="0" w:line="240" w:lineRule="auto"/>
        <w:rPr>
          <w:rFonts w:ascii="Arial" w:hAnsi="Arial" w:cs="Arial"/>
          <w:b/>
          <w:bCs/>
          <w:sz w:val="28"/>
          <w:szCs w:val="28"/>
        </w:rPr>
      </w:pPr>
    </w:p>
    <w:p w14:paraId="0D91475B" w14:textId="77777777" w:rsidR="00F73004" w:rsidRDefault="00F73004" w:rsidP="0047048C">
      <w:pPr>
        <w:tabs>
          <w:tab w:val="left" w:pos="3879"/>
        </w:tabs>
        <w:spacing w:after="0" w:line="240" w:lineRule="auto"/>
        <w:rPr>
          <w:rFonts w:ascii="Arial" w:hAnsi="Arial" w:cs="Arial"/>
          <w:b/>
          <w:bCs/>
          <w:sz w:val="28"/>
          <w:szCs w:val="28"/>
        </w:rPr>
      </w:pPr>
    </w:p>
    <w:p w14:paraId="3C0C8C4C" w14:textId="77777777" w:rsidR="00F73004" w:rsidRDefault="00F73004" w:rsidP="0047048C">
      <w:pPr>
        <w:tabs>
          <w:tab w:val="left" w:pos="3879"/>
        </w:tabs>
        <w:spacing w:after="0" w:line="240" w:lineRule="auto"/>
        <w:rPr>
          <w:rFonts w:ascii="Arial" w:hAnsi="Arial" w:cs="Arial"/>
          <w:b/>
          <w:bCs/>
          <w:sz w:val="28"/>
          <w:szCs w:val="28"/>
        </w:rPr>
      </w:pPr>
    </w:p>
    <w:p w14:paraId="6A01F902" w14:textId="77777777" w:rsidR="00F73004" w:rsidRDefault="00F73004" w:rsidP="0047048C">
      <w:pPr>
        <w:tabs>
          <w:tab w:val="left" w:pos="3879"/>
        </w:tabs>
        <w:spacing w:after="0" w:line="240" w:lineRule="auto"/>
        <w:rPr>
          <w:rFonts w:ascii="Arial" w:hAnsi="Arial" w:cs="Arial"/>
          <w:b/>
          <w:bCs/>
          <w:sz w:val="28"/>
          <w:szCs w:val="28"/>
        </w:rPr>
      </w:pPr>
    </w:p>
    <w:p w14:paraId="5AC671A6" w14:textId="77777777" w:rsidR="00F73004" w:rsidRDefault="00F73004" w:rsidP="0047048C">
      <w:pPr>
        <w:tabs>
          <w:tab w:val="left" w:pos="3879"/>
        </w:tabs>
        <w:spacing w:after="0" w:line="240" w:lineRule="auto"/>
        <w:rPr>
          <w:rFonts w:ascii="Arial" w:hAnsi="Arial" w:cs="Arial"/>
          <w:b/>
          <w:bCs/>
          <w:sz w:val="28"/>
          <w:szCs w:val="28"/>
        </w:rPr>
      </w:pPr>
    </w:p>
    <w:p w14:paraId="4B2164E8" w14:textId="77777777" w:rsidR="00F73004" w:rsidRDefault="00F73004" w:rsidP="00F73004">
      <w:pPr>
        <w:tabs>
          <w:tab w:val="left" w:pos="3879"/>
        </w:tabs>
        <w:spacing w:after="0" w:line="240" w:lineRule="auto"/>
        <w:jc w:val="center"/>
        <w:rPr>
          <w:rFonts w:ascii="Arial" w:hAnsi="Arial" w:cs="Arial"/>
          <w:b/>
          <w:bCs/>
          <w:sz w:val="28"/>
          <w:szCs w:val="28"/>
        </w:rPr>
      </w:pPr>
    </w:p>
    <w:p w14:paraId="4ED74A2C" w14:textId="77777777" w:rsidR="00F73004" w:rsidRDefault="00F73004" w:rsidP="00F73004">
      <w:pPr>
        <w:tabs>
          <w:tab w:val="left" w:pos="3879"/>
        </w:tabs>
        <w:spacing w:after="0" w:line="240" w:lineRule="auto"/>
        <w:jc w:val="center"/>
        <w:rPr>
          <w:rFonts w:ascii="Arial" w:hAnsi="Arial" w:cs="Arial"/>
          <w:b/>
          <w:bCs/>
          <w:sz w:val="28"/>
          <w:szCs w:val="28"/>
        </w:rPr>
      </w:pPr>
    </w:p>
    <w:p w14:paraId="3EEE4C34" w14:textId="5B28FF4E" w:rsidR="004251FA" w:rsidRDefault="004251FA" w:rsidP="00F73004">
      <w:pPr>
        <w:tabs>
          <w:tab w:val="left" w:pos="3879"/>
        </w:tabs>
        <w:spacing w:after="0" w:line="240" w:lineRule="auto"/>
        <w:jc w:val="center"/>
        <w:rPr>
          <w:rFonts w:ascii="Arial" w:hAnsi="Arial" w:cs="Arial"/>
          <w:b/>
          <w:bCs/>
          <w:sz w:val="28"/>
          <w:szCs w:val="28"/>
        </w:rPr>
      </w:pPr>
      <w:r w:rsidRPr="004251FA">
        <w:rPr>
          <w:rFonts w:ascii="Arial" w:hAnsi="Arial" w:cs="Arial"/>
          <w:b/>
          <w:bCs/>
          <w:sz w:val="28"/>
          <w:szCs w:val="28"/>
        </w:rPr>
        <w:t>ANEXOS</w:t>
      </w:r>
    </w:p>
    <w:p w14:paraId="5965D4C0" w14:textId="329FBD11" w:rsidR="004251FA" w:rsidRPr="004251FA" w:rsidRDefault="004251FA" w:rsidP="004251FA">
      <w:pPr>
        <w:rPr>
          <w:rFonts w:ascii="Arial" w:hAnsi="Arial" w:cs="Arial"/>
          <w:sz w:val="28"/>
          <w:szCs w:val="28"/>
        </w:rPr>
      </w:pPr>
    </w:p>
    <w:p w14:paraId="3524FD8F" w14:textId="67201C41" w:rsidR="004251FA" w:rsidRPr="004251FA" w:rsidRDefault="004251FA" w:rsidP="004251FA">
      <w:pPr>
        <w:rPr>
          <w:rFonts w:ascii="Arial" w:hAnsi="Arial" w:cs="Arial"/>
          <w:sz w:val="28"/>
          <w:szCs w:val="28"/>
        </w:rPr>
      </w:pPr>
    </w:p>
    <w:p w14:paraId="55E8EA7D" w14:textId="6378A76F" w:rsidR="004251FA" w:rsidRPr="004251FA" w:rsidRDefault="004251FA" w:rsidP="004251FA">
      <w:pPr>
        <w:rPr>
          <w:rFonts w:ascii="Arial" w:hAnsi="Arial" w:cs="Arial"/>
          <w:sz w:val="28"/>
          <w:szCs w:val="28"/>
        </w:rPr>
      </w:pPr>
    </w:p>
    <w:p w14:paraId="26BC27FD" w14:textId="1B56E682" w:rsidR="004251FA" w:rsidRPr="004251FA" w:rsidRDefault="004251FA" w:rsidP="004251FA">
      <w:pPr>
        <w:rPr>
          <w:rFonts w:ascii="Arial" w:hAnsi="Arial" w:cs="Arial"/>
          <w:sz w:val="28"/>
          <w:szCs w:val="28"/>
        </w:rPr>
      </w:pPr>
    </w:p>
    <w:p w14:paraId="6FD5DBA5" w14:textId="7A5841A6" w:rsidR="004251FA" w:rsidRPr="004251FA" w:rsidRDefault="004251FA" w:rsidP="004251FA">
      <w:pPr>
        <w:rPr>
          <w:rFonts w:ascii="Arial" w:hAnsi="Arial" w:cs="Arial"/>
          <w:sz w:val="28"/>
          <w:szCs w:val="28"/>
        </w:rPr>
      </w:pPr>
    </w:p>
    <w:p w14:paraId="26DB6F1F" w14:textId="4B42CECE" w:rsidR="004251FA" w:rsidRDefault="004251FA" w:rsidP="004251FA">
      <w:pPr>
        <w:rPr>
          <w:rFonts w:ascii="Arial" w:hAnsi="Arial" w:cs="Arial"/>
          <w:b/>
          <w:bCs/>
          <w:sz w:val="28"/>
          <w:szCs w:val="28"/>
        </w:rPr>
      </w:pPr>
    </w:p>
    <w:p w14:paraId="5D0486CE" w14:textId="54EFDD2F" w:rsidR="004251FA" w:rsidRDefault="004251FA" w:rsidP="004251FA">
      <w:pPr>
        <w:tabs>
          <w:tab w:val="left" w:pos="1803"/>
        </w:tabs>
        <w:rPr>
          <w:rFonts w:ascii="Arial" w:hAnsi="Arial" w:cs="Arial"/>
          <w:sz w:val="28"/>
          <w:szCs w:val="28"/>
        </w:rPr>
      </w:pPr>
      <w:r>
        <w:rPr>
          <w:rFonts w:ascii="Arial" w:hAnsi="Arial" w:cs="Arial"/>
          <w:sz w:val="28"/>
          <w:szCs w:val="28"/>
        </w:rPr>
        <w:tab/>
      </w:r>
    </w:p>
    <w:p w14:paraId="110547B1" w14:textId="129C0F32" w:rsidR="004251FA" w:rsidRDefault="004251FA" w:rsidP="004251FA">
      <w:pPr>
        <w:tabs>
          <w:tab w:val="left" w:pos="1803"/>
        </w:tabs>
        <w:rPr>
          <w:rFonts w:ascii="Arial" w:hAnsi="Arial" w:cs="Arial"/>
          <w:sz w:val="28"/>
          <w:szCs w:val="28"/>
        </w:rPr>
      </w:pPr>
    </w:p>
    <w:p w14:paraId="1A2EF865" w14:textId="77777777" w:rsidR="00BF692D" w:rsidRDefault="00BF692D" w:rsidP="0047048C">
      <w:pPr>
        <w:tabs>
          <w:tab w:val="left" w:pos="1803"/>
        </w:tabs>
        <w:rPr>
          <w:rFonts w:ascii="Arial" w:hAnsi="Arial" w:cs="Arial"/>
          <w:b/>
          <w:bCs/>
          <w:sz w:val="24"/>
          <w:szCs w:val="24"/>
        </w:rPr>
      </w:pPr>
    </w:p>
    <w:p w14:paraId="38D6AB25" w14:textId="6AC585CF" w:rsidR="0047048C" w:rsidRDefault="0047048C" w:rsidP="0030548E">
      <w:pPr>
        <w:tabs>
          <w:tab w:val="left" w:pos="1803"/>
        </w:tabs>
        <w:jc w:val="center"/>
        <w:rPr>
          <w:rFonts w:ascii="Arial" w:hAnsi="Arial" w:cs="Arial"/>
          <w:b/>
          <w:bCs/>
          <w:sz w:val="24"/>
          <w:szCs w:val="24"/>
        </w:rPr>
      </w:pPr>
    </w:p>
    <w:p w14:paraId="36AB580D" w14:textId="77777777" w:rsidR="007B67FC" w:rsidRDefault="007B67FC" w:rsidP="0030548E">
      <w:pPr>
        <w:tabs>
          <w:tab w:val="left" w:pos="1803"/>
        </w:tabs>
        <w:jc w:val="center"/>
        <w:rPr>
          <w:rFonts w:ascii="Arial" w:hAnsi="Arial" w:cs="Arial"/>
          <w:b/>
          <w:bCs/>
          <w:sz w:val="24"/>
          <w:szCs w:val="24"/>
        </w:rPr>
      </w:pPr>
    </w:p>
    <w:p w14:paraId="273A0CA4" w14:textId="77777777" w:rsidR="00F73004" w:rsidRDefault="00F73004" w:rsidP="0030548E">
      <w:pPr>
        <w:tabs>
          <w:tab w:val="left" w:pos="1803"/>
        </w:tabs>
        <w:jc w:val="center"/>
        <w:rPr>
          <w:rFonts w:ascii="Arial" w:hAnsi="Arial" w:cs="Arial"/>
          <w:b/>
          <w:bCs/>
          <w:sz w:val="24"/>
          <w:szCs w:val="24"/>
        </w:rPr>
      </w:pPr>
    </w:p>
    <w:p w14:paraId="1FE0103A" w14:textId="77777777" w:rsidR="00F73004" w:rsidRDefault="00F73004" w:rsidP="0030548E">
      <w:pPr>
        <w:tabs>
          <w:tab w:val="left" w:pos="1803"/>
        </w:tabs>
        <w:jc w:val="center"/>
        <w:rPr>
          <w:rFonts w:ascii="Arial" w:hAnsi="Arial" w:cs="Arial"/>
          <w:b/>
          <w:bCs/>
          <w:sz w:val="24"/>
          <w:szCs w:val="24"/>
        </w:rPr>
      </w:pPr>
    </w:p>
    <w:p w14:paraId="065B3868" w14:textId="6EBE54D0" w:rsidR="00F73004" w:rsidRDefault="00F73004" w:rsidP="0030548E">
      <w:pPr>
        <w:tabs>
          <w:tab w:val="left" w:pos="1803"/>
        </w:tabs>
        <w:jc w:val="center"/>
        <w:rPr>
          <w:rFonts w:ascii="Arial" w:hAnsi="Arial" w:cs="Arial"/>
          <w:b/>
          <w:bCs/>
          <w:sz w:val="24"/>
          <w:szCs w:val="24"/>
        </w:rPr>
      </w:pPr>
    </w:p>
    <w:p w14:paraId="16C89F5C" w14:textId="29964033" w:rsidR="00B5714E" w:rsidRDefault="00B5714E" w:rsidP="0030548E">
      <w:pPr>
        <w:tabs>
          <w:tab w:val="left" w:pos="1803"/>
        </w:tabs>
        <w:jc w:val="center"/>
        <w:rPr>
          <w:rFonts w:ascii="Arial" w:hAnsi="Arial" w:cs="Arial"/>
          <w:b/>
          <w:bCs/>
          <w:sz w:val="24"/>
          <w:szCs w:val="24"/>
        </w:rPr>
      </w:pPr>
    </w:p>
    <w:p w14:paraId="0429ABB7" w14:textId="77777777" w:rsidR="00B5714E" w:rsidRDefault="00B5714E" w:rsidP="0030548E">
      <w:pPr>
        <w:tabs>
          <w:tab w:val="left" w:pos="1803"/>
        </w:tabs>
        <w:jc w:val="center"/>
        <w:rPr>
          <w:rFonts w:ascii="Arial" w:hAnsi="Arial" w:cs="Arial"/>
          <w:b/>
          <w:bCs/>
          <w:sz w:val="24"/>
          <w:szCs w:val="24"/>
        </w:rPr>
      </w:pPr>
    </w:p>
    <w:p w14:paraId="47469A56" w14:textId="77777777" w:rsidR="00F73004" w:rsidRDefault="00F73004" w:rsidP="0030548E">
      <w:pPr>
        <w:tabs>
          <w:tab w:val="left" w:pos="1803"/>
        </w:tabs>
        <w:jc w:val="center"/>
        <w:rPr>
          <w:rFonts w:ascii="Arial" w:hAnsi="Arial" w:cs="Arial"/>
          <w:b/>
          <w:bCs/>
          <w:sz w:val="24"/>
          <w:szCs w:val="24"/>
        </w:rPr>
      </w:pPr>
    </w:p>
    <w:p w14:paraId="548DEB0D" w14:textId="333D3641" w:rsidR="0030548E" w:rsidRPr="007B67FC" w:rsidRDefault="004251FA" w:rsidP="007B67FC">
      <w:pPr>
        <w:pStyle w:val="Ttulo1"/>
        <w:numPr>
          <w:ilvl w:val="0"/>
          <w:numId w:val="0"/>
        </w:numPr>
        <w:jc w:val="center"/>
        <w:rPr>
          <w:rFonts w:ascii="Arial" w:hAnsi="Arial" w:cs="Arial"/>
          <w:b/>
          <w:bCs/>
          <w:color w:val="auto"/>
          <w:sz w:val="24"/>
          <w:szCs w:val="24"/>
        </w:rPr>
      </w:pPr>
      <w:bookmarkStart w:id="11" w:name="_Toc63345041"/>
      <w:r w:rsidRPr="007B67FC">
        <w:rPr>
          <w:rFonts w:ascii="Arial" w:hAnsi="Arial" w:cs="Arial"/>
          <w:b/>
          <w:bCs/>
          <w:color w:val="auto"/>
          <w:sz w:val="24"/>
          <w:szCs w:val="24"/>
        </w:rPr>
        <w:lastRenderedPageBreak/>
        <w:t>ANEXO I</w:t>
      </w:r>
      <w:bookmarkEnd w:id="11"/>
    </w:p>
    <w:p w14:paraId="63E3A8B1" w14:textId="21F524B5" w:rsidR="0030548E" w:rsidRPr="0030548E" w:rsidRDefault="0030548E" w:rsidP="0030548E">
      <w:pPr>
        <w:spacing w:after="160" w:line="259" w:lineRule="auto"/>
        <w:jc w:val="center"/>
        <w:rPr>
          <w:rFonts w:ascii="Arial" w:eastAsia="Calibri" w:hAnsi="Arial" w:cs="Arial"/>
          <w:b/>
          <w:bCs/>
          <w:sz w:val="24"/>
          <w:szCs w:val="24"/>
        </w:rPr>
      </w:pPr>
      <w:r w:rsidRPr="0030548E">
        <w:rPr>
          <w:rFonts w:ascii="Arial" w:eastAsia="Calibri" w:hAnsi="Arial" w:cs="Arial"/>
          <w:b/>
          <w:bCs/>
          <w:sz w:val="24"/>
          <w:szCs w:val="24"/>
        </w:rPr>
        <w:t>COMUNICADO</w:t>
      </w:r>
    </w:p>
    <w:p w14:paraId="02E772F6" w14:textId="77777777" w:rsidR="0030548E" w:rsidRDefault="0030548E" w:rsidP="001738D1">
      <w:pPr>
        <w:spacing w:after="0" w:line="360" w:lineRule="auto"/>
        <w:ind w:firstLine="709"/>
        <w:jc w:val="both"/>
        <w:rPr>
          <w:rFonts w:ascii="Arial" w:eastAsia="Calibri" w:hAnsi="Arial" w:cs="Arial"/>
          <w:sz w:val="24"/>
          <w:szCs w:val="24"/>
        </w:rPr>
      </w:pPr>
      <w:r w:rsidRPr="0030548E">
        <w:rPr>
          <w:rFonts w:ascii="Arial" w:eastAsia="Calibri" w:hAnsi="Arial" w:cs="Arial"/>
          <w:sz w:val="24"/>
          <w:szCs w:val="24"/>
        </w:rPr>
        <w:t xml:space="preserve">Senhores professores, </w:t>
      </w:r>
    </w:p>
    <w:p w14:paraId="055A287E" w14:textId="0079E6E2" w:rsidR="004251FA" w:rsidRPr="004251FA" w:rsidRDefault="0030548E" w:rsidP="001738D1">
      <w:pPr>
        <w:spacing w:after="0" w:line="360" w:lineRule="auto"/>
        <w:ind w:firstLine="709"/>
        <w:jc w:val="both"/>
        <w:rPr>
          <w:rFonts w:ascii="Arial" w:eastAsia="Calibri" w:hAnsi="Arial" w:cs="Arial"/>
          <w:b/>
          <w:bCs/>
          <w:sz w:val="24"/>
          <w:szCs w:val="24"/>
        </w:rPr>
      </w:pPr>
      <w:r>
        <w:rPr>
          <w:rFonts w:ascii="Arial" w:eastAsia="Calibri" w:hAnsi="Arial" w:cs="Arial"/>
          <w:sz w:val="24"/>
          <w:szCs w:val="24"/>
        </w:rPr>
        <w:t>I</w:t>
      </w:r>
      <w:r w:rsidR="004251FA" w:rsidRPr="004251FA">
        <w:rPr>
          <w:rFonts w:ascii="Arial" w:eastAsia="Calibri" w:hAnsi="Arial" w:cs="Arial"/>
          <w:sz w:val="24"/>
          <w:szCs w:val="24"/>
        </w:rPr>
        <w:t>nformamos que a partir de 01/08/2020, a nova ferramenta de ensino e aprendizagem (</w:t>
      </w:r>
      <w:r w:rsidR="004251FA" w:rsidRPr="001738D1">
        <w:rPr>
          <w:rFonts w:ascii="Arial" w:eastAsia="Calibri" w:hAnsi="Arial" w:cs="Arial"/>
          <w:i/>
          <w:iCs/>
          <w:sz w:val="24"/>
          <w:szCs w:val="24"/>
        </w:rPr>
        <w:t>Google Classroom</w:t>
      </w:r>
      <w:r w:rsidR="004251FA" w:rsidRPr="004251FA">
        <w:rPr>
          <w:rFonts w:ascii="Arial" w:eastAsia="Calibri" w:hAnsi="Arial" w:cs="Arial"/>
          <w:sz w:val="24"/>
          <w:szCs w:val="24"/>
        </w:rPr>
        <w:t>), estará disponível para ser utilizada pelos professores e alunos, bem como os familiares informados sobre o assunto. A Ferramenta é uma possibilidade a mais para o Ensino e, de início, a sua utilização não será obrigatória, até que a maioria dos professores adquiram domínio básico da Plataforma.</w:t>
      </w:r>
    </w:p>
    <w:p w14:paraId="6ED00B0B" w14:textId="77777777" w:rsidR="004251FA" w:rsidRPr="004251FA" w:rsidRDefault="004251FA" w:rsidP="001738D1">
      <w:pPr>
        <w:spacing w:after="0" w:line="360" w:lineRule="auto"/>
        <w:ind w:firstLine="709"/>
        <w:jc w:val="both"/>
        <w:rPr>
          <w:rFonts w:ascii="Arial" w:eastAsia="Calibri" w:hAnsi="Arial" w:cs="Arial"/>
          <w:sz w:val="24"/>
          <w:szCs w:val="24"/>
        </w:rPr>
      </w:pPr>
      <w:r w:rsidRPr="004251FA">
        <w:rPr>
          <w:rFonts w:ascii="Arial" w:eastAsia="Calibri" w:hAnsi="Arial" w:cs="Arial"/>
          <w:sz w:val="24"/>
          <w:szCs w:val="24"/>
        </w:rPr>
        <w:t xml:space="preserve">Pedimos que se organizem quanto à utilização, e comuniquem às famílias. Uma sugestão seria lançar uma “atividade teste” para familiarização com a ferramenta, considerando que para a primeira quinzena de agosto as atividades estão no formato que vínhamos fazendo. </w:t>
      </w:r>
    </w:p>
    <w:p w14:paraId="3E448858" w14:textId="77777777" w:rsidR="004251FA" w:rsidRPr="004251FA" w:rsidRDefault="004251FA" w:rsidP="001738D1">
      <w:pPr>
        <w:spacing w:after="0" w:line="360" w:lineRule="auto"/>
        <w:ind w:firstLine="709"/>
        <w:jc w:val="both"/>
        <w:rPr>
          <w:rFonts w:ascii="Arial" w:eastAsia="Calibri" w:hAnsi="Arial" w:cs="Arial"/>
          <w:sz w:val="24"/>
          <w:szCs w:val="24"/>
        </w:rPr>
      </w:pPr>
      <w:r w:rsidRPr="004251FA">
        <w:rPr>
          <w:rFonts w:ascii="Arial" w:eastAsia="Calibri" w:hAnsi="Arial" w:cs="Arial"/>
          <w:sz w:val="24"/>
          <w:szCs w:val="24"/>
        </w:rPr>
        <w:t>Nesse espaço de tempo, enquanto realizam as atividades que já estavam preparadas, as crianças e professores estarão se adaptando por meio de uma atividade (extra), por exemplo, ou cada professor tem autonomia para se organizar da maneira que considerar mais conveniente.</w:t>
      </w:r>
    </w:p>
    <w:p w14:paraId="662F5D20" w14:textId="77777777" w:rsidR="004251FA" w:rsidRPr="004251FA" w:rsidRDefault="004251FA" w:rsidP="001738D1">
      <w:pPr>
        <w:spacing w:after="0" w:line="360" w:lineRule="auto"/>
        <w:ind w:firstLine="709"/>
        <w:jc w:val="both"/>
        <w:rPr>
          <w:rFonts w:ascii="Arial" w:eastAsia="Calibri" w:hAnsi="Arial" w:cs="Arial"/>
          <w:sz w:val="24"/>
          <w:szCs w:val="24"/>
        </w:rPr>
      </w:pPr>
      <w:r w:rsidRPr="004251FA">
        <w:rPr>
          <w:rFonts w:ascii="Arial" w:eastAsia="Calibri" w:hAnsi="Arial" w:cs="Arial"/>
          <w:sz w:val="24"/>
          <w:szCs w:val="24"/>
        </w:rPr>
        <w:t>A partir do dia 28/07, a professora Luciane Benites estará na escola no período da manhã, a disposição para dar suporte quanto a dúvidas de utilização da Plataforma. Os alunos também poderão ser atendidos a partir de 01/08. Para não haver aglomeração, pedimos que agende seu dia e horário. Obrigada.</w:t>
      </w:r>
    </w:p>
    <w:p w14:paraId="42148791" w14:textId="77777777" w:rsidR="004251FA" w:rsidRPr="004251FA" w:rsidRDefault="004251FA" w:rsidP="001738D1">
      <w:pPr>
        <w:spacing w:after="0" w:line="360" w:lineRule="auto"/>
        <w:ind w:firstLine="709"/>
        <w:jc w:val="both"/>
        <w:rPr>
          <w:rFonts w:ascii="Arial" w:eastAsia="Calibri" w:hAnsi="Arial" w:cs="Arial"/>
          <w:sz w:val="24"/>
          <w:szCs w:val="24"/>
        </w:rPr>
      </w:pPr>
      <w:r w:rsidRPr="004251FA">
        <w:rPr>
          <w:rFonts w:ascii="Arial" w:eastAsia="Calibri" w:hAnsi="Arial" w:cs="Arial"/>
          <w:sz w:val="24"/>
          <w:szCs w:val="24"/>
        </w:rPr>
        <w:t>Contamos com a colaboração de todos.</w:t>
      </w:r>
    </w:p>
    <w:p w14:paraId="28A19194" w14:textId="77777777" w:rsidR="004251FA" w:rsidRPr="001738D1" w:rsidRDefault="004251FA" w:rsidP="001738D1">
      <w:pPr>
        <w:spacing w:after="0" w:line="360" w:lineRule="auto"/>
        <w:ind w:firstLine="709"/>
        <w:jc w:val="right"/>
        <w:rPr>
          <w:rFonts w:ascii="Arial" w:eastAsia="Calibri" w:hAnsi="Arial" w:cs="Arial"/>
        </w:rPr>
      </w:pPr>
      <w:r w:rsidRPr="001738D1">
        <w:rPr>
          <w:rFonts w:ascii="Arial" w:eastAsia="Calibri" w:hAnsi="Arial" w:cs="Arial"/>
        </w:rPr>
        <w:t>Secretaria Municipal de Educação de Abatiá – Paraná</w:t>
      </w:r>
    </w:p>
    <w:p w14:paraId="595AB4AE" w14:textId="77777777" w:rsidR="004251FA" w:rsidRPr="001738D1" w:rsidRDefault="004251FA" w:rsidP="001738D1">
      <w:pPr>
        <w:spacing w:after="0" w:line="360" w:lineRule="auto"/>
        <w:ind w:firstLine="709"/>
        <w:jc w:val="right"/>
        <w:rPr>
          <w:rFonts w:ascii="Arial" w:eastAsia="Calibri" w:hAnsi="Arial" w:cs="Arial"/>
        </w:rPr>
      </w:pPr>
      <w:r w:rsidRPr="001738D1">
        <w:rPr>
          <w:rFonts w:ascii="Arial" w:eastAsia="Calibri" w:hAnsi="Arial" w:cs="Arial"/>
        </w:rPr>
        <w:t xml:space="preserve">27/07/2020 </w:t>
      </w:r>
    </w:p>
    <w:p w14:paraId="07D24FDB" w14:textId="77777777" w:rsidR="004251FA" w:rsidRPr="004251FA" w:rsidRDefault="004251FA" w:rsidP="004251FA">
      <w:pPr>
        <w:spacing w:after="0" w:line="360" w:lineRule="auto"/>
        <w:ind w:firstLine="709"/>
        <w:jc w:val="right"/>
        <w:rPr>
          <w:rFonts w:ascii="Arial" w:eastAsia="Calibri" w:hAnsi="Arial" w:cs="Arial"/>
          <w:sz w:val="28"/>
          <w:szCs w:val="28"/>
        </w:rPr>
      </w:pPr>
      <w:r w:rsidRPr="004251FA">
        <w:rPr>
          <w:rFonts w:ascii="Arial" w:eastAsia="Calibri" w:hAnsi="Arial" w:cs="Arial"/>
          <w:noProof/>
          <w:sz w:val="28"/>
          <w:szCs w:val="28"/>
        </w:rPr>
        <w:drawing>
          <wp:inline distT="0" distB="0" distL="0" distR="0" wp14:anchorId="2A4E3377" wp14:editId="6214AA21">
            <wp:extent cx="1231200" cy="1324610"/>
            <wp:effectExtent l="0" t="0" r="762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157" cy="1361143"/>
                    </a:xfrm>
                    <a:prstGeom prst="rect">
                      <a:avLst/>
                    </a:prstGeom>
                    <a:noFill/>
                  </pic:spPr>
                </pic:pic>
              </a:graphicData>
            </a:graphic>
          </wp:inline>
        </w:drawing>
      </w:r>
      <w:r w:rsidRPr="004251FA">
        <w:rPr>
          <w:rFonts w:ascii="Arial" w:eastAsia="Calibri" w:hAnsi="Arial" w:cs="Arial"/>
          <w:sz w:val="28"/>
          <w:szCs w:val="28"/>
        </w:rPr>
        <w:t xml:space="preserve"> </w:t>
      </w:r>
    </w:p>
    <w:p w14:paraId="08F0F81F" w14:textId="77777777" w:rsidR="00BF122B" w:rsidRDefault="00BF122B" w:rsidP="00BF122B">
      <w:pPr>
        <w:tabs>
          <w:tab w:val="left" w:pos="1803"/>
        </w:tabs>
        <w:jc w:val="center"/>
        <w:rPr>
          <w:rFonts w:ascii="Arial" w:hAnsi="Arial" w:cs="Arial"/>
          <w:b/>
          <w:bCs/>
          <w:sz w:val="28"/>
          <w:szCs w:val="28"/>
        </w:rPr>
      </w:pPr>
    </w:p>
    <w:p w14:paraId="508575AA" w14:textId="1B08675D" w:rsidR="00407369" w:rsidRPr="00407369" w:rsidRDefault="00407369" w:rsidP="00407369">
      <w:pPr>
        <w:tabs>
          <w:tab w:val="left" w:pos="1803"/>
        </w:tabs>
        <w:rPr>
          <w:rFonts w:ascii="Arial" w:hAnsi="Arial" w:cs="Arial"/>
          <w:b/>
          <w:bCs/>
          <w:sz w:val="28"/>
          <w:szCs w:val="28"/>
        </w:rPr>
      </w:pPr>
    </w:p>
    <w:p w14:paraId="6A0E426C" w14:textId="7250B563" w:rsidR="00407369" w:rsidRDefault="00407369" w:rsidP="00407369">
      <w:pPr>
        <w:tabs>
          <w:tab w:val="left" w:pos="1803"/>
        </w:tabs>
        <w:jc w:val="both"/>
        <w:rPr>
          <w:rFonts w:ascii="Arial" w:hAnsi="Arial" w:cs="Arial"/>
          <w:sz w:val="28"/>
          <w:szCs w:val="28"/>
        </w:rPr>
      </w:pPr>
    </w:p>
    <w:sectPr w:rsidR="00407369" w:rsidSect="0086778C">
      <w:footerReference w:type="default" r:id="rId15"/>
      <w:headerReference w:type="first" r:id="rId16"/>
      <w:footerReference w:type="first" r:id="rId17"/>
      <w:pgSz w:w="11906" w:h="16838"/>
      <w:pgMar w:top="1701" w:right="1134"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86B6D" w14:textId="77777777" w:rsidR="00B7559D" w:rsidRDefault="00B7559D" w:rsidP="00204DFB">
      <w:pPr>
        <w:spacing w:after="0" w:line="240" w:lineRule="auto"/>
      </w:pPr>
      <w:r>
        <w:separator/>
      </w:r>
    </w:p>
  </w:endnote>
  <w:endnote w:type="continuationSeparator" w:id="0">
    <w:p w14:paraId="661949B5" w14:textId="77777777" w:rsidR="00B7559D" w:rsidRDefault="00B7559D" w:rsidP="0020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694032"/>
      <w:docPartObj>
        <w:docPartGallery w:val="Page Numbers (Bottom of Page)"/>
        <w:docPartUnique/>
      </w:docPartObj>
    </w:sdtPr>
    <w:sdtEndPr/>
    <w:sdtContent>
      <w:p w14:paraId="044DA61D" w14:textId="6B32E5A2" w:rsidR="00356468" w:rsidRDefault="00B7559D">
        <w:pPr>
          <w:pStyle w:val="Rodap"/>
          <w:jc w:val="right"/>
        </w:pPr>
      </w:p>
    </w:sdtContent>
  </w:sdt>
  <w:p w14:paraId="384824B2" w14:textId="77777777" w:rsidR="00356468" w:rsidRDefault="003564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E886" w14:textId="4DAB4102" w:rsidR="00356468" w:rsidRDefault="00356468">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610904"/>
      <w:docPartObj>
        <w:docPartGallery w:val="Page Numbers (Bottom of Page)"/>
        <w:docPartUnique/>
      </w:docPartObj>
    </w:sdtPr>
    <w:sdtEndPr/>
    <w:sdtContent>
      <w:p w14:paraId="3247F4DC" w14:textId="77777777" w:rsidR="00356468" w:rsidRDefault="00356468">
        <w:pPr>
          <w:pStyle w:val="Rodap"/>
          <w:jc w:val="right"/>
        </w:pPr>
        <w:r>
          <w:fldChar w:fldCharType="begin"/>
        </w:r>
        <w:r>
          <w:instrText>PAGE   \* MERGEFORMAT</w:instrText>
        </w:r>
        <w:r>
          <w:fldChar w:fldCharType="separate"/>
        </w:r>
        <w:r>
          <w:t>2</w:t>
        </w:r>
        <w:r>
          <w:fldChar w:fldCharType="end"/>
        </w:r>
      </w:p>
    </w:sdtContent>
  </w:sdt>
  <w:p w14:paraId="0D8966A1" w14:textId="77777777" w:rsidR="00356468" w:rsidRDefault="0035646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298897"/>
      <w:docPartObj>
        <w:docPartGallery w:val="Page Numbers (Bottom of Page)"/>
        <w:docPartUnique/>
      </w:docPartObj>
    </w:sdtPr>
    <w:sdtEndPr/>
    <w:sdtContent>
      <w:p w14:paraId="555BE4D2" w14:textId="07670AF0" w:rsidR="00356468" w:rsidRDefault="00356468">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8C75C" w14:textId="77777777" w:rsidR="00B7559D" w:rsidRDefault="00B7559D" w:rsidP="00204DFB">
      <w:pPr>
        <w:spacing w:after="0" w:line="240" w:lineRule="auto"/>
      </w:pPr>
      <w:r>
        <w:separator/>
      </w:r>
    </w:p>
  </w:footnote>
  <w:footnote w:type="continuationSeparator" w:id="0">
    <w:p w14:paraId="5D0E84B5" w14:textId="77777777" w:rsidR="00B7559D" w:rsidRDefault="00B7559D" w:rsidP="00204DFB">
      <w:pPr>
        <w:spacing w:after="0" w:line="240" w:lineRule="auto"/>
      </w:pPr>
      <w:r>
        <w:continuationSeparator/>
      </w:r>
    </w:p>
  </w:footnote>
  <w:footnote w:id="1">
    <w:p w14:paraId="2795BD43" w14:textId="4CE7ECB4" w:rsidR="00F1755F" w:rsidRDefault="00F1755F">
      <w:pPr>
        <w:pStyle w:val="Textodenotaderodap"/>
      </w:pPr>
      <w:r>
        <w:rPr>
          <w:rStyle w:val="Refdenotaderodap"/>
        </w:rPr>
        <w:footnoteRef/>
      </w:r>
      <w:r>
        <w:t xml:space="preserve"> VUCA é uma sigla, em inglês, criada pelo exército estadunidense para conceitualizar o mundo no período final da guerra fria. É composta pelas seguintes palavras: volatilidade (</w:t>
      </w:r>
      <w:r w:rsidRPr="00F5616D">
        <w:rPr>
          <w:i/>
          <w:iCs/>
        </w:rPr>
        <w:t>volatility</w:t>
      </w:r>
      <w:r>
        <w:t>), incerteza (</w:t>
      </w:r>
      <w:r w:rsidRPr="00F5616D">
        <w:rPr>
          <w:i/>
          <w:iCs/>
        </w:rPr>
        <w:t>uncertainly</w:t>
      </w:r>
      <w:r>
        <w:t>), complexidade (</w:t>
      </w:r>
      <w:r w:rsidRPr="00F5616D">
        <w:rPr>
          <w:i/>
          <w:iCs/>
        </w:rPr>
        <w:t>complexity</w:t>
      </w:r>
      <w:r>
        <w:t>) e ambiguidade (</w:t>
      </w:r>
      <w:r w:rsidRPr="00F5616D">
        <w:rPr>
          <w:i/>
          <w:iCs/>
        </w:rPr>
        <w:t>ambiguity</w:t>
      </w:r>
      <w:r>
        <w:t>) (PUCRS, 2020, p. 8).</w:t>
      </w:r>
    </w:p>
  </w:footnote>
  <w:footnote w:id="2">
    <w:p w14:paraId="6B3398C3" w14:textId="2B1ED0A0" w:rsidR="00F1755F" w:rsidRDefault="00F1755F">
      <w:pPr>
        <w:pStyle w:val="Textodenotaderodap"/>
      </w:pPr>
      <w:r>
        <w:rPr>
          <w:rStyle w:val="Refdenotaderodap"/>
        </w:rPr>
        <w:footnoteRef/>
      </w:r>
      <w:r>
        <w:t xml:space="preserve"> Definido adiante.</w:t>
      </w:r>
    </w:p>
  </w:footnote>
  <w:footnote w:id="3">
    <w:p w14:paraId="56966C5A" w14:textId="326090DC" w:rsidR="00185933" w:rsidRDefault="00185933">
      <w:pPr>
        <w:pStyle w:val="Textodenotaderodap"/>
      </w:pPr>
      <w:r>
        <w:rPr>
          <w:rStyle w:val="Refdenotaderodap"/>
        </w:rPr>
        <w:footnoteRef/>
      </w:r>
      <w:r>
        <w:t xml:space="preserve"> Palestra – Curso Competências profissionais, emocionais e tecnológicas para tempos de mudança (PUCRS Online, 24/08/2020).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9F71" w14:textId="387E274E" w:rsidR="00FE5C01" w:rsidRDefault="00FE5C01">
    <w:pPr>
      <w:pStyle w:val="Cabealho"/>
      <w:jc w:val="right"/>
    </w:pPr>
  </w:p>
  <w:p w14:paraId="1746B0E8" w14:textId="77777777" w:rsidR="00FE5C01" w:rsidRDefault="00FE5C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4D35" w14:textId="77777777" w:rsidR="00356468" w:rsidRDefault="00356468">
    <w:pPr>
      <w:pStyle w:val="Cabealho"/>
      <w:jc w:val="right"/>
    </w:pPr>
  </w:p>
  <w:p w14:paraId="5C328E85" w14:textId="77777777" w:rsidR="00356468" w:rsidRDefault="003564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4.4pt;height:14.4pt" o:bullet="t">
        <v:imagedata r:id="rId1" o:title="mso9647"/>
      </v:shape>
    </w:pict>
  </w:numPicBullet>
  <w:abstractNum w:abstractNumId="0" w15:restartNumberingAfterBreak="0">
    <w:nsid w:val="00950FC0"/>
    <w:multiLevelType w:val="hybridMultilevel"/>
    <w:tmpl w:val="D58A9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2816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71861"/>
    <w:multiLevelType w:val="hybridMultilevel"/>
    <w:tmpl w:val="DED63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22EC"/>
    <w:multiLevelType w:val="multilevel"/>
    <w:tmpl w:val="6A5479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10537"/>
    <w:multiLevelType w:val="hybridMultilevel"/>
    <w:tmpl w:val="A36034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424A20"/>
    <w:multiLevelType w:val="multilevel"/>
    <w:tmpl w:val="8FC4CC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F67D05"/>
    <w:multiLevelType w:val="hybridMultilevel"/>
    <w:tmpl w:val="1CD8E97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23B45B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FD210C"/>
    <w:multiLevelType w:val="multilevel"/>
    <w:tmpl w:val="AF76CA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8B02C0"/>
    <w:multiLevelType w:val="multilevel"/>
    <w:tmpl w:val="9D24FC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F5594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510EE"/>
    <w:multiLevelType w:val="multilevel"/>
    <w:tmpl w:val="877AC0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1320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8239FD"/>
    <w:multiLevelType w:val="hybridMultilevel"/>
    <w:tmpl w:val="ACF2592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3CD57A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4F4721"/>
    <w:multiLevelType w:val="multilevel"/>
    <w:tmpl w:val="EE84CC00"/>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F9876A2"/>
    <w:multiLevelType w:val="hybridMultilevel"/>
    <w:tmpl w:val="FB0CC14A"/>
    <w:lvl w:ilvl="0" w:tplc="36AE0D3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0635E6D"/>
    <w:multiLevelType w:val="hybridMultilevel"/>
    <w:tmpl w:val="79D0B2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E415B0"/>
    <w:multiLevelType w:val="multilevel"/>
    <w:tmpl w:val="47BEA2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A40822"/>
    <w:multiLevelType w:val="hybridMultilevel"/>
    <w:tmpl w:val="B4F6C5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EE7CE4"/>
    <w:multiLevelType w:val="hybridMultilevel"/>
    <w:tmpl w:val="16A064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296D6E"/>
    <w:multiLevelType w:val="multilevel"/>
    <w:tmpl w:val="17080A2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1C4F5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0B36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504F8"/>
    <w:multiLevelType w:val="multilevel"/>
    <w:tmpl w:val="87E032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83066A1"/>
    <w:multiLevelType w:val="hybridMultilevel"/>
    <w:tmpl w:val="8BBE6F40"/>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CCF3523"/>
    <w:multiLevelType w:val="hybridMultilevel"/>
    <w:tmpl w:val="709A5D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E727686"/>
    <w:multiLevelType w:val="multilevel"/>
    <w:tmpl w:val="6A5479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7A58FA"/>
    <w:multiLevelType w:val="multilevel"/>
    <w:tmpl w:val="70C0E7E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6AD4C14"/>
    <w:multiLevelType w:val="multilevel"/>
    <w:tmpl w:val="B6EAD9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6E70183"/>
    <w:multiLevelType w:val="multilevel"/>
    <w:tmpl w:val="6A5479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690B03"/>
    <w:multiLevelType w:val="hybridMultilevel"/>
    <w:tmpl w:val="37984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CE543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431E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F966D1"/>
    <w:multiLevelType w:val="hybridMultilevel"/>
    <w:tmpl w:val="610EBE16"/>
    <w:lvl w:ilvl="0" w:tplc="36AE0D3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1365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800467"/>
    <w:multiLevelType w:val="hybridMultilevel"/>
    <w:tmpl w:val="122EF27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7A543021"/>
    <w:multiLevelType w:val="hybridMultilevel"/>
    <w:tmpl w:val="5064A3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CC27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56129"/>
    <w:multiLevelType w:val="hybridMultilevel"/>
    <w:tmpl w:val="C63ED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CDF390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296478"/>
    <w:multiLevelType w:val="hybridMultilevel"/>
    <w:tmpl w:val="3B407DC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7E600CC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5"/>
  </w:num>
  <w:num w:numId="2">
    <w:abstractNumId w:val="41"/>
  </w:num>
  <w:num w:numId="3">
    <w:abstractNumId w:val="36"/>
  </w:num>
  <w:num w:numId="4">
    <w:abstractNumId w:val="6"/>
  </w:num>
  <w:num w:numId="5">
    <w:abstractNumId w:val="13"/>
  </w:num>
  <w:num w:numId="6">
    <w:abstractNumId w:val="26"/>
  </w:num>
  <w:num w:numId="7">
    <w:abstractNumId w:val="31"/>
  </w:num>
  <w:num w:numId="8">
    <w:abstractNumId w:val="8"/>
  </w:num>
  <w:num w:numId="9">
    <w:abstractNumId w:val="28"/>
  </w:num>
  <w:num w:numId="10">
    <w:abstractNumId w:val="21"/>
  </w:num>
  <w:num w:numId="11">
    <w:abstractNumId w:val="17"/>
  </w:num>
  <w:num w:numId="12">
    <w:abstractNumId w:val="0"/>
  </w:num>
  <w:num w:numId="13">
    <w:abstractNumId w:val="35"/>
  </w:num>
  <w:num w:numId="14">
    <w:abstractNumId w:val="32"/>
  </w:num>
  <w:num w:numId="15">
    <w:abstractNumId w:val="12"/>
  </w:num>
  <w:num w:numId="16">
    <w:abstractNumId w:val="7"/>
  </w:num>
  <w:num w:numId="17">
    <w:abstractNumId w:val="15"/>
  </w:num>
  <w:num w:numId="18">
    <w:abstractNumId w:val="24"/>
  </w:num>
  <w:num w:numId="19">
    <w:abstractNumId w:val="4"/>
  </w:num>
  <w:num w:numId="20">
    <w:abstractNumId w:val="39"/>
  </w:num>
  <w:num w:numId="21">
    <w:abstractNumId w:val="22"/>
  </w:num>
  <w:num w:numId="22">
    <w:abstractNumId w:val="40"/>
  </w:num>
  <w:num w:numId="23">
    <w:abstractNumId w:val="10"/>
  </w:num>
  <w:num w:numId="24">
    <w:abstractNumId w:val="1"/>
  </w:num>
  <w:num w:numId="25">
    <w:abstractNumId w:val="18"/>
  </w:num>
  <w:num w:numId="26">
    <w:abstractNumId w:val="14"/>
  </w:num>
  <w:num w:numId="27">
    <w:abstractNumId w:val="11"/>
  </w:num>
  <w:num w:numId="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3"/>
  </w:num>
  <w:num w:numId="33">
    <w:abstractNumId w:val="3"/>
  </w:num>
  <w:num w:numId="3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7"/>
  </w:num>
  <w:num w:numId="37">
    <w:abstractNumId w:val="38"/>
  </w:num>
  <w:num w:numId="38">
    <w:abstractNumId w:val="16"/>
  </w:num>
  <w:num w:numId="39">
    <w:abstractNumId w:val="37"/>
  </w:num>
  <w:num w:numId="40">
    <w:abstractNumId w:val="9"/>
  </w:num>
  <w:num w:numId="41">
    <w:abstractNumId w:val="20"/>
  </w:num>
  <w:num w:numId="42">
    <w:abstractNumId w:val="34"/>
  </w:num>
  <w:num w:numId="43">
    <w:abstractNumId w:val="19"/>
  </w:num>
  <w:num w:numId="44">
    <w:abstractNumId w:val="23"/>
  </w:num>
  <w:num w:numId="45">
    <w:abstractNumId w:val="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AF"/>
    <w:rsid w:val="00001053"/>
    <w:rsid w:val="00006A9D"/>
    <w:rsid w:val="00020043"/>
    <w:rsid w:val="00032B4D"/>
    <w:rsid w:val="00051766"/>
    <w:rsid w:val="00055A05"/>
    <w:rsid w:val="000A0B3E"/>
    <w:rsid w:val="000A59B3"/>
    <w:rsid w:val="000A6271"/>
    <w:rsid w:val="000A766B"/>
    <w:rsid w:val="000B04B4"/>
    <w:rsid w:val="000C19EC"/>
    <w:rsid w:val="000D6488"/>
    <w:rsid w:val="000D76F1"/>
    <w:rsid w:val="000F615C"/>
    <w:rsid w:val="0011494E"/>
    <w:rsid w:val="00116E59"/>
    <w:rsid w:val="00136AB8"/>
    <w:rsid w:val="00137AFF"/>
    <w:rsid w:val="00141E27"/>
    <w:rsid w:val="00151D8F"/>
    <w:rsid w:val="00154051"/>
    <w:rsid w:val="00156611"/>
    <w:rsid w:val="001604D0"/>
    <w:rsid w:val="00160924"/>
    <w:rsid w:val="00166240"/>
    <w:rsid w:val="001738D1"/>
    <w:rsid w:val="00185933"/>
    <w:rsid w:val="0019089E"/>
    <w:rsid w:val="001A0A66"/>
    <w:rsid w:val="001A4EBB"/>
    <w:rsid w:val="001A5364"/>
    <w:rsid w:val="001B16C2"/>
    <w:rsid w:val="001B4CE2"/>
    <w:rsid w:val="001B7900"/>
    <w:rsid w:val="001C615C"/>
    <w:rsid w:val="001E1CEB"/>
    <w:rsid w:val="001F2D9D"/>
    <w:rsid w:val="001F556B"/>
    <w:rsid w:val="00201189"/>
    <w:rsid w:val="00204DFB"/>
    <w:rsid w:val="00221F18"/>
    <w:rsid w:val="00227DC0"/>
    <w:rsid w:val="00237A06"/>
    <w:rsid w:val="00261758"/>
    <w:rsid w:val="00270888"/>
    <w:rsid w:val="00280704"/>
    <w:rsid w:val="00290CE0"/>
    <w:rsid w:val="00297386"/>
    <w:rsid w:val="002B18AD"/>
    <w:rsid w:val="002B7A18"/>
    <w:rsid w:val="002C4896"/>
    <w:rsid w:val="002D18AC"/>
    <w:rsid w:val="002D653E"/>
    <w:rsid w:val="002E3CB7"/>
    <w:rsid w:val="002E4F11"/>
    <w:rsid w:val="0030548E"/>
    <w:rsid w:val="0030565B"/>
    <w:rsid w:val="00313710"/>
    <w:rsid w:val="00353FC5"/>
    <w:rsid w:val="00356468"/>
    <w:rsid w:val="003672CC"/>
    <w:rsid w:val="00371294"/>
    <w:rsid w:val="00375116"/>
    <w:rsid w:val="00380395"/>
    <w:rsid w:val="003803BA"/>
    <w:rsid w:val="00382BB8"/>
    <w:rsid w:val="00387491"/>
    <w:rsid w:val="0039589A"/>
    <w:rsid w:val="00396BE7"/>
    <w:rsid w:val="003A11B4"/>
    <w:rsid w:val="003B250F"/>
    <w:rsid w:val="003B2EED"/>
    <w:rsid w:val="003B3786"/>
    <w:rsid w:val="003B4617"/>
    <w:rsid w:val="003D4825"/>
    <w:rsid w:val="003D7A77"/>
    <w:rsid w:val="003E592D"/>
    <w:rsid w:val="003E7E29"/>
    <w:rsid w:val="00406D73"/>
    <w:rsid w:val="00407369"/>
    <w:rsid w:val="00424003"/>
    <w:rsid w:val="00424684"/>
    <w:rsid w:val="004251FA"/>
    <w:rsid w:val="004260F7"/>
    <w:rsid w:val="00435402"/>
    <w:rsid w:val="00437381"/>
    <w:rsid w:val="00440130"/>
    <w:rsid w:val="004460BA"/>
    <w:rsid w:val="00450E83"/>
    <w:rsid w:val="00451374"/>
    <w:rsid w:val="00461E9B"/>
    <w:rsid w:val="004636F1"/>
    <w:rsid w:val="00466654"/>
    <w:rsid w:val="004678AB"/>
    <w:rsid w:val="00467C8F"/>
    <w:rsid w:val="0047048C"/>
    <w:rsid w:val="004728E8"/>
    <w:rsid w:val="00476CDB"/>
    <w:rsid w:val="0047725B"/>
    <w:rsid w:val="00494DEF"/>
    <w:rsid w:val="004A4E14"/>
    <w:rsid w:val="004B5B31"/>
    <w:rsid w:val="004C23EB"/>
    <w:rsid w:val="004C2F5B"/>
    <w:rsid w:val="004C38FC"/>
    <w:rsid w:val="004D2ED1"/>
    <w:rsid w:val="004F49D4"/>
    <w:rsid w:val="005070F7"/>
    <w:rsid w:val="00513B9F"/>
    <w:rsid w:val="00523A59"/>
    <w:rsid w:val="0054213C"/>
    <w:rsid w:val="00545F28"/>
    <w:rsid w:val="00560916"/>
    <w:rsid w:val="00565601"/>
    <w:rsid w:val="00570F74"/>
    <w:rsid w:val="00571C99"/>
    <w:rsid w:val="005828B5"/>
    <w:rsid w:val="005865A5"/>
    <w:rsid w:val="0059120B"/>
    <w:rsid w:val="005953C2"/>
    <w:rsid w:val="005A06C2"/>
    <w:rsid w:val="005A1449"/>
    <w:rsid w:val="005C063A"/>
    <w:rsid w:val="005C165F"/>
    <w:rsid w:val="005C4194"/>
    <w:rsid w:val="005C7570"/>
    <w:rsid w:val="005D5FA2"/>
    <w:rsid w:val="005E2EFF"/>
    <w:rsid w:val="005E33AB"/>
    <w:rsid w:val="005E6849"/>
    <w:rsid w:val="006008F1"/>
    <w:rsid w:val="00603B42"/>
    <w:rsid w:val="00620378"/>
    <w:rsid w:val="006458B3"/>
    <w:rsid w:val="00661D78"/>
    <w:rsid w:val="006628BF"/>
    <w:rsid w:val="00663186"/>
    <w:rsid w:val="00670138"/>
    <w:rsid w:val="00677397"/>
    <w:rsid w:val="006855AE"/>
    <w:rsid w:val="00695737"/>
    <w:rsid w:val="006A6196"/>
    <w:rsid w:val="006A6A1D"/>
    <w:rsid w:val="006B0D9E"/>
    <w:rsid w:val="006B3A98"/>
    <w:rsid w:val="00702C89"/>
    <w:rsid w:val="007140CC"/>
    <w:rsid w:val="00715E44"/>
    <w:rsid w:val="00716ED3"/>
    <w:rsid w:val="00717C6D"/>
    <w:rsid w:val="00723595"/>
    <w:rsid w:val="00742784"/>
    <w:rsid w:val="00745431"/>
    <w:rsid w:val="007466D9"/>
    <w:rsid w:val="0076423D"/>
    <w:rsid w:val="00783587"/>
    <w:rsid w:val="00786687"/>
    <w:rsid w:val="007A05BB"/>
    <w:rsid w:val="007B67FC"/>
    <w:rsid w:val="007D6535"/>
    <w:rsid w:val="007E15EC"/>
    <w:rsid w:val="007E5E61"/>
    <w:rsid w:val="007E646A"/>
    <w:rsid w:val="00817B71"/>
    <w:rsid w:val="00833B44"/>
    <w:rsid w:val="00841078"/>
    <w:rsid w:val="008427FB"/>
    <w:rsid w:val="00845356"/>
    <w:rsid w:val="00862649"/>
    <w:rsid w:val="00864822"/>
    <w:rsid w:val="008657F7"/>
    <w:rsid w:val="0086778C"/>
    <w:rsid w:val="008822E1"/>
    <w:rsid w:val="008A3D98"/>
    <w:rsid w:val="008A630A"/>
    <w:rsid w:val="008B6F3B"/>
    <w:rsid w:val="008C50DB"/>
    <w:rsid w:val="008D148B"/>
    <w:rsid w:val="008D4639"/>
    <w:rsid w:val="008D5704"/>
    <w:rsid w:val="008D67D3"/>
    <w:rsid w:val="008E4F38"/>
    <w:rsid w:val="008F792C"/>
    <w:rsid w:val="00901A6B"/>
    <w:rsid w:val="0091061F"/>
    <w:rsid w:val="00925023"/>
    <w:rsid w:val="00932122"/>
    <w:rsid w:val="00935BA1"/>
    <w:rsid w:val="00944C8E"/>
    <w:rsid w:val="00952E2D"/>
    <w:rsid w:val="0095786E"/>
    <w:rsid w:val="00957973"/>
    <w:rsid w:val="00964191"/>
    <w:rsid w:val="009731C7"/>
    <w:rsid w:val="0098315E"/>
    <w:rsid w:val="009A0AAF"/>
    <w:rsid w:val="009A5C90"/>
    <w:rsid w:val="009B68BD"/>
    <w:rsid w:val="009C05C2"/>
    <w:rsid w:val="009D17E3"/>
    <w:rsid w:val="009D5FF4"/>
    <w:rsid w:val="009E7F37"/>
    <w:rsid w:val="00A031C5"/>
    <w:rsid w:val="00A119D6"/>
    <w:rsid w:val="00A12014"/>
    <w:rsid w:val="00A2360F"/>
    <w:rsid w:val="00A31EDA"/>
    <w:rsid w:val="00A32253"/>
    <w:rsid w:val="00A73932"/>
    <w:rsid w:val="00AA641E"/>
    <w:rsid w:val="00AB4BBF"/>
    <w:rsid w:val="00AC184F"/>
    <w:rsid w:val="00AC5488"/>
    <w:rsid w:val="00AF4CFF"/>
    <w:rsid w:val="00B000B9"/>
    <w:rsid w:val="00B011A1"/>
    <w:rsid w:val="00B0588F"/>
    <w:rsid w:val="00B061F4"/>
    <w:rsid w:val="00B1673F"/>
    <w:rsid w:val="00B1799B"/>
    <w:rsid w:val="00B202BE"/>
    <w:rsid w:val="00B23C84"/>
    <w:rsid w:val="00B375E9"/>
    <w:rsid w:val="00B42E7B"/>
    <w:rsid w:val="00B461F4"/>
    <w:rsid w:val="00B5714E"/>
    <w:rsid w:val="00B7559D"/>
    <w:rsid w:val="00B76AB7"/>
    <w:rsid w:val="00B76EE8"/>
    <w:rsid w:val="00B81160"/>
    <w:rsid w:val="00B90D90"/>
    <w:rsid w:val="00BA61CE"/>
    <w:rsid w:val="00BC7E60"/>
    <w:rsid w:val="00BE49E3"/>
    <w:rsid w:val="00BF122B"/>
    <w:rsid w:val="00BF692D"/>
    <w:rsid w:val="00C0281A"/>
    <w:rsid w:val="00C07E8D"/>
    <w:rsid w:val="00C1625F"/>
    <w:rsid w:val="00C178C6"/>
    <w:rsid w:val="00C35E80"/>
    <w:rsid w:val="00C42BEB"/>
    <w:rsid w:val="00C74816"/>
    <w:rsid w:val="00C92A65"/>
    <w:rsid w:val="00C93ACC"/>
    <w:rsid w:val="00CC5351"/>
    <w:rsid w:val="00CC6451"/>
    <w:rsid w:val="00CD09EA"/>
    <w:rsid w:val="00CD2A9A"/>
    <w:rsid w:val="00CE1452"/>
    <w:rsid w:val="00CE1918"/>
    <w:rsid w:val="00CF0130"/>
    <w:rsid w:val="00CF0279"/>
    <w:rsid w:val="00D057AB"/>
    <w:rsid w:val="00D200E1"/>
    <w:rsid w:val="00D2485F"/>
    <w:rsid w:val="00D26BA8"/>
    <w:rsid w:val="00D434A3"/>
    <w:rsid w:val="00D455E2"/>
    <w:rsid w:val="00D75008"/>
    <w:rsid w:val="00D777FD"/>
    <w:rsid w:val="00D84CC7"/>
    <w:rsid w:val="00DA21AD"/>
    <w:rsid w:val="00DA3261"/>
    <w:rsid w:val="00DB52E6"/>
    <w:rsid w:val="00DC21CA"/>
    <w:rsid w:val="00DE42A8"/>
    <w:rsid w:val="00DF4FFE"/>
    <w:rsid w:val="00E027E5"/>
    <w:rsid w:val="00E076D7"/>
    <w:rsid w:val="00E115A2"/>
    <w:rsid w:val="00E34150"/>
    <w:rsid w:val="00E57976"/>
    <w:rsid w:val="00E57ADA"/>
    <w:rsid w:val="00E638D9"/>
    <w:rsid w:val="00E65542"/>
    <w:rsid w:val="00E72098"/>
    <w:rsid w:val="00E86AC9"/>
    <w:rsid w:val="00E932FB"/>
    <w:rsid w:val="00EB025B"/>
    <w:rsid w:val="00EB26C0"/>
    <w:rsid w:val="00EB282E"/>
    <w:rsid w:val="00EB44C7"/>
    <w:rsid w:val="00EB5BC4"/>
    <w:rsid w:val="00ED50D2"/>
    <w:rsid w:val="00ED7264"/>
    <w:rsid w:val="00EF12BB"/>
    <w:rsid w:val="00EF46A7"/>
    <w:rsid w:val="00EF63DB"/>
    <w:rsid w:val="00F00F0E"/>
    <w:rsid w:val="00F057E7"/>
    <w:rsid w:val="00F11EFB"/>
    <w:rsid w:val="00F1755F"/>
    <w:rsid w:val="00F302A6"/>
    <w:rsid w:val="00F50F28"/>
    <w:rsid w:val="00F5616D"/>
    <w:rsid w:val="00F65388"/>
    <w:rsid w:val="00F705C1"/>
    <w:rsid w:val="00F73004"/>
    <w:rsid w:val="00F760EF"/>
    <w:rsid w:val="00F77FC3"/>
    <w:rsid w:val="00F83A58"/>
    <w:rsid w:val="00F87DB1"/>
    <w:rsid w:val="00F93901"/>
    <w:rsid w:val="00FB6426"/>
    <w:rsid w:val="00FB7CDD"/>
    <w:rsid w:val="00FE19C7"/>
    <w:rsid w:val="00FE5C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0F742"/>
  <w15:docId w15:val="{F1187E80-3F46-450F-BC5A-50904ECF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56468"/>
    <w:pPr>
      <w:keepNext/>
      <w:keepLines/>
      <w:numPr>
        <w:numId w:val="4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EB26C0"/>
    <w:pPr>
      <w:keepNext/>
      <w:keepLines/>
      <w:numPr>
        <w:ilvl w:val="1"/>
        <w:numId w:val="46"/>
      </w:numPr>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EB26C0"/>
    <w:pPr>
      <w:keepNext/>
      <w:keepLines/>
      <w:numPr>
        <w:ilvl w:val="2"/>
        <w:numId w:val="46"/>
      </w:numPr>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EB26C0"/>
    <w:pPr>
      <w:keepNext/>
      <w:keepLines/>
      <w:numPr>
        <w:ilvl w:val="3"/>
        <w:numId w:val="46"/>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EB26C0"/>
    <w:pPr>
      <w:keepNext/>
      <w:keepLines/>
      <w:numPr>
        <w:ilvl w:val="4"/>
        <w:numId w:val="46"/>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EB26C0"/>
    <w:pPr>
      <w:keepNext/>
      <w:keepLines/>
      <w:numPr>
        <w:ilvl w:val="5"/>
        <w:numId w:val="46"/>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EB26C0"/>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EB26C0"/>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EB26C0"/>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AAF"/>
    <w:rPr>
      <w:color w:val="0000FF" w:themeColor="hyperlink"/>
      <w:u w:val="single"/>
    </w:rPr>
  </w:style>
  <w:style w:type="character" w:styleId="MenoPendente">
    <w:name w:val="Unresolved Mention"/>
    <w:basedOn w:val="Fontepargpadro"/>
    <w:uiPriority w:val="99"/>
    <w:semiHidden/>
    <w:unhideWhenUsed/>
    <w:rsid w:val="00A32253"/>
    <w:rPr>
      <w:color w:val="605E5C"/>
      <w:shd w:val="clear" w:color="auto" w:fill="E1DFDD"/>
    </w:rPr>
  </w:style>
  <w:style w:type="table" w:styleId="Tabelacomgrade">
    <w:name w:val="Table Grid"/>
    <w:basedOn w:val="Tabelanormal"/>
    <w:uiPriority w:val="59"/>
    <w:rsid w:val="0047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76CDB"/>
    <w:pPr>
      <w:ind w:left="720"/>
      <w:contextualSpacing/>
    </w:pPr>
  </w:style>
  <w:style w:type="paragraph" w:customStyle="1" w:styleId="Pargrafo">
    <w:name w:val="Parágrafo"/>
    <w:basedOn w:val="Normal"/>
    <w:rsid w:val="00476CDB"/>
    <w:pPr>
      <w:widowControl w:val="0"/>
      <w:tabs>
        <w:tab w:val="left" w:pos="1701"/>
      </w:tabs>
      <w:spacing w:after="0" w:line="480" w:lineRule="auto"/>
      <w:ind w:firstLine="1701"/>
      <w:jc w:val="both"/>
    </w:pPr>
    <w:rPr>
      <w:rFonts w:ascii="Arial" w:eastAsia="Times New Roman" w:hAnsi="Arial" w:cs="Times New Roman"/>
      <w:noProof/>
      <w:snapToGrid w:val="0"/>
      <w:sz w:val="20"/>
      <w:szCs w:val="20"/>
      <w:lang w:eastAsia="pt-BR"/>
    </w:rPr>
  </w:style>
  <w:style w:type="paragraph" w:styleId="NormalWeb">
    <w:name w:val="Normal (Web)"/>
    <w:basedOn w:val="Normal"/>
    <w:uiPriority w:val="99"/>
    <w:unhideWhenUsed/>
    <w:rsid w:val="00476C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204DF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04DFB"/>
    <w:rPr>
      <w:rFonts w:ascii="Times New Roman" w:eastAsia="Times New Roman" w:hAnsi="Times New Roman" w:cs="Times New Roman"/>
      <w:sz w:val="20"/>
      <w:szCs w:val="20"/>
      <w:lang w:eastAsia="pt-BR"/>
    </w:rPr>
  </w:style>
  <w:style w:type="character" w:styleId="Refdenotaderodap">
    <w:name w:val="footnote reference"/>
    <w:rsid w:val="00204DFB"/>
    <w:rPr>
      <w:vertAlign w:val="superscript"/>
    </w:rPr>
  </w:style>
  <w:style w:type="paragraph" w:styleId="Cabealho">
    <w:name w:val="header"/>
    <w:basedOn w:val="Normal"/>
    <w:link w:val="CabealhoChar"/>
    <w:uiPriority w:val="99"/>
    <w:unhideWhenUsed/>
    <w:rsid w:val="008D46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639"/>
  </w:style>
  <w:style w:type="paragraph" w:styleId="Rodap">
    <w:name w:val="footer"/>
    <w:basedOn w:val="Normal"/>
    <w:link w:val="RodapChar"/>
    <w:uiPriority w:val="99"/>
    <w:unhideWhenUsed/>
    <w:rsid w:val="008D4639"/>
    <w:pPr>
      <w:tabs>
        <w:tab w:val="center" w:pos="4252"/>
        <w:tab w:val="right" w:pos="8504"/>
      </w:tabs>
      <w:spacing w:after="0" w:line="240" w:lineRule="auto"/>
    </w:pPr>
  </w:style>
  <w:style w:type="character" w:customStyle="1" w:styleId="RodapChar">
    <w:name w:val="Rodapé Char"/>
    <w:basedOn w:val="Fontepargpadro"/>
    <w:link w:val="Rodap"/>
    <w:uiPriority w:val="99"/>
    <w:rsid w:val="008D4639"/>
  </w:style>
  <w:style w:type="character" w:styleId="nfaseSutil">
    <w:name w:val="Subtle Emphasis"/>
    <w:basedOn w:val="Fontepargpadro"/>
    <w:uiPriority w:val="19"/>
    <w:qFormat/>
    <w:rsid w:val="0086778C"/>
    <w:rPr>
      <w:i/>
      <w:iCs/>
      <w:color w:val="404040" w:themeColor="text1" w:themeTint="BF"/>
    </w:rPr>
  </w:style>
  <w:style w:type="character" w:customStyle="1" w:styleId="Ttulo1Char">
    <w:name w:val="Título 1 Char"/>
    <w:basedOn w:val="Fontepargpadro"/>
    <w:link w:val="Ttulo1"/>
    <w:uiPriority w:val="9"/>
    <w:rsid w:val="00356468"/>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EB26C0"/>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EB26C0"/>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EB26C0"/>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EB26C0"/>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EB26C0"/>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EB26C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EB26C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EB26C0"/>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link w:val="SubttuloChar"/>
    <w:uiPriority w:val="11"/>
    <w:qFormat/>
    <w:rsid w:val="007B67FC"/>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7B67FC"/>
    <w:rPr>
      <w:rFonts w:eastAsiaTheme="minorEastAsia"/>
      <w:color w:val="5A5A5A" w:themeColor="text1" w:themeTint="A5"/>
      <w:spacing w:val="15"/>
    </w:rPr>
  </w:style>
  <w:style w:type="paragraph" w:styleId="Ttulo">
    <w:name w:val="Title"/>
    <w:basedOn w:val="Normal"/>
    <w:next w:val="Normal"/>
    <w:link w:val="TtuloChar"/>
    <w:uiPriority w:val="10"/>
    <w:qFormat/>
    <w:rsid w:val="007B67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B67FC"/>
    <w:rPr>
      <w:rFonts w:asciiTheme="majorHAnsi" w:eastAsiaTheme="majorEastAsia" w:hAnsiTheme="majorHAnsi" w:cstheme="majorBidi"/>
      <w:spacing w:val="-10"/>
      <w:kern w:val="28"/>
      <w:sz w:val="56"/>
      <w:szCs w:val="56"/>
    </w:rPr>
  </w:style>
  <w:style w:type="paragraph" w:styleId="CabealhodoSumrio">
    <w:name w:val="TOC Heading"/>
    <w:basedOn w:val="Ttulo1"/>
    <w:next w:val="Normal"/>
    <w:uiPriority w:val="39"/>
    <w:unhideWhenUsed/>
    <w:qFormat/>
    <w:rsid w:val="00B5714E"/>
    <w:pPr>
      <w:numPr>
        <w:numId w:val="0"/>
      </w:numPr>
      <w:spacing w:line="259" w:lineRule="auto"/>
      <w:outlineLvl w:val="9"/>
    </w:pPr>
    <w:rPr>
      <w:lang w:eastAsia="pt-BR"/>
    </w:rPr>
  </w:style>
  <w:style w:type="paragraph" w:styleId="Sumrio1">
    <w:name w:val="toc 1"/>
    <w:basedOn w:val="Normal"/>
    <w:next w:val="Normal"/>
    <w:autoRedefine/>
    <w:uiPriority w:val="39"/>
    <w:unhideWhenUsed/>
    <w:rsid w:val="00B5714E"/>
    <w:pPr>
      <w:spacing w:after="100"/>
    </w:pPr>
  </w:style>
  <w:style w:type="paragraph" w:styleId="Sumrio2">
    <w:name w:val="toc 2"/>
    <w:basedOn w:val="Normal"/>
    <w:next w:val="Normal"/>
    <w:autoRedefine/>
    <w:uiPriority w:val="39"/>
    <w:unhideWhenUsed/>
    <w:rsid w:val="00B571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94745">
      <w:bodyDiv w:val="1"/>
      <w:marLeft w:val="0"/>
      <w:marRight w:val="0"/>
      <w:marTop w:val="0"/>
      <w:marBottom w:val="0"/>
      <w:divBdr>
        <w:top w:val="none" w:sz="0" w:space="0" w:color="auto"/>
        <w:left w:val="none" w:sz="0" w:space="0" w:color="auto"/>
        <w:bottom w:val="none" w:sz="0" w:space="0" w:color="auto"/>
        <w:right w:val="none" w:sz="0" w:space="0" w:color="auto"/>
      </w:divBdr>
    </w:div>
    <w:div w:id="13497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7504-E1C2-4BCB-8A4A-A007AC7E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3069</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Uso Exclusivo</dc:creator>
  <cp:lastModifiedBy>TicacPereira Pereira</cp:lastModifiedBy>
  <cp:revision>4</cp:revision>
  <dcterms:created xsi:type="dcterms:W3CDTF">2021-02-04T18:33:00Z</dcterms:created>
  <dcterms:modified xsi:type="dcterms:W3CDTF">2021-02-06T10:25:00Z</dcterms:modified>
</cp:coreProperties>
</file>