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61" w:rsidRPr="001E2161" w:rsidRDefault="001E2161" w:rsidP="001E2161">
      <w:pPr>
        <w:widowControl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E2161">
        <w:rPr>
          <w:rFonts w:ascii="Times New Roman" w:eastAsia="Times New Roman" w:hAnsi="Times New Roman" w:cs="Times New Roman"/>
          <w:sz w:val="28"/>
          <w:szCs w:val="28"/>
          <w:lang w:eastAsia="pt-BR"/>
        </w:rPr>
        <w:t>UNIVERSIDADE FEDERAL DE GOIÁS</w:t>
      </w:r>
    </w:p>
    <w:p w:rsidR="001E2161" w:rsidRPr="001E2161" w:rsidRDefault="001E2161" w:rsidP="001E2161">
      <w:pPr>
        <w:widowControl w:val="0"/>
        <w:spacing w:after="0" w:line="240" w:lineRule="auto"/>
        <w:ind w:right="1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E2161">
        <w:rPr>
          <w:rFonts w:ascii="Times New Roman" w:eastAsia="Times New Roman" w:hAnsi="Times New Roman" w:cs="Times New Roman"/>
          <w:sz w:val="28"/>
          <w:szCs w:val="28"/>
          <w:lang w:eastAsia="pt-BR"/>
        </w:rPr>
        <w:t>CENTRO DE ENSINO E PESQUISA APLICADA À EDUCAÇÃO</w:t>
      </w:r>
    </w:p>
    <w:p w:rsidR="001E2161" w:rsidRP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40" w:lineRule="auto"/>
        <w:ind w:left="170" w:right="-57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40" w:lineRule="auto"/>
        <w:ind w:left="170" w:right="-57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9A6978" w:rsidP="001E2161">
      <w:pPr>
        <w:widowControl w:val="0"/>
        <w:spacing w:after="0" w:line="240" w:lineRule="auto"/>
        <w:ind w:left="170" w:right="-57" w:firstLine="42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64D99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                                         </w:t>
      </w:r>
    </w:p>
    <w:p w:rsidR="001E2161" w:rsidRPr="001E2161" w:rsidRDefault="001E2161" w:rsidP="001E2161">
      <w:pPr>
        <w:widowControl w:val="0"/>
        <w:spacing w:after="0" w:line="240" w:lineRule="auto"/>
        <w:ind w:left="170" w:right="-57" w:firstLine="42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40" w:lineRule="auto"/>
        <w:ind w:left="170" w:right="-57" w:firstLine="426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E2161">
        <w:rPr>
          <w:rFonts w:ascii="Times New Roman" w:eastAsia="Times New Roman" w:hAnsi="Times New Roman" w:cs="Times New Roman"/>
          <w:sz w:val="28"/>
          <w:szCs w:val="28"/>
          <w:lang w:eastAsia="pt-BR"/>
        </w:rPr>
        <w:t>ANA PAULA MELLO BLOTTA</w:t>
      </w:r>
    </w:p>
    <w:p w:rsid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6F0FBC" w:rsidRPr="001E2161" w:rsidRDefault="006F0FBC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316" w:lineRule="auto"/>
        <w:ind w:right="-20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316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6F0FBC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ja-JP"/>
        </w:rPr>
      </w:pPr>
      <w:r w:rsidRPr="001E2161">
        <w:rPr>
          <w:rFonts w:ascii="Times New Roman" w:eastAsia="Lucida Sans Unicode" w:hAnsi="Times New Roman" w:cs="Times New Roman"/>
          <w:b/>
          <w:kern w:val="1"/>
          <w:sz w:val="28"/>
          <w:szCs w:val="28"/>
          <w:lang w:eastAsia="ja-JP"/>
        </w:rPr>
        <w:t>SEQUENCIA DIDÁTICA-ESPETÁCULO DE DANÇA</w:t>
      </w: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983A04" w:rsidRPr="00B066C5" w:rsidRDefault="002E2B5A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ja-JP"/>
        </w:rPr>
      </w:pPr>
      <w:r w:rsidRPr="00B066C5">
        <w:rPr>
          <w:rFonts w:ascii="Times New Roman" w:eastAsia="Lucida Sans Unicode" w:hAnsi="Times New Roman" w:cs="Times New Roman"/>
          <w:kern w:val="1"/>
          <w:sz w:val="24"/>
          <w:szCs w:val="24"/>
          <w:lang w:eastAsia="ja-JP"/>
        </w:rPr>
        <w:t>PRODUTO</w:t>
      </w:r>
      <w:r w:rsidR="00983A04" w:rsidRPr="00B066C5">
        <w:rPr>
          <w:rFonts w:ascii="Times New Roman" w:eastAsia="Lucida Sans Unicode" w:hAnsi="Times New Roman" w:cs="Times New Roman"/>
          <w:kern w:val="1"/>
          <w:sz w:val="24"/>
          <w:szCs w:val="24"/>
          <w:lang w:eastAsia="ja-JP"/>
        </w:rPr>
        <w:t xml:space="preserve"> </w:t>
      </w:r>
      <w:r w:rsidRPr="00B066C5">
        <w:rPr>
          <w:rFonts w:ascii="Times New Roman" w:eastAsia="Lucida Sans Unicode" w:hAnsi="Times New Roman" w:cs="Times New Roman"/>
          <w:kern w:val="1"/>
          <w:sz w:val="24"/>
          <w:szCs w:val="24"/>
          <w:lang w:eastAsia="ja-JP"/>
        </w:rPr>
        <w:t>EDUCACIONAL CÊNICO</w:t>
      </w:r>
    </w:p>
    <w:p w:rsidR="00983A04" w:rsidRPr="00B066C5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lang w:eastAsia="ja-JP"/>
        </w:rPr>
      </w:pPr>
    </w:p>
    <w:p w:rsidR="00983A04" w:rsidRPr="006E5458" w:rsidRDefault="00983A04" w:rsidP="00983A0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  <w:r w:rsidRPr="006E545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Orientadora: Profa. Dra. Rusvênia Luiza B. Rodrigues da Silva</w:t>
      </w:r>
    </w:p>
    <w:p w:rsidR="00983A04" w:rsidRPr="001E2161" w:rsidRDefault="00983A04" w:rsidP="00983A04">
      <w:pPr>
        <w:widowControl w:val="0"/>
        <w:spacing w:after="0" w:line="240" w:lineRule="auto"/>
        <w:ind w:left="3669" w:right="36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2B5A" w:rsidRDefault="002E2B5A" w:rsidP="002E2B5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C80507" w:rsidRDefault="00C80507" w:rsidP="002E2B5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1E2161" w:rsidRPr="001E2161" w:rsidRDefault="001E2161" w:rsidP="001E2161">
      <w:pPr>
        <w:widowControl w:val="0"/>
        <w:spacing w:after="0" w:line="240" w:lineRule="auto"/>
        <w:ind w:left="3669" w:right="3651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Default="001E2161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C80507" w:rsidRDefault="00C80507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Pr="001E2161" w:rsidRDefault="00983A04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E2161" w:rsidRPr="001E2161" w:rsidRDefault="001E2161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1E2161">
        <w:rPr>
          <w:rFonts w:ascii="Times New Roman" w:eastAsia="Times New Roman" w:hAnsi="Times New Roman" w:cs="Times New Roman"/>
          <w:sz w:val="28"/>
          <w:szCs w:val="28"/>
          <w:lang w:eastAsia="pt-BR"/>
        </w:rPr>
        <w:t>GOIÂNIA</w:t>
      </w:r>
    </w:p>
    <w:p w:rsidR="001E2161" w:rsidRDefault="001E2161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2019</w:t>
      </w: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0E6F9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bookmarkStart w:id="0" w:name="_GoBack"/>
      <w:bookmarkEnd w:id="0"/>
    </w:p>
    <w:p w:rsidR="000E6F9F" w:rsidRDefault="000E6F9F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E6F9F" w:rsidRDefault="000E6F9F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E6F9F" w:rsidRDefault="000E6F9F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E6F9F" w:rsidRDefault="000E6F9F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983A04" w:rsidRDefault="00983A04" w:rsidP="001E2161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0E6F9F" w:rsidRPr="000E6F9F" w:rsidRDefault="00983A04" w:rsidP="000E6F9F">
      <w:pPr>
        <w:widowControl w:val="0"/>
        <w:spacing w:after="0" w:line="2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F9F">
        <w:rPr>
          <w:rFonts w:ascii="Times New Roman" w:hAnsi="Times New Roman" w:cs="Times New Roman"/>
          <w:sz w:val="24"/>
          <w:szCs w:val="24"/>
        </w:rPr>
        <w:t>Este material é produto</w:t>
      </w:r>
      <w:r w:rsidR="000E6F9F" w:rsidRPr="000E6F9F">
        <w:rPr>
          <w:rFonts w:ascii="Times New Roman" w:hAnsi="Times New Roman" w:cs="Times New Roman"/>
          <w:sz w:val="24"/>
          <w:szCs w:val="24"/>
        </w:rPr>
        <w:t xml:space="preserve"> </w:t>
      </w:r>
      <w:r w:rsidRPr="000E6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pesquisa de mestrado intitulada: O ENSINO DE DANÇA: UMA TRAJETÓRIA DE [RE] EXISTÊNCIA NA ESCOLA PÚBLICA, </w:t>
      </w:r>
      <w:r w:rsidR="00BB61B1">
        <w:rPr>
          <w:rFonts w:ascii="Times New Roman" w:eastAsia="Times New Roman" w:hAnsi="Times New Roman" w:cs="Times New Roman"/>
          <w:sz w:val="24"/>
          <w:szCs w:val="24"/>
          <w:lang w:eastAsia="pt-BR"/>
        </w:rPr>
        <w:t>na qual</w:t>
      </w:r>
      <w:r w:rsidRPr="000E6F9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 desenvolvido um processo pedagógico que resultou em uma sequência didática para a construção de um espetáculo de Dança, um produto cênico</w:t>
      </w:r>
      <w:r w:rsidRPr="000E6F9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t-BR"/>
        </w:rPr>
        <w:footnoteReference w:id="1"/>
      </w:r>
      <w:r w:rsidRPr="000E6F9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0E6F9F">
        <w:rPr>
          <w:rFonts w:ascii="Times New Roman" w:hAnsi="Times New Roman" w:cs="Times New Roman"/>
          <w:sz w:val="24"/>
          <w:szCs w:val="24"/>
        </w:rPr>
        <w:t xml:space="preserve"> defendida junto ao Programa de Pós-Graduação em Ensino na Educação Básica</w:t>
      </w:r>
      <w:r w:rsidR="000E6F9F" w:rsidRPr="000E6F9F">
        <w:rPr>
          <w:rFonts w:ascii="Times New Roman" w:hAnsi="Times New Roman" w:cs="Times New Roman"/>
          <w:sz w:val="24"/>
          <w:szCs w:val="24"/>
        </w:rPr>
        <w:t xml:space="preserve"> (PPGEEB/CEPAE/UFG)</w:t>
      </w:r>
      <w:r w:rsidRPr="000E6F9F">
        <w:rPr>
          <w:rFonts w:ascii="Times New Roman" w:hAnsi="Times New Roman" w:cs="Times New Roman"/>
          <w:sz w:val="24"/>
          <w:szCs w:val="24"/>
        </w:rPr>
        <w:t xml:space="preserve"> em 01/10/2019.</w:t>
      </w:r>
      <w:r w:rsidR="0036167D">
        <w:rPr>
          <w:rFonts w:ascii="Times New Roman" w:hAnsi="Times New Roman" w:cs="Times New Roman"/>
          <w:sz w:val="24"/>
          <w:szCs w:val="24"/>
        </w:rPr>
        <w:t xml:space="preserve"> Vídeo/</w:t>
      </w:r>
      <w:r w:rsidR="00B6026E">
        <w:rPr>
          <w:rFonts w:ascii="Times New Roman" w:hAnsi="Times New Roman" w:cs="Times New Roman"/>
          <w:sz w:val="24"/>
          <w:szCs w:val="24"/>
        </w:rPr>
        <w:t xml:space="preserve"> </w:t>
      </w:r>
      <w:r w:rsidR="00824BCB">
        <w:rPr>
          <w:rFonts w:ascii="Times New Roman" w:hAnsi="Times New Roman" w:cs="Times New Roman"/>
          <w:sz w:val="24"/>
          <w:szCs w:val="24"/>
        </w:rPr>
        <w:t xml:space="preserve">síntese em: </w:t>
      </w:r>
      <w:r w:rsidR="00824BCB" w:rsidRPr="00824BCB">
        <w:rPr>
          <w:rFonts w:ascii="Times New Roman" w:hAnsi="Times New Roman" w:cs="Times New Roman"/>
          <w:sz w:val="24"/>
          <w:szCs w:val="24"/>
        </w:rPr>
        <w:t>http://educapes.capes.gov.br/handle/capes/553793</w:t>
      </w:r>
      <w:r w:rsidR="00824BCB">
        <w:rPr>
          <w:rFonts w:ascii="Times New Roman" w:hAnsi="Times New Roman" w:cs="Times New Roman"/>
          <w:sz w:val="24"/>
          <w:szCs w:val="24"/>
        </w:rPr>
        <w:t>.</w:t>
      </w:r>
    </w:p>
    <w:p w:rsidR="00C80507" w:rsidRDefault="001E2161" w:rsidP="00C805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  <w:r w:rsidRPr="001E2161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  <w:lastRenderedPageBreak/>
        <w:t>SEQUENCIA DIDÁTICA-ESPETÁCULO DE DANÇA</w:t>
      </w:r>
      <w:bookmarkStart w:id="1" w:name="_vy0312sriuwv" w:colFirst="0" w:colLast="0"/>
      <w:bookmarkStart w:id="2" w:name="_p4086bd4chy3" w:colFirst="0" w:colLast="0"/>
      <w:bookmarkStart w:id="3" w:name="_bcerd3pgfx1n" w:colFirst="0" w:colLast="0"/>
      <w:bookmarkEnd w:id="1"/>
      <w:bookmarkEnd w:id="2"/>
      <w:bookmarkEnd w:id="3"/>
    </w:p>
    <w:p w:rsidR="00C80507" w:rsidRDefault="00C80507" w:rsidP="00C8050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8165DB" w:rsidRDefault="00C80507" w:rsidP="00C8050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805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Introdução</w:t>
      </w:r>
    </w:p>
    <w:p w:rsidR="00C80507" w:rsidRPr="00C80507" w:rsidRDefault="00C80507" w:rsidP="00C80507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ja-JP"/>
        </w:rPr>
      </w:pP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Uma experiência educacional que potencialize o ensino de Dança na escola através do protagonismo juvenil, cartografando o processo, suscita desdobramentos artísticos, comunicativos, formativos e sociais que devem ser observados e sentidos por sujeitos que pensam e vivem a realidade da escola. Para Marques (2005, p. 101),</w:t>
      </w:r>
    </w:p>
    <w:p w:rsidR="001E2161" w:rsidRPr="001E2161" w:rsidRDefault="001E2161" w:rsidP="001E2161">
      <w:pPr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1E2161">
      <w:pPr>
        <w:spacing w:after="0" w:line="240" w:lineRule="auto"/>
        <w:ind w:left="2267"/>
        <w:jc w:val="both"/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</w:pPr>
      <w:r w:rsidRPr="001E2161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>[m</w:t>
      </w:r>
      <w:proofErr w:type="gramStart"/>
      <w:r w:rsidRPr="001E2161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>]as</w:t>
      </w:r>
      <w:proofErr w:type="gramEnd"/>
      <w:r w:rsidRPr="001E2161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 xml:space="preserve">, basta ter dança nas escolas? Um repertório bem ensaiado de alguma dança popular, festivais com danças da mídia, ou ainda uma coreografia para festa de fim-de-ano, </w:t>
      </w:r>
      <w:proofErr w:type="gramStart"/>
      <w:r w:rsidRPr="001E2161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>cumprem</w:t>
      </w:r>
      <w:proofErr w:type="gramEnd"/>
      <w:r w:rsidRPr="001E2161">
        <w:rPr>
          <w:rFonts w:ascii="Times New Roman" w:eastAsia="Times New Roman" w:hAnsi="Times New Roman" w:cs="Times New Roman"/>
          <w:sz w:val="20"/>
          <w:szCs w:val="20"/>
          <w:highlight w:val="white"/>
          <w:lang w:eastAsia="pt-BR"/>
        </w:rPr>
        <w:t xml:space="preserve"> o papel artístico e educativo da dança na escola? Ou a dança na escola tem como compromisso social ampliar a visão e as vivências corporais do aluno em sociedade a ponto de torná-lo um sujeito criador-pensante de posse de uma linguagem artística transformadora?</w:t>
      </w:r>
    </w:p>
    <w:p w:rsidR="001E2161" w:rsidRPr="001E2161" w:rsidRDefault="001E2161" w:rsidP="001E2161">
      <w:pPr>
        <w:spacing w:after="0" w:line="360" w:lineRule="auto"/>
        <w:ind w:left="2267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a partir da necessidade de mostrar as ressonâncias do papel educativo/formativo de tal experiência que o espetáculo A escola em cena… “A cena dos meus sentimentos” foi concebido e desenvolvido como um produto educacional do PPGEEB/CEPAE/UFG. </w:t>
      </w: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universo dessa fase da pesquisa foi o de 30 (trinta) alunos do ensino fundamental II (8° e 9° anos), que concordaram em participar da produção do espetáculo desenvolvido pelo processo pedagógico, resultando em uma sequência didática para a produção de um espetáculo de Dança. </w:t>
      </w: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 expectativa e a diversidade de percepções dos alunos contribuíram para subsidiar e repensar a sequência didática da produção do espetáculo na instituição alvo desta pesquisa.</w:t>
      </w: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Também foram realizadas, na fase da construção do processo pedagógico, observações das aulas com o registro no diário de bordo, entrevistas com os alunos, assim como fotos e filmagens dos encontros de construção do espetáculo, que levarão à resposta à indagação apresentada por esta pesquisa. De acordo com os estudos cartográficos, “[...] é importante 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localização de pistas, de signos, de </w:t>
      </w:r>
      <w:proofErr w:type="spell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processualidade</w:t>
      </w:r>
      <w:proofErr w:type="spell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. Rastrear é também acompanhar mudanças de posição, de velocidade, de aceleração, de ritmo, atingindo uma espécie de atenção movente, imediata e rente ao objeto-processo” (KASTRUP, 2010, p. 32-51).</w:t>
      </w:r>
    </w:p>
    <w:p w:rsidR="001E2161" w:rsidRPr="001E2161" w:rsidRDefault="001E2161" w:rsidP="001E216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o objetivo de resistir às inúmeras adversidades no trato com o ensino de Dança, </w:t>
      </w:r>
      <w:r w:rsidR="006518C6">
        <w:rPr>
          <w:rFonts w:ascii="Times New Roman" w:eastAsia="Times New Roman" w:hAnsi="Times New Roman" w:cs="Times New Roman"/>
          <w:sz w:val="24"/>
          <w:szCs w:val="24"/>
          <w:lang w:eastAsia="pt-BR"/>
        </w:rPr>
        <w:t>est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exemplo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76578">
        <w:rPr>
          <w:rFonts w:ascii="Times New Roman" w:eastAsia="Times New Roman" w:hAnsi="Times New Roman" w:cs="Times New Roman"/>
          <w:sz w:val="24"/>
          <w:szCs w:val="24"/>
          <w:lang w:eastAsia="pt-BR"/>
        </w:rPr>
        <w:t>suscitou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tentativa de fomentar discussões sobre o ensino de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Dança 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escola,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e como foi possível a transformação deste a partir de diálogos na perspectiva da denúncia e do anúncio referenciadas por Paulo Freire, pois, segundo ele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E2161" w:rsidRPr="001E2161" w:rsidRDefault="001E2161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E2161" w:rsidRPr="001E2161" w:rsidRDefault="001E2161" w:rsidP="001E2161">
      <w:pPr>
        <w:spacing w:after="0" w:line="240" w:lineRule="auto"/>
        <w:ind w:left="2265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>[d</w:t>
      </w:r>
      <w:proofErr w:type="gramStart"/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>]</w:t>
      </w:r>
      <w:proofErr w:type="spellStart"/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>evemos</w:t>
      </w:r>
      <w:proofErr w:type="spellEnd"/>
      <w:proofErr w:type="gramEnd"/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nos transformar em descobridores de novas possibilidades e, em tempo, torná-las concretamente reais. Não há esperança na passividade, na acomodação, no ajustamento, e sim na dialética inquietude e paz que caracteriza o ato crítico da busca permanente. Minha espera só é válida se busco e luto com esperança. (FREIRE, 1977, p. 88).</w:t>
      </w:r>
    </w:p>
    <w:p w:rsidR="001E2161" w:rsidRPr="001E2161" w:rsidRDefault="001E2161" w:rsidP="001E2161">
      <w:pPr>
        <w:spacing w:after="0" w:line="360" w:lineRule="auto"/>
        <w:ind w:left="226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Vale ressaltar que, apesar de ser uma sequencia de 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aulas realizada com um grupo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especifico, essas atividades podem ser utilizadas ou reelaboradas para serem aplicadas em outras séries.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Desta forma, o objetivo deste Produto Educacional Cênico, não só sugere uma sequencia de atividades pedagógicas para a construção de um espetáculo de Dança, como também propõe uma reflexão sobe a 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potencia formativa do ensino de Dança na escola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podendo subsidiar outras práticas docentes. 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AC2B80" w:rsidRDefault="001E2161" w:rsidP="00B066C5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bookmarkStart w:id="4" w:name="_Toc19444740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  <w:bookmarkEnd w:id="4"/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 Dança é área de conhecimento, de expressão, um modo cognitivo-afetivo de se relacionar com o ambiente, pensá-lo, entendê-lo e senti-lo. Ao ensiná-la, pretendemos a formação de um corpo pensante, criador; um corpo representativo de seres sociais em movimento, sujeitos e participantes ativos de um contexto multicultural. Um dos princípios que a constituem como prática artística no espaço da escola é a percepção corporal e cognitiva que implica no pensar movimentos por meio de ex</w:t>
      </w:r>
      <w:r w:rsidR="006E5458">
        <w:rPr>
          <w:rFonts w:ascii="Times New Roman" w:eastAsia="Times New Roman" w:hAnsi="Times New Roman" w:cs="Times New Roman"/>
          <w:sz w:val="24"/>
          <w:szCs w:val="24"/>
          <w:lang w:eastAsia="pt-BR"/>
        </w:rPr>
        <w:t>periências sensíveis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movimento dançado.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Acreditamos que a dança na escola como área de conhecimento pode desempenhar um papel importante ao oportunizar aos alunos a criatividade e ampliação do seu repertório de movimentos, desenvolver capacidades conhecer e reconhecer seu corpo e suas inúmeras potencialidades. </w:t>
      </w:r>
    </w:p>
    <w:p w:rsidR="008165DB" w:rsidRDefault="008165DB" w:rsidP="00B066C5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5B9BD5"/>
          <w:sz w:val="24"/>
          <w:szCs w:val="24"/>
          <w:lang w:eastAsia="pt-BR"/>
        </w:rPr>
      </w:pPr>
      <w:bookmarkStart w:id="5" w:name="_Toc19444741"/>
    </w:p>
    <w:p w:rsidR="008165DB" w:rsidRPr="001E2161" w:rsidRDefault="001E2161" w:rsidP="00B066C5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Objetivo Geral</w:t>
      </w:r>
      <w:bookmarkEnd w:id="5"/>
    </w:p>
    <w:p w:rsidR="002919C4" w:rsidRDefault="00C80507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Este produto educacional teve como objetivo o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portunizar aos alunos do ensino fundamental II conhecer aspectos da técnica, das expressividades, da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criatividade 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>na D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ança, vivenciando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experiências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teóricas e práticas que promoveram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compreensão crítica e contextualizada</w:t>
      </w:r>
      <w:r w:rsidRPr="00C8050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levando o corpo para a cena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919C4" w:rsidRPr="001E2161" w:rsidRDefault="002919C4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AC2B80" w:rsidRDefault="001E2161" w:rsidP="00B066C5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6" w:name="_Toc19444742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Objetivos Específicos</w:t>
      </w:r>
      <w:bookmarkEnd w:id="6"/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• Expressar, por meio da Dança, seus pontos-de-vista, manifestando suas sensações e impressões, tanto no que se refere ao </w:t>
      </w:r>
      <w:r w:rsidR="002919C4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universo </w:t>
      </w:r>
      <w:r w:rsidRPr="001E216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de suas relações pessoais, quanto às questões de sua comunidade e de outras culturas. 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Arial" w:hAnsi="Times New Roman" w:cs="Times New Roman"/>
          <w:sz w:val="24"/>
          <w:szCs w:val="24"/>
          <w:lang w:eastAsia="pt-BR"/>
        </w:rPr>
        <w:t>• Conhecer, compreender criticamente, socializar, reconhecer e registrar a Dança como bem cultural produzido pela humanidade, pesquisando produções locais, nacionais e internacionais, ampliando sua compreensão estética de repertórios distintos.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• Produzir, investigar, vivenciar e experimentar diferentes Danças contribuindo para a construção/ressignificação destas práticas utilizando parâmetros de compreensão crítica, criativa, consciente e transformadora dos conteúdos em Dança. </w:t>
      </w:r>
    </w:p>
    <w:p w:rsidR="00B066C5" w:rsidRDefault="001E2161" w:rsidP="00B066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• Contextualizar, compreender e investigar as dinâmicas de construção da Dança enquanto fenômeno sociocultural, considerando transformações históricas, artísticas e estéticas que têm marcado diferentes tendências de criação e representação.</w:t>
      </w:r>
      <w:bookmarkStart w:id="7" w:name="_Toc19444743"/>
    </w:p>
    <w:p w:rsidR="00B066C5" w:rsidRDefault="00B066C5" w:rsidP="00B066C5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1E2161" w:rsidRDefault="001E2161" w:rsidP="00B066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Conteúdo</w:t>
      </w:r>
      <w:bookmarkEnd w:id="7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:rsidR="00B066C5" w:rsidRPr="00B066C5" w:rsidRDefault="00B066C5" w:rsidP="00B066C5">
      <w:pPr>
        <w:spacing w:after="0" w:line="360" w:lineRule="auto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Os conteúdos desenvolv</w:t>
      </w:r>
      <w:r w:rsidR="008165DB">
        <w:rPr>
          <w:rFonts w:ascii="Times New Roman" w:eastAsia="Times New Roman" w:hAnsi="Times New Roman" w:cs="Times New Roman"/>
          <w:sz w:val="24"/>
          <w:szCs w:val="24"/>
          <w:lang w:eastAsia="pt-BR"/>
        </w:rPr>
        <w:t>idos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foram norteados pela Cultura Juvenil tendo como identidade o mundo e os sentimentos. Partindo desse pressuposto as aulas de Dança tiveram como conteúdos técnicos: as técnicas de expressão (consciência corporal, percepção e expressão); improvisação; composição coreográfica; exercícios técnicos de Dança e repertório cont</w:t>
      </w:r>
      <w:r w:rsidR="00AE01AC">
        <w:rPr>
          <w:rFonts w:ascii="Times New Roman" w:eastAsia="Times New Roman" w:hAnsi="Times New Roman" w:cs="Times New Roman"/>
          <w:sz w:val="24"/>
          <w:szCs w:val="24"/>
          <w:lang w:eastAsia="pt-BR"/>
        </w:rPr>
        <w:t>emporâneo. Também foram estudados alguns elementos da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Cor</w:t>
      </w:r>
      <w:r w:rsidR="00AE01A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ologia</w:t>
      </w:r>
      <w:proofErr w:type="spellEnd"/>
      <w:r w:rsidR="00AE01A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tais como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corpo, fatores de movimento, espaço, dinâmicas, ações, relacionamentos, som e ritmo segundo o caderno 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currículo referencia SEDUCE-GO.</w:t>
      </w:r>
    </w:p>
    <w:p w:rsidR="00AC2B80" w:rsidRDefault="008165DB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Essa proposta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pôde criar oportunidades de coordenação de grupos</w:t>
      </w:r>
      <w:r w:rsidR="00D6100B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no processo de monitoria acompanhada com vistas à formação</w:t>
      </w:r>
      <w:r w:rsidR="00D6100B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E2161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a continuidade da iniciação do dançarino abordadas de acordo com o contexto social, histórico e cultural, origem e evolução, papéis sociais e representações na contemporaneidade. </w:t>
      </w:r>
    </w:p>
    <w:p w:rsidR="001E2161" w:rsidRPr="00AC2B80" w:rsidRDefault="00E779AE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8" w:history="1"/>
      <w:hyperlink r:id="rId9" w:history="1"/>
    </w:p>
    <w:p w:rsidR="001E2161" w:rsidRDefault="001E2161" w:rsidP="00B066C5">
      <w:pPr>
        <w:keepNext/>
        <w:keepLines/>
        <w:spacing w:after="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8" w:name="_Toc19444744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Metodologia</w:t>
      </w:r>
      <w:bookmarkEnd w:id="8"/>
    </w:p>
    <w:p w:rsidR="00B066C5" w:rsidRPr="00AC2B80" w:rsidRDefault="00B066C5" w:rsidP="00B066C5">
      <w:pPr>
        <w:keepNext/>
        <w:keepLines/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possibilidades metodológicas desenvolvidas foram promovidas através de ações que dialogassem com o cotidiano e com a vida dos sujeitos, estimulando-os a criar significados de forma contextualizada. Foram estimuladas ações que relacionem as produções da Dança á cultura juvenil, épocas e estilos, numa perspectiva de ampliação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de repertório de movimentos, buscando referências em diversas culturas, sem valorizar uma em detrimento da outra. Para tanto, faz-se necessário contextualizar, compreender e investigar as dinâmicas de construção da Dança enquanto fenômeno sociocultural, considerando transformações históricas, artísticas e estéticas que têm marcado diferentes tendências de criação e representação.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Sendo assim, a primeira ação para a construção do Produto Educacional Cênico, foi sistematizar uma sequência didática em formato de sequenciador de aulas para produção de </w:t>
      </w:r>
      <w:r w:rsidR="00756E1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espetáculo a partir dos referenciais disponíveis. 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Foram organizadas 16 (dezesseis) aulas com o objetivo de oportunizar aos alunos a vivência/experiência da produção em Dança no contexto do espetáculo, compreendendo suas necessidades estruturais e criativas.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organização das aulas propostas teve como objetivo fomentar a elaboração da experiência da educação dos sentidos em dança a partir do entendimento sobre direção, laboratórios de movimentos estruturados em processos de criação coletiva, produção cultural, construção de narrativas e estratégias pedagógicas coerentes com o contexto da escola e dos alunos. </w:t>
      </w:r>
    </w:p>
    <w:p w:rsidR="001E2161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As danças descobertas e criadas nos laboratórios de movimento foram definidas como pertencentes ao gesto cotidiano, descritivo e interpretativo na modalidade contemporânea, pois esta, além de criar conexões diretas e claras sobre aquilo que se dança, possibilitou uma elaboração mais próxima da realidade e a pluralidade dos corpos e histórias de cada estudante e/ou de cada turma.</w:t>
      </w:r>
    </w:p>
    <w:p w:rsidR="005A6D18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trilha sonora foi definida em conjunto para cada cena especificamente para a produção desse espetáculo, onde os corpos dançantes foram os alunos, denominados intérpretes criadores, protagonistas e pesquisadores de movimentos experimentados, edificados e apropriados por eles mesmos tendo a professora como condutora do processo. </w:t>
      </w:r>
    </w:p>
    <w:p w:rsidR="006F0FBC" w:rsidRP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estruturas </w:t>
      </w:r>
      <w:proofErr w:type="spell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coreológicas</w:t>
      </w:r>
      <w:proofErr w:type="spell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dança foram respeitadas na organização de todo o processo de produção, sendo elas: espaço – palco; modalidade – dança contemporânea; movimento – cotidiano descritivo e interpretativo; corpo dançante – estudantes intérpretes criadores e som e silêncio.</w:t>
      </w:r>
    </w:p>
    <w:p w:rsidR="001E2161" w:rsidRDefault="001E2161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As aulas foram distribuídas da seguinte forma:</w:t>
      </w:r>
    </w:p>
    <w:p w:rsidR="00B066C5" w:rsidRDefault="00B066C5" w:rsidP="00B066C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B066C5">
      <w:pPr>
        <w:numPr>
          <w:ilvl w:val="0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aula destinada à direção – aula com toda a turma. Apresentação da proposta e organização das ideias; </w:t>
      </w:r>
    </w:p>
    <w:p w:rsidR="001E2161" w:rsidRPr="001E2161" w:rsidRDefault="001E2161" w:rsidP="00B066C5">
      <w:pPr>
        <w:numPr>
          <w:ilvl w:val="0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Quatro aulas destinadas à construção de narrativa – aulas com toda a turma. Apresentação dos estudos, direcionamentos e construção de narrativa coletiva;</w:t>
      </w:r>
    </w:p>
    <w:p w:rsidR="001E2161" w:rsidRPr="001E2161" w:rsidRDefault="001E2161" w:rsidP="004C07A3">
      <w:pPr>
        <w:numPr>
          <w:ilvl w:val="1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aulas destinadas a laboratórios de movimento – aulas somente com os intérpretes criadores, simultâneas às aulas de produção;</w:t>
      </w:r>
    </w:p>
    <w:p w:rsidR="001E2161" w:rsidRPr="001E2161" w:rsidRDefault="001E2161" w:rsidP="004C07A3">
      <w:pPr>
        <w:numPr>
          <w:ilvl w:val="1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 aulas destinadas à produção – aulas somente com alunos da equipe de direção de produção, produção executiva e produção artística, simultâneas às aulas de L. M.;</w:t>
      </w:r>
    </w:p>
    <w:p w:rsidR="001E2161" w:rsidRPr="001E2161" w:rsidRDefault="001E2161" w:rsidP="004C07A3">
      <w:pPr>
        <w:numPr>
          <w:ilvl w:val="2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aula destinada ao ensaio geral – ensaio geral na escola com o espetáculo finalizado; </w:t>
      </w:r>
    </w:p>
    <w:p w:rsidR="001E2161" w:rsidRPr="001E2161" w:rsidRDefault="001E2161" w:rsidP="004C07A3">
      <w:pPr>
        <w:numPr>
          <w:ilvl w:val="2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aula destinada ao ensaio palco – ensaio no teatro; </w:t>
      </w:r>
    </w:p>
    <w:p w:rsidR="001E2161" w:rsidRPr="001E2161" w:rsidRDefault="001E2161" w:rsidP="004C07A3">
      <w:pPr>
        <w:numPr>
          <w:ilvl w:val="2"/>
          <w:numId w:val="4"/>
        </w:numPr>
        <w:spacing w:after="0" w:line="36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Uma aula destinada ao espetáculo – apresentação do espetáculo. </w:t>
      </w:r>
    </w:p>
    <w:p w:rsidR="001E2161" w:rsidRPr="001E2161" w:rsidRDefault="001E2161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ferramenta “sequenciador de aulas” </w:t>
      </w:r>
      <w:r w:rsidRPr="001E216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t-BR"/>
        </w:rPr>
        <w:footnoteReference w:id="2"/>
      </w:r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uma tabela ou quadro onde estão dispostos, entre outros componentes, os objetivos e conteúdos a serem trabalhados. Essa ferramenta foi utilizada para auxiliar o planejamento pedagógico, organizando e sistematizando os conteúdos desenvolvidos. </w:t>
      </w:r>
    </w:p>
    <w:p w:rsidR="004040A9" w:rsidRDefault="001E2161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seguir, proposta do sequenciador de aulas para o desenvolvimento do espetáculo:</w:t>
      </w:r>
    </w:p>
    <w:p w:rsidR="004040A9" w:rsidRPr="001E2161" w:rsidRDefault="004040A9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1E2161" w:rsidRDefault="001E2161" w:rsidP="00AC2B80">
      <w:pPr>
        <w:spacing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9" w:name="_Toc19438116"/>
      <w:r w:rsidRPr="001E2161">
        <w:rPr>
          <w:rFonts w:ascii="Times New Roman" w:eastAsia="Arial" w:hAnsi="Times New Roman" w:cs="Times New Roman"/>
          <w:iCs/>
          <w:sz w:val="24"/>
          <w:szCs w:val="24"/>
          <w:lang w:eastAsia="pt-BR"/>
        </w:rPr>
        <w:t>S</w:t>
      </w:r>
      <w:r w:rsidRPr="001E216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equenciador de Aulas/Espetáculo de Dança</w:t>
      </w:r>
      <w:bookmarkEnd w:id="9"/>
    </w:p>
    <w:tbl>
      <w:tblPr>
        <w:tblW w:w="94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05"/>
      </w:tblGrid>
      <w:tr w:rsidR="001E2161" w:rsidRPr="001E2161" w:rsidTr="00F71822">
        <w:trPr>
          <w:trHeight w:val="428"/>
        </w:trPr>
        <w:tc>
          <w:tcPr>
            <w:tcW w:w="94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Colégio Estadual Colemar Natal e Silva</w:t>
            </w: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Disciplina: Dança</w:t>
            </w: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Professor: Ana Paula Mello </w:t>
            </w:r>
            <w:proofErr w:type="spellStart"/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Blotta</w:t>
            </w:r>
            <w:proofErr w:type="spellEnd"/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Turma: 8°/9° Anos </w:t>
            </w: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Turno: Vespertino</w:t>
            </w:r>
          </w:p>
        </w:tc>
      </w:tr>
    </w:tbl>
    <w:p w:rsidR="001E2161" w:rsidRPr="001E2161" w:rsidRDefault="001E2161" w:rsidP="001E21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18"/>
        <w:gridCol w:w="1701"/>
        <w:gridCol w:w="1701"/>
        <w:gridCol w:w="1984"/>
        <w:gridCol w:w="2516"/>
      </w:tblGrid>
      <w:tr w:rsidR="001E2161" w:rsidRPr="001E2161" w:rsidTr="00F71822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Organização do trabalho pedagógico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Aula/conteúdo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Procedimentos metodológicos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Objetivos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Avaliação</w:t>
            </w:r>
          </w:p>
        </w:tc>
      </w:tr>
      <w:tr w:rsidR="001E2161" w:rsidRPr="001E2161" w:rsidTr="00F71822">
        <w:tc>
          <w:tcPr>
            <w:tcW w:w="15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Aula </w:t>
            </w:r>
            <w:proofErr w:type="gramStart"/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1</w:t>
            </w:r>
            <w:proofErr w:type="gramEnd"/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Direção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Apresentação da proposta de produção coletiva do espetáculo e organização das ideias.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Apreciar o vídeo dos bastidores do espetáculo “Rito de passagem” –</w:t>
            </w:r>
          </w:p>
          <w:p w:rsidR="001E2161" w:rsidRPr="001E2161" w:rsidRDefault="00E779AE" w:rsidP="001E21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hyperlink r:id="rId10">
              <w:r w:rsidR="001E2161" w:rsidRPr="001E2161">
                <w:rPr>
                  <w:rFonts w:ascii="Times New Roman" w:eastAsia="Times New Roman" w:hAnsi="Times New Roman" w:cs="Times New Roman"/>
                  <w:lang w:eastAsia="pt-BR"/>
                </w:rPr>
                <w:t>https://youtu.be/N4hsHT8mEiE</w:t>
              </w:r>
            </w:hyperlink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Compreender o processo pedagógico para a produção do espetáculo;</w:t>
            </w: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- Organizar um </w:t>
            </w: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tema para o espetáculo.</w:t>
            </w:r>
          </w:p>
        </w:tc>
        <w:tc>
          <w:tcPr>
            <w:tcW w:w="251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- Registro, no diário, das observações apresentadas no vídeo sobre direção, coreografia, trilha sonora, iluminação, cenografia, figurinos, intérpretes e produção.</w:t>
            </w:r>
          </w:p>
        </w:tc>
      </w:tr>
    </w:tbl>
    <w:p w:rsidR="001E2161" w:rsidRPr="001E2161" w:rsidRDefault="001E2161" w:rsidP="001E2161">
      <w:pPr>
        <w:spacing w:after="0"/>
        <w:jc w:val="right"/>
        <w:rPr>
          <w:rFonts w:ascii="Times New Roman" w:eastAsia="Times New Roman" w:hAnsi="Times New Roman" w:cs="Times New Roman"/>
          <w:lang w:eastAsia="pt-BR"/>
        </w:rPr>
      </w:pPr>
      <w:r w:rsidRPr="001E2161">
        <w:rPr>
          <w:rFonts w:ascii="Times New Roman" w:eastAsia="Times New Roman" w:hAnsi="Times New Roman" w:cs="Times New Roman"/>
          <w:lang w:eastAsia="pt-BR"/>
        </w:rPr>
        <w:lastRenderedPageBreak/>
        <w:t>(continua)</w:t>
      </w:r>
    </w:p>
    <w:p w:rsidR="001E2161" w:rsidRPr="001E2161" w:rsidRDefault="001E2161" w:rsidP="001E2161">
      <w:pPr>
        <w:spacing w:after="0"/>
        <w:jc w:val="right"/>
        <w:rPr>
          <w:rFonts w:ascii="Times New Roman" w:eastAsia="Times New Roman" w:hAnsi="Times New Roman" w:cs="Times New Roman"/>
          <w:lang w:eastAsia="pt-BR"/>
        </w:rPr>
      </w:pPr>
      <w:r w:rsidRPr="001E2161">
        <w:rPr>
          <w:rFonts w:ascii="Times New Roman" w:eastAsia="Times New Roman" w:hAnsi="Times New Roman" w:cs="Times New Roman"/>
          <w:lang w:eastAsia="pt-BR"/>
        </w:rPr>
        <w:t>(continuação)</w:t>
      </w:r>
    </w:p>
    <w:tbl>
      <w:tblPr>
        <w:tblW w:w="538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678"/>
        <w:gridCol w:w="1965"/>
        <w:gridCol w:w="2044"/>
        <w:gridCol w:w="1838"/>
        <w:gridCol w:w="1841"/>
      </w:tblGrid>
      <w:tr w:rsidR="001E2161" w:rsidRPr="001E2161" w:rsidTr="006F0FBC">
        <w:trPr>
          <w:trHeight w:val="469"/>
        </w:trPr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Organização do trabalho pedagógico</w:t>
            </w:r>
          </w:p>
        </w:tc>
        <w:tc>
          <w:tcPr>
            <w:tcW w:w="10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Aula/conteúdo</w:t>
            </w:r>
          </w:p>
        </w:tc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Procedimentos metodológicos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Objetivos</w:t>
            </w:r>
          </w:p>
        </w:tc>
        <w:tc>
          <w:tcPr>
            <w:tcW w:w="9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Avaliação</w:t>
            </w:r>
          </w:p>
        </w:tc>
      </w:tr>
      <w:tr w:rsidR="001E2161" w:rsidRPr="001E2161" w:rsidTr="006F0FBC">
        <w:trPr>
          <w:trHeight w:val="1547"/>
        </w:trPr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Aulas 2 a 5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Construção de Narrativa</w:t>
            </w:r>
          </w:p>
        </w:tc>
        <w:tc>
          <w:tcPr>
            <w:tcW w:w="10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Interpretação em narrativa dos sentimentos humanos a partir de desejos sociais/culturais</w:t>
            </w:r>
            <w:proofErr w:type="gramStart"/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  </w:t>
            </w:r>
            <w:proofErr w:type="gramEnd"/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que os afetam.</w:t>
            </w:r>
          </w:p>
        </w:tc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Leitura de poemas e letras de músicas envolvendo a temática.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Desenvolver o processo pedagógico para a produção do espetáculo;</w:t>
            </w: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 equipe de registro.</w:t>
            </w:r>
          </w:p>
        </w:tc>
        <w:tc>
          <w:tcPr>
            <w:tcW w:w="9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-Roda de conversa com apresentação individual de propostas;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as ideias no diário de bordo.</w:t>
            </w:r>
          </w:p>
        </w:tc>
      </w:tr>
      <w:tr w:rsidR="001E2161" w:rsidRPr="001E2161" w:rsidTr="006F0FBC">
        <w:trPr>
          <w:trHeight w:val="146"/>
        </w:trPr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Aulas 6 a 9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Laboratório de movimento</w:t>
            </w:r>
          </w:p>
        </w:tc>
        <w:tc>
          <w:tcPr>
            <w:tcW w:w="10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Movimento;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Ações corporais;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Dinâmica de tempo;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Espaço;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Trajetória;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Ocupação espacial pessoal e interpessoal.</w:t>
            </w:r>
          </w:p>
        </w:tc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Vivenciar e produzir movimentos para composição de produto cênico de Dança.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Produzir movimentos de dança e contribuir para a construção e ressignificação destes.</w:t>
            </w:r>
          </w:p>
        </w:tc>
        <w:tc>
          <w:tcPr>
            <w:tcW w:w="9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Roda de conversa com apresentação individual de propostas;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Observar o trabalho individual e coletivo da turma nas aulas;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as ideias no diário de bordo</w:t>
            </w:r>
          </w:p>
        </w:tc>
      </w:tr>
      <w:tr w:rsidR="001E2161" w:rsidRPr="001E2161" w:rsidTr="006F0FBC">
        <w:trPr>
          <w:trHeight w:val="146"/>
        </w:trPr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Aulas 10 a 13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Produção</w:t>
            </w:r>
          </w:p>
        </w:tc>
        <w:tc>
          <w:tcPr>
            <w:tcW w:w="10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Vivenciar movimentos de sentidos e emoções cênicas através dos jogos de dançar;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Elaboração coletiva de um roteiro.</w:t>
            </w:r>
          </w:p>
        </w:tc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Instrumentalização do roteiro e da narrativa do espetáculo, associada às construções coreográficas das aulas.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e coordenar a realização de uma obra artística.</w:t>
            </w:r>
          </w:p>
        </w:tc>
        <w:tc>
          <w:tcPr>
            <w:tcW w:w="9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Roda de conversa com apresentação individual de propostas;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- Observar o trabalho individual e coletivo da turma nas aulas; 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as ideias no diário.</w:t>
            </w:r>
          </w:p>
        </w:tc>
      </w:tr>
      <w:tr w:rsidR="001E2161" w:rsidRPr="001E2161" w:rsidTr="006F0FBC">
        <w:trPr>
          <w:trHeight w:val="146"/>
        </w:trPr>
        <w:tc>
          <w:tcPr>
            <w:tcW w:w="89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 14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Ensaio geral na escola.</w:t>
            </w:r>
          </w:p>
        </w:tc>
        <w:tc>
          <w:tcPr>
            <w:tcW w:w="10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Materializar a narrativa construída;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- Identificar e </w:t>
            </w: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executar possíveis alterações no roteiro.</w:t>
            </w:r>
          </w:p>
        </w:tc>
        <w:tc>
          <w:tcPr>
            <w:tcW w:w="109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lastRenderedPageBreak/>
              <w:t>- Apreciar e executar o produto final.</w:t>
            </w:r>
          </w:p>
        </w:tc>
        <w:tc>
          <w:tcPr>
            <w:tcW w:w="981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Compreender a construção dos aspectos plásticos de um espetáculo.</w:t>
            </w:r>
          </w:p>
        </w:tc>
        <w:tc>
          <w:tcPr>
            <w:tcW w:w="98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Observar o trabalho individual e coletivo da turma nas aulas;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as ideias no diário de bordo.</w:t>
            </w:r>
          </w:p>
          <w:p w:rsidR="006F0FBC" w:rsidRPr="001E2161" w:rsidRDefault="006F0FBC" w:rsidP="006F0FB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</w:tr>
    </w:tbl>
    <w:p w:rsidR="001E2161" w:rsidRPr="001E2161" w:rsidRDefault="001E2161" w:rsidP="001E2161">
      <w:pPr>
        <w:spacing w:after="0"/>
        <w:jc w:val="right"/>
        <w:rPr>
          <w:rFonts w:ascii="Times New Roman" w:eastAsia="Times New Roman" w:hAnsi="Times New Roman" w:cs="Times New Roman"/>
          <w:lang w:eastAsia="pt-BR"/>
        </w:rPr>
      </w:pPr>
      <w:r w:rsidRPr="001E2161">
        <w:rPr>
          <w:rFonts w:ascii="Times New Roman" w:eastAsia="Times New Roman" w:hAnsi="Times New Roman" w:cs="Times New Roman"/>
          <w:lang w:eastAsia="pt-BR"/>
        </w:rPr>
        <w:lastRenderedPageBreak/>
        <w:t>(continua)</w:t>
      </w:r>
    </w:p>
    <w:p w:rsidR="001E2161" w:rsidRPr="001E2161" w:rsidRDefault="001E2161" w:rsidP="001E216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lang w:eastAsia="pt-BR"/>
        </w:rPr>
        <w:t>(conclusão)</w:t>
      </w:r>
    </w:p>
    <w:tbl>
      <w:tblPr>
        <w:tblW w:w="93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800"/>
        <w:gridCol w:w="1800"/>
        <w:gridCol w:w="1800"/>
        <w:gridCol w:w="1800"/>
        <w:gridCol w:w="2130"/>
      </w:tblGrid>
      <w:tr w:rsidR="001E2161" w:rsidRPr="001E2161" w:rsidTr="00F7182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Organização do trabalho pedagógico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Aula/conteúdo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Procedimentos metodológicos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Objetivos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1E2161" w:rsidRPr="001E2161" w:rsidRDefault="001E2161" w:rsidP="001E21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b/>
                <w:lang w:eastAsia="pt-BR"/>
              </w:rPr>
              <w:t>Avaliação</w:t>
            </w:r>
          </w:p>
        </w:tc>
      </w:tr>
      <w:tr w:rsidR="001E2161" w:rsidRPr="001E2161" w:rsidTr="00F7182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 15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Ensaio geral no teatro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Conhecer as atividades desenvolvidas no teatro como, roteiro iluminação e palco.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Vivência e execução do produto final no palco.</w:t>
            </w: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Compreender a construção dos aspectos plásticos de um espetáculo.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Observar o trabalho individual e coletivo da turma nas aulas.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Organizar as ideias no diário de bordo.</w:t>
            </w:r>
          </w:p>
        </w:tc>
      </w:tr>
      <w:tr w:rsidR="001E2161" w:rsidRPr="001E2161" w:rsidTr="00F71822"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Aula 16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Espetáculo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Efetivação de projeto desenvolvido com a temática escolhida. 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 xml:space="preserve"> Vivência sensível e estética da dança;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Contemplar a experiência cênica a partir da compreensão crítica e contextualizada da produção do espetáculo.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</w:p>
        </w:tc>
        <w:tc>
          <w:tcPr>
            <w:tcW w:w="1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Desenvolver o espetáculo como resultado de uma educação estética inerente aos conteúdos de dança.</w:t>
            </w:r>
          </w:p>
        </w:tc>
        <w:tc>
          <w:tcPr>
            <w:tcW w:w="21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- A avaliação será feita através de uma roda de conversa direcionada pelo interesse e pela motivação do aluno para compreender a importância e a seriedade no gerenciamento e na produção de uma obra de arte.</w:t>
            </w:r>
          </w:p>
          <w:p w:rsidR="001E2161" w:rsidRPr="001E2161" w:rsidRDefault="001E2161" w:rsidP="001E21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1E2161">
              <w:rPr>
                <w:rFonts w:ascii="Times New Roman" w:eastAsia="Times New Roman" w:hAnsi="Times New Roman" w:cs="Times New Roman"/>
                <w:lang w:eastAsia="pt-BR"/>
              </w:rPr>
              <w:t>Registro no diário de bordo das impressões, sentidos e aprendizagens.</w:t>
            </w:r>
          </w:p>
        </w:tc>
      </w:tr>
    </w:tbl>
    <w:p w:rsidR="001E2161" w:rsidRPr="001E2161" w:rsidRDefault="001E2161" w:rsidP="001E2161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1E2161">
        <w:rPr>
          <w:rFonts w:ascii="Times New Roman" w:eastAsia="Times New Roman" w:hAnsi="Times New Roman" w:cs="Times New Roman"/>
          <w:sz w:val="20"/>
          <w:szCs w:val="20"/>
          <w:lang w:eastAsia="pt-BR"/>
        </w:rPr>
        <w:t>Fonte: Dados da pesquisa.</w:t>
      </w:r>
    </w:p>
    <w:p w:rsidR="001E2161" w:rsidRPr="001E2161" w:rsidRDefault="001E2161" w:rsidP="001E21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2161" w:rsidRDefault="001E2161" w:rsidP="00B066C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Avaliação</w:t>
      </w:r>
    </w:p>
    <w:p w:rsidR="00B066C5" w:rsidRPr="001E2161" w:rsidRDefault="00B066C5" w:rsidP="00B066C5">
      <w:pPr>
        <w:spacing w:after="0" w:line="360" w:lineRule="auto"/>
        <w:rPr>
          <w:rFonts w:ascii="Times New Roman" w:eastAsia="Arial" w:hAnsi="Times New Roman" w:cs="Times New Roman"/>
          <w:b/>
          <w:bCs/>
          <w:sz w:val="24"/>
          <w:szCs w:val="24"/>
          <w:lang w:eastAsia="pt-BR"/>
        </w:rPr>
      </w:pPr>
    </w:p>
    <w:p w:rsidR="001E2161" w:rsidRPr="001E2161" w:rsidRDefault="001E2161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avaliação é um dos componentes mais importantes do processo de ensino-aprendizagem. É ela quem irá traduzir o quanto nos aproximou das expectativas de aprendizagem propostas por este projeto e em que dimensão o trabalho necessita ser reorganizado. Para tanto, foram utilizados como instrumentos de avaliação do processo de ensino-aprendizagem: acompanhamento diário da participação e organização dos estudantes nas aulas, diário de bordo para registro, analise e reflexão oportunizando 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discussões em sala relacionadas aos conteúdos, pesquisas, trabalhos temáticos (interesse e criatividade na exposição e no debate) e o próprio espetáculo de dança.</w:t>
      </w:r>
    </w:p>
    <w:p w:rsidR="001E2161" w:rsidRPr="001E2161" w:rsidRDefault="001E2161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Diário de Bordo é o instrumento para os alunos registrarem todo o desenvolvimento do </w:t>
      </w:r>
      <w:r w:rsidR="005A6D18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</w:t>
      </w: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, indicando as informações que forem pertinentes ao processo assim como as descobertas e os resultados sendo sua principal característica os fatos, e indagações, os locais e datas das investigações, entre outras informações num registro informal de acontecimentos marcantes.</w:t>
      </w:r>
    </w:p>
    <w:p w:rsidR="008165DB" w:rsidRPr="001E2161" w:rsidRDefault="008165DB" w:rsidP="00B066C5">
      <w:pPr>
        <w:keepNext/>
        <w:keepLines/>
        <w:spacing w:before="360" w:after="120" w:line="36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0" w:name="_Toc19444747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“O diário de bordo”</w:t>
      </w:r>
      <w:bookmarkEnd w:id="10"/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registro descrito no diário de bordo foi uma via de comunicação que serviu como estratégia de construção da experiência vivida pelos alunos, assim como do acolhimento e respeito à experiência sensível de cada um e as influências da proposta pedagógica nos posicionamentos individuais e coletivos durante o trabalho de intervenção da proposta do produto cênico. “A cartografia parte do reconhecimento de que, o tempo todo, estamos em processos, em obra”, afirma Virgínia </w:t>
      </w:r>
      <w:proofErr w:type="spell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Kastrup</w:t>
      </w:r>
      <w:proofErr w:type="spell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(BARROS; KASTRUP, 2009, p. 73).</w:t>
      </w:r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 intimidade da escrita individual permitiu aos alunos que texto e contexto se mantivessem lado a lado, criando um relatório da pesquisa-intervenção que incluiu a experiência de estar no mundo. Como já dito anteriormente, “[n</w:t>
      </w:r>
      <w:proofErr w:type="gramStart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]o</w:t>
      </w:r>
      <w:proofErr w:type="gramEnd"/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método da cartografia, a inseparabilidade entre pesquisa e intervenção desestabiliza pressupostos tradicionais do conhecimento científico e o ideal de inteligibilidade que se hegemonizou como positivo, rigoroso, neutro, objetivo” (PASSOS, 2009, p. 172).</w:t>
      </w:r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diário de bordo foi disponibilizado na sala de aula, onde foi acordado com os alunos que eles deveriam registrar, ao longo das aulas, suas impressões, sentimentos e dúvidas quanto ao desenvolvimento da proposta. Sem imposição, ao final das aulas os alunos foram deixando seus relatos de forma individual e autônoma. </w:t>
      </w:r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Ao escreverem, demonstraram a importância de serem protagonistas de sua formação e partícipes de atividades desafiadoras de posicionamentos individuais e coletivos. Os textos demonstram interesse em projetos que movimentam a escola e dão voz aos alunos de forma criativa e inventiva. “Eu senti uma harmonia boa, eu me conheci, eu percebi que eu tinha um talento escondido” (Maria Eduarda, 8º A).</w:t>
      </w:r>
    </w:p>
    <w:p w:rsidR="008165DB" w:rsidRPr="001E2161" w:rsidRDefault="006D4C08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observado </w:t>
      </w:r>
      <w:r w:rsidR="008165DB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as transformações descobertas no corpo, nas relações, na memória e no sentir foram as mais consideradas pelos alunos no desenvolvimento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produto</w:t>
      </w:r>
      <w:r w:rsidR="008165DB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tendo sido descritas como uma potência transformadora e formativa. “O </w:t>
      </w:r>
      <w:r w:rsidR="008165DB"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registro do trabalho de investigação ganha, dessa forma, função de dispositivo, não propriamente para concluir o trabalho ou apresentar seus resultados finais, mas como disparador de desdobramentos da pesquisa” (PASSOS, 2009, p. 173). </w:t>
      </w:r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além de uma avaliação formal ou informal, a perspectiva investigativa do diário de bordo serve de dado para a construção do conhecimento educacional sobre a prática, pois os relatos fomentaram um rico material de análise de dados relativos ao ensino de Dança na escola e suas contribuições formativas. </w:t>
      </w:r>
    </w:p>
    <w:p w:rsidR="008165DB" w:rsidRPr="001E2161" w:rsidRDefault="008165DB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Ao fazer uma leitura geral, pudemos observar que esse instrumento possibilitou um repensar da ação, um olhar mais atento ao que foi feito e o desenvolvimento da habilidade reflexiva, bem como da capacidade crítica e autônoma, constituindo um aluno investigador de sua prática. “[...] Eu estou achando tudo isso uma explosão de conhecimentos e liberdade” (Rafael, 8° B). “[...] Estou me sentindo especial, como se eu não fosse só uma aluna que estuda e faz tarefa.” (Alyne, 8° A).</w:t>
      </w:r>
    </w:p>
    <w:p w:rsidR="006D4C08" w:rsidRPr="001E2161" w:rsidRDefault="006D4C08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 dimensões subjetivas se expressaram nas ações dos sujeitos, em um contexto histórico, cultural e social concreto, ao mesmo tempo em que promoveram a inserção de sua atividade cotidiana incorporada a um mundo social e culturalmente estruturado. </w:t>
      </w:r>
    </w:p>
    <w:p w:rsidR="006D4C08" w:rsidRPr="006D4C08" w:rsidRDefault="006D4C08" w:rsidP="004C07A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E2161"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presença e a riqueza de detalhes subjetivos – como alegria, sonho, aceitação, entre outros – foram uma constante nos relatos dos alunos. Isso nos faz acreditar que o trabalho com o ensino de Dança na escola pode ter dimensões formativas e estéticas mais autônomas e efetivas garantidas no contexto da escola.</w:t>
      </w:r>
    </w:p>
    <w:p w:rsidR="001E2161" w:rsidRPr="001E2161" w:rsidRDefault="001E2161" w:rsidP="004C07A3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  <w:lang w:eastAsia="pt-BR"/>
        </w:rPr>
      </w:pPr>
    </w:p>
    <w:p w:rsidR="001E2161" w:rsidRDefault="001E2161" w:rsidP="004C07A3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bookmarkStart w:id="11" w:name="_Toc19444745"/>
      <w:r w:rsidRPr="001E216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Recursos Materiais</w:t>
      </w:r>
      <w:bookmarkEnd w:id="11"/>
    </w:p>
    <w:p w:rsidR="00B066C5" w:rsidRPr="001E2161" w:rsidRDefault="00B066C5" w:rsidP="004C07A3">
      <w:pPr>
        <w:keepNext/>
        <w:keepLines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E2161" w:rsidRPr="001E2161" w:rsidRDefault="001E2161" w:rsidP="004C07A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bCs/>
          <w:sz w:val="24"/>
          <w:szCs w:val="24"/>
          <w:lang w:eastAsia="pt-BR"/>
        </w:rPr>
      </w:pPr>
      <w:r w:rsidRPr="001E2161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Rád</w:t>
      </w:r>
      <w:r w:rsidR="005A6D18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io, CD, TV, DVD</w:t>
      </w:r>
      <w:r w:rsidRPr="001E2161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. Após o desenvolvimento coreográfico e de conh</w:t>
      </w:r>
      <w:r w:rsidR="005A6D18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>ecimento geral as atividades foram</w:t>
      </w:r>
      <w:r w:rsidRPr="001E2161">
        <w:rPr>
          <w:rFonts w:ascii="Times New Roman" w:eastAsia="Arial" w:hAnsi="Times New Roman" w:cs="Times New Roman"/>
          <w:bCs/>
          <w:sz w:val="24"/>
          <w:szCs w:val="24"/>
          <w:lang w:eastAsia="pt-BR"/>
        </w:rPr>
        <w:t xml:space="preserve"> realizadas com som acústico desenvolvido pelos próprios alunos do colégio.</w:t>
      </w:r>
    </w:p>
    <w:p w:rsidR="001E2161" w:rsidRDefault="001E2161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12" w:name="_9p13g45n4asv" w:colFirst="0" w:colLast="0"/>
      <w:bookmarkStart w:id="13" w:name="_ti4b3h1v7bdw" w:colFirst="0" w:colLast="0"/>
      <w:bookmarkStart w:id="14" w:name="_2r0jxowliznw" w:colFirst="0" w:colLast="0"/>
      <w:bookmarkStart w:id="15" w:name="_nmi2wxsuy8r8" w:colFirst="0" w:colLast="0"/>
      <w:bookmarkStart w:id="16" w:name="_cqzo8qqmd3s0" w:colFirst="0" w:colLast="0"/>
      <w:bookmarkStart w:id="17" w:name="_32wvqr38hrkc" w:colFirst="0" w:colLast="0"/>
      <w:bookmarkEnd w:id="12"/>
      <w:bookmarkEnd w:id="13"/>
      <w:bookmarkEnd w:id="14"/>
      <w:bookmarkEnd w:id="15"/>
      <w:bookmarkEnd w:id="16"/>
      <w:bookmarkEnd w:id="17"/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Pr="001E2161" w:rsidRDefault="00B066C5" w:rsidP="001E216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066C5" w:rsidRPr="00804D80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04D8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Bibliografia</w:t>
      </w:r>
    </w:p>
    <w:p w:rsidR="00804D80" w:rsidRPr="00D71CA1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71C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Brasil (1996). Lei de Diretrizes e Bases da Educação Nacional </w:t>
      </w:r>
      <w:r w:rsidRPr="00D71C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(LDB) 9.394\96.</w:t>
      </w:r>
    </w:p>
    <w:p w:rsidR="008119F1" w:rsidRPr="00D71CA1" w:rsidRDefault="008119F1" w:rsidP="0036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</w:pPr>
      <w:r w:rsidRPr="00D71CA1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 xml:space="preserve">CIRANDA DA ARTE. </w:t>
      </w:r>
      <w:r w:rsidRPr="00D71CA1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pt-BR"/>
        </w:rPr>
        <w:t>Caderno-6.2.2–dança–sequência didática de dança</w:t>
      </w:r>
      <w:r w:rsidRPr="00D71CA1">
        <w:rPr>
          <w:rFonts w:ascii="Times New Roman" w:eastAsia="Times New Roman" w:hAnsi="Times New Roman" w:cs="Times New Roman"/>
          <w:sz w:val="24"/>
          <w:szCs w:val="24"/>
          <w:highlight w:val="white"/>
          <w:lang w:eastAsia="pt-BR"/>
        </w:rPr>
        <w:t>. Disponível em: www.cirandadaarte.com.br/site2/anexos/Gravacao_Cadernos/CADERNO_6_2_2_Danca.pdf. Acesso em: 15 jun. 2018.</w:t>
      </w:r>
    </w:p>
    <w:p w:rsidR="008119F1" w:rsidRPr="00D71CA1" w:rsidRDefault="008119F1" w:rsidP="00365FC8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:rsidR="00804D80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71C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FREIRE, Paulo. </w:t>
      </w:r>
      <w:r w:rsidRPr="00D71CA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Pedagogia do oprimido</w:t>
      </w:r>
      <w:r w:rsidRPr="00D71CA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(18ª ed.). Rio de Janeiro: Paz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Terra, 1988.</w:t>
      </w:r>
    </w:p>
    <w:p w:rsidR="008119F1" w:rsidRPr="008119F1" w:rsidRDefault="008119F1" w:rsidP="0036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KASTRUP, Virgínia. </w:t>
      </w:r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funcionamento da atenção no trabalho do cartógrafo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. In: PASSOS, Eduardo; KASTRUP, Virgínia; ESCÓSSIA, Liliana da (</w:t>
      </w:r>
      <w:proofErr w:type="spell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Orgs</w:t>
      </w:r>
      <w:proofErr w:type="spell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.). </w:t>
      </w:r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Pistas do método da cartografia: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pesquisa-intervenção e produção de subjetividade. 1. </w:t>
      </w:r>
      <w:proofErr w:type="gram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Porto Alegre: Editora Sulina, 2010. </w:t>
      </w:r>
      <w:proofErr w:type="gram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p.</w:t>
      </w:r>
      <w:proofErr w:type="gram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32-51.</w:t>
      </w:r>
    </w:p>
    <w:p w:rsidR="008119F1" w:rsidRPr="008119F1" w:rsidRDefault="008119F1" w:rsidP="0036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119F1" w:rsidRPr="008119F1" w:rsidRDefault="008119F1" w:rsidP="00365F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KASTRUP, Virgínia; BARROS, R. B. Movimentos funções do dispositivo na prática da cartografia. In: KASTRUP, Virgínia; PASSOS, Eduardo; ESCÓSSIA, Liliana da (Org.). </w:t>
      </w:r>
      <w:r w:rsidRPr="008119F1">
        <w:rPr>
          <w:rFonts w:ascii="Times New Roman" w:eastAsia="Arial" w:hAnsi="Times New Roman" w:cs="Times New Roman"/>
          <w:b/>
          <w:sz w:val="24"/>
          <w:szCs w:val="24"/>
          <w:lang w:eastAsia="pt-BR"/>
        </w:rPr>
        <w:t>Pistas do método da cartografia</w:t>
      </w:r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. Pesquisa- intervenção e produção de subjetividade. 2. </w:t>
      </w:r>
      <w:proofErr w:type="gramStart"/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>ed.</w:t>
      </w:r>
      <w:proofErr w:type="gramEnd"/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Porto Alegre: Editora Sulina, 2009. </w:t>
      </w:r>
      <w:proofErr w:type="gramStart"/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>v.</w:t>
      </w:r>
      <w:proofErr w:type="gramEnd"/>
      <w:r w:rsidRPr="008119F1">
        <w:rPr>
          <w:rFonts w:ascii="Times New Roman" w:eastAsia="Arial" w:hAnsi="Times New Roman" w:cs="Times New Roman"/>
          <w:sz w:val="24"/>
          <w:szCs w:val="24"/>
          <w:lang w:eastAsia="pt-BR"/>
        </w:rPr>
        <w:t xml:space="preserve"> 1, p. 76-91.</w:t>
      </w:r>
    </w:p>
    <w:p w:rsidR="008119F1" w:rsidRPr="00804D80" w:rsidRDefault="008119F1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04D80" w:rsidRPr="008119F1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LABAN, Rudolf. </w:t>
      </w:r>
      <w:r w:rsidRPr="004C07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Dança educativa moderna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Paulo. Ed. Ícone, 1990. </w:t>
      </w:r>
    </w:p>
    <w:p w:rsidR="00804D80" w:rsidRPr="008119F1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LABAN, Rudolf. </w:t>
      </w:r>
      <w:r w:rsidRPr="004C07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Domínio do movimento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São Paulo. </w:t>
      </w:r>
      <w:proofErr w:type="spell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Summus</w:t>
      </w:r>
      <w:proofErr w:type="spell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, 1978.</w:t>
      </w:r>
    </w:p>
    <w:p w:rsidR="00804D80" w:rsidRPr="008119F1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MARQUES, Isabel. </w:t>
      </w:r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 dança no contexto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. São Paulo: Ícone, 1999.</w:t>
      </w:r>
    </w:p>
    <w:p w:rsidR="00804D80" w:rsidRPr="008119F1" w:rsidRDefault="00804D80" w:rsidP="00365FC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MARQUES, Isabel A. </w:t>
      </w:r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Dançando na escola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proofErr w:type="gram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proofErr w:type="gram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proofErr w:type="gramStart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>ed.</w:t>
      </w:r>
      <w:proofErr w:type="gram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São Paulo: Cortez, 2007.</w:t>
      </w:r>
    </w:p>
    <w:p w:rsidR="008119F1" w:rsidRPr="006E5458" w:rsidRDefault="008119F1" w:rsidP="0036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SEE – Secretaria Estadual de Educação. </w:t>
      </w:r>
      <w:r w:rsidRPr="004C07A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Currículo em debate</w:t>
      </w:r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Sequências Didáticas – Convite à reflexão e à ação – Língua Portuguesa – </w:t>
      </w:r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Caderno </w:t>
      </w:r>
      <w:proofErr w:type="gramStart"/>
      <w:r w:rsidRPr="008119F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  <w:proofErr w:type="gramEnd"/>
      <w:r w:rsidRPr="008119F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6E5458">
        <w:rPr>
          <w:rFonts w:ascii="Times New Roman" w:eastAsia="Times New Roman" w:hAnsi="Times New Roman" w:cs="Times New Roman"/>
          <w:sz w:val="24"/>
          <w:szCs w:val="24"/>
          <w:lang w:eastAsia="pt-BR"/>
        </w:rPr>
        <w:t>Goiânia: SEE-GO, 2009.</w:t>
      </w:r>
    </w:p>
    <w:p w:rsidR="008119F1" w:rsidRPr="006E5458" w:rsidRDefault="008119F1" w:rsidP="00365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E2161" w:rsidRPr="008D1E5A" w:rsidRDefault="008D1E5A" w:rsidP="00365FC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D1E5A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ÍNTESE</w:t>
      </w:r>
      <w:r w:rsidR="00D6348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produto</w:t>
      </w:r>
      <w:r w:rsidRPr="008D1E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vídeo: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D1E5A">
        <w:rPr>
          <w:rFonts w:ascii="Times New Roman" w:eastAsia="Times New Roman" w:hAnsi="Times New Roman" w:cs="Times New Roman"/>
          <w:sz w:val="24"/>
          <w:szCs w:val="24"/>
          <w:lang w:eastAsia="pt-BR"/>
        </w:rPr>
        <w:t>http://educapes.capes.gov.br/handle/capes/553793.</w:t>
      </w:r>
    </w:p>
    <w:sectPr w:rsidR="001E2161" w:rsidRPr="008D1E5A" w:rsidSect="009608B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9AE" w:rsidRDefault="00E779AE" w:rsidP="001E2161">
      <w:pPr>
        <w:spacing w:after="0" w:line="240" w:lineRule="auto"/>
      </w:pPr>
      <w:r>
        <w:separator/>
      </w:r>
    </w:p>
  </w:endnote>
  <w:endnote w:type="continuationSeparator" w:id="0">
    <w:p w:rsidR="00E779AE" w:rsidRDefault="00E779AE" w:rsidP="001E2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Negrito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61" w:rsidRDefault="001E2161" w:rsidP="00D41D3B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67D" w:rsidRDefault="003616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9AE" w:rsidRDefault="00E779AE" w:rsidP="001E2161">
      <w:pPr>
        <w:spacing w:after="0" w:line="240" w:lineRule="auto"/>
      </w:pPr>
      <w:r>
        <w:separator/>
      </w:r>
    </w:p>
  </w:footnote>
  <w:footnote w:type="continuationSeparator" w:id="0">
    <w:p w:rsidR="00E779AE" w:rsidRDefault="00E779AE" w:rsidP="001E2161">
      <w:pPr>
        <w:spacing w:after="0" w:line="240" w:lineRule="auto"/>
      </w:pPr>
      <w:r>
        <w:continuationSeparator/>
      </w:r>
    </w:p>
  </w:footnote>
  <w:footnote w:id="1">
    <w:p w:rsidR="00983A04" w:rsidRDefault="00983A04" w:rsidP="00983A04">
      <w:pPr>
        <w:pStyle w:val="Textodenotaderodap"/>
      </w:pPr>
      <w:r>
        <w:rPr>
          <w:rStyle w:val="Refdenotaderodap"/>
        </w:rPr>
        <w:footnoteRef/>
      </w:r>
      <w:r>
        <w:t xml:space="preserve">    </w:t>
      </w:r>
      <w:r w:rsidRPr="008341CF">
        <w:rPr>
          <w:rFonts w:ascii="Times New Roman" w:hAnsi="Times New Roman" w:cs="Times New Roman"/>
        </w:rPr>
        <w:t>Entende-se por produto cênico</w:t>
      </w:r>
      <w:r>
        <w:rPr>
          <w:rFonts w:ascii="Times New Roman" w:hAnsi="Times New Roman" w:cs="Times New Roman"/>
        </w:rPr>
        <w:t xml:space="preserve"> a produção </w:t>
      </w:r>
      <w:r w:rsidRPr="008341CF">
        <w:rPr>
          <w:rFonts w:ascii="Times New Roman" w:hAnsi="Times New Roman" w:cs="Times New Roman"/>
          <w:shd w:val="clear" w:color="auto" w:fill="FFFFFF"/>
        </w:rPr>
        <w:t>e monta</w:t>
      </w:r>
      <w:r>
        <w:rPr>
          <w:rFonts w:ascii="Times New Roman" w:hAnsi="Times New Roman" w:cs="Times New Roman"/>
          <w:shd w:val="clear" w:color="auto" w:fill="FFFFFF"/>
        </w:rPr>
        <w:t>gem de</w:t>
      </w:r>
      <w:r w:rsidRPr="008341CF">
        <w:rPr>
          <w:rFonts w:ascii="Times New Roman" w:hAnsi="Times New Roman" w:cs="Times New Roman"/>
          <w:shd w:val="clear" w:color="auto" w:fill="FFFFFF"/>
        </w:rPr>
        <w:t xml:space="preserve"> espetáculos dramáticos, circenses, musicais ou de dança.</w:t>
      </w:r>
    </w:p>
  </w:footnote>
  <w:footnote w:id="2">
    <w:p w:rsidR="001E2161" w:rsidRPr="00E23D1E" w:rsidRDefault="001E2161" w:rsidP="001E2161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E23D1E">
        <w:rPr>
          <w:rFonts w:ascii="Times New Roman" w:hAnsi="Times New Roman" w:cs="Times New Roman"/>
        </w:rPr>
        <w:t xml:space="preserve">Sobre o sequenciador de aulas como ferramenta de planejamento, ver </w:t>
      </w:r>
      <w:r w:rsidRPr="00E23D1E">
        <w:rPr>
          <w:rFonts w:ascii="Times New Roman" w:hAnsi="Times New Roman" w:cs="Times New Roman"/>
          <w:u w:val="single"/>
        </w:rPr>
        <w:t>http://www.nepecc.faefi.ufu.br/PDF/327_Estrategias.pdf.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395369"/>
      <w:docPartObj>
        <w:docPartGallery w:val="Page Numbers (Top of Page)"/>
        <w:docPartUnique/>
      </w:docPartObj>
    </w:sdtPr>
    <w:sdtContent>
      <w:p w:rsidR="009608B5" w:rsidRDefault="009608B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167D">
          <w:rPr>
            <w:noProof/>
          </w:rPr>
          <w:t>2</w:t>
        </w:r>
        <w:r>
          <w:fldChar w:fldCharType="end"/>
        </w:r>
      </w:p>
    </w:sdtContent>
  </w:sdt>
  <w:p w:rsidR="009608B5" w:rsidRDefault="009608B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161" w:rsidRDefault="001E2161">
    <w:pPr>
      <w:pStyle w:val="Cabealho"/>
      <w:jc w:val="right"/>
    </w:pPr>
  </w:p>
  <w:p w:rsidR="001E2161" w:rsidRDefault="001E21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414C8"/>
    <w:multiLevelType w:val="hybridMultilevel"/>
    <w:tmpl w:val="7F84540C"/>
    <w:lvl w:ilvl="0" w:tplc="4C84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C84C8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4C84C88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5810BE"/>
    <w:multiLevelType w:val="hybridMultilevel"/>
    <w:tmpl w:val="F260CFFE"/>
    <w:lvl w:ilvl="0" w:tplc="4C84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524722"/>
    <w:multiLevelType w:val="hybridMultilevel"/>
    <w:tmpl w:val="3E50F8B4"/>
    <w:lvl w:ilvl="0" w:tplc="4C84C88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AEA4EAF"/>
    <w:multiLevelType w:val="hybridMultilevel"/>
    <w:tmpl w:val="A73E9592"/>
    <w:lvl w:ilvl="0" w:tplc="4C84C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4C84C8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161"/>
    <w:rsid w:val="000919A4"/>
    <w:rsid w:val="000A22A5"/>
    <w:rsid w:val="000E6F9F"/>
    <w:rsid w:val="001E2161"/>
    <w:rsid w:val="002919C4"/>
    <w:rsid w:val="002E2B5A"/>
    <w:rsid w:val="0036167D"/>
    <w:rsid w:val="00365FC8"/>
    <w:rsid w:val="003F6E7D"/>
    <w:rsid w:val="004040A9"/>
    <w:rsid w:val="004C07A3"/>
    <w:rsid w:val="005A0E48"/>
    <w:rsid w:val="005A6D18"/>
    <w:rsid w:val="005B10A8"/>
    <w:rsid w:val="006518C6"/>
    <w:rsid w:val="006D4C08"/>
    <w:rsid w:val="006E5458"/>
    <w:rsid w:val="006F0FBC"/>
    <w:rsid w:val="00756E18"/>
    <w:rsid w:val="00764D99"/>
    <w:rsid w:val="00770CA0"/>
    <w:rsid w:val="00771387"/>
    <w:rsid w:val="00804D80"/>
    <w:rsid w:val="008119F1"/>
    <w:rsid w:val="008165DB"/>
    <w:rsid w:val="00824BCB"/>
    <w:rsid w:val="008D1E5A"/>
    <w:rsid w:val="009608B5"/>
    <w:rsid w:val="00976578"/>
    <w:rsid w:val="00983A04"/>
    <w:rsid w:val="009A6978"/>
    <w:rsid w:val="00AC2B80"/>
    <w:rsid w:val="00AE01AC"/>
    <w:rsid w:val="00B066C5"/>
    <w:rsid w:val="00B3769C"/>
    <w:rsid w:val="00B523E7"/>
    <w:rsid w:val="00B6026E"/>
    <w:rsid w:val="00BB61B1"/>
    <w:rsid w:val="00C80507"/>
    <w:rsid w:val="00CE6A89"/>
    <w:rsid w:val="00D47312"/>
    <w:rsid w:val="00D6100B"/>
    <w:rsid w:val="00D63487"/>
    <w:rsid w:val="00D71CA1"/>
    <w:rsid w:val="00DC6E6A"/>
    <w:rsid w:val="00DD739F"/>
    <w:rsid w:val="00E779AE"/>
    <w:rsid w:val="00EA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1E216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t-BR"/>
    </w:rPr>
  </w:style>
  <w:style w:type="paragraph" w:styleId="Ttulo2">
    <w:name w:val="heading 2"/>
    <w:basedOn w:val="Normal"/>
    <w:next w:val="Normal"/>
    <w:link w:val="Ttulo2Char"/>
    <w:rsid w:val="001E216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rsid w:val="001E216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E216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E216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E216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2161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1E2161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1E2161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1E2161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E2161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1E2161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E2161"/>
  </w:style>
  <w:style w:type="table" w:customStyle="1" w:styleId="TableNormal">
    <w:name w:val="Table Normal"/>
    <w:rsid w:val="001E2161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1E2161"/>
    <w:pPr>
      <w:keepNext/>
      <w:keepLines/>
      <w:spacing w:after="60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1E2161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rsid w:val="001E216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E2161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161"/>
    <w:pPr>
      <w:spacing w:after="0" w:line="240" w:lineRule="auto"/>
    </w:pPr>
    <w:rPr>
      <w:rFonts w:ascii="Tahoma" w:eastAsia="Arial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161"/>
    <w:rPr>
      <w:rFonts w:ascii="Tahoma" w:eastAsia="Arial" w:hAnsi="Tahoma" w:cs="Tahoma"/>
      <w:sz w:val="16"/>
      <w:szCs w:val="16"/>
      <w:lang w:eastAsia="pt-BR"/>
    </w:rPr>
  </w:style>
  <w:style w:type="character" w:styleId="nfase">
    <w:name w:val="Emphasis"/>
    <w:uiPriority w:val="20"/>
    <w:qFormat/>
    <w:rsid w:val="001E216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E2161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E2161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2161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2161"/>
    <w:rPr>
      <w:rFonts w:ascii="Arial" w:eastAsia="Arial" w:hAnsi="Arial" w:cs="Arial"/>
      <w:lang w:eastAsia="pt-BR"/>
    </w:rPr>
  </w:style>
  <w:style w:type="character" w:styleId="Refdecomentrio">
    <w:name w:val="annotation reference"/>
    <w:uiPriority w:val="99"/>
    <w:semiHidden/>
    <w:unhideWhenUsed/>
    <w:rsid w:val="001E21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161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2161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1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2161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1E2161"/>
    <w:pPr>
      <w:tabs>
        <w:tab w:val="right" w:leader="dot" w:pos="9063"/>
      </w:tabs>
      <w:spacing w:after="0" w:line="360" w:lineRule="auto"/>
      <w:ind w:left="425" w:hanging="425"/>
    </w:pPr>
    <w:rPr>
      <w:rFonts w:ascii="Times New Roman Negrito" w:eastAsia="Arial" w:hAnsi="Times New Roman Negrito" w:cs="Arial"/>
      <w:b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E2161"/>
    <w:pPr>
      <w:tabs>
        <w:tab w:val="right" w:leader="dot" w:pos="9063"/>
      </w:tabs>
      <w:spacing w:before="120" w:after="0" w:line="360" w:lineRule="auto"/>
    </w:pPr>
    <w:rPr>
      <w:rFonts w:ascii="Times New Roman Negrito" w:eastAsia="Arial" w:hAnsi="Times New Roman Negrito" w:cs="Arial"/>
      <w:b/>
      <w:caps/>
      <w:sz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1E2161"/>
    <w:pPr>
      <w:spacing w:after="100"/>
      <w:ind w:left="440"/>
    </w:pPr>
    <w:rPr>
      <w:rFonts w:ascii="Arial" w:eastAsia="Arial" w:hAnsi="Arial" w:cs="Arial"/>
      <w:lang w:eastAsia="pt-BR"/>
    </w:rPr>
  </w:style>
  <w:style w:type="character" w:styleId="Hyperlink">
    <w:name w:val="Hyperlink"/>
    <w:uiPriority w:val="99"/>
    <w:unhideWhenUsed/>
    <w:rsid w:val="001E21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2161"/>
    <w:pPr>
      <w:spacing w:after="0"/>
      <w:ind w:left="720"/>
      <w:contextualSpacing/>
    </w:pPr>
    <w:rPr>
      <w:rFonts w:ascii="Arial" w:eastAsia="Arial" w:hAnsi="Arial" w:cs="Arial"/>
      <w:lang w:eastAsia="pt-BR"/>
    </w:rPr>
  </w:style>
  <w:style w:type="character" w:styleId="CitaoHTML">
    <w:name w:val="HTML Cite"/>
    <w:uiPriority w:val="99"/>
    <w:semiHidden/>
    <w:unhideWhenUsed/>
    <w:rsid w:val="001E2161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E2161"/>
    <w:pPr>
      <w:spacing w:line="240" w:lineRule="auto"/>
    </w:pPr>
    <w:rPr>
      <w:rFonts w:ascii="Arial" w:eastAsia="Arial" w:hAnsi="Arial" w:cs="Arial"/>
      <w:i/>
      <w:iCs/>
      <w:color w:val="1F497D"/>
      <w:sz w:val="18"/>
      <w:szCs w:val="18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1E2161"/>
    <w:pPr>
      <w:spacing w:after="0" w:line="360" w:lineRule="auto"/>
    </w:pPr>
    <w:rPr>
      <w:rFonts w:ascii="Times New Roman" w:eastAsia="Arial" w:hAnsi="Times New Roman" w:cs="Arial"/>
      <w:sz w:val="24"/>
      <w:lang w:eastAsia="pt-BR"/>
    </w:rPr>
  </w:style>
  <w:style w:type="table" w:styleId="Tabelacomgrade">
    <w:name w:val="Table Grid"/>
    <w:basedOn w:val="Tabelanormal"/>
    <w:uiPriority w:val="59"/>
    <w:rsid w:val="001E2161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1E2161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Default">
    <w:name w:val="Default"/>
    <w:rsid w:val="001E216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1E21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2161"/>
    <w:pPr>
      <w:spacing w:after="0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216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1E2161"/>
    <w:rPr>
      <w:vertAlign w:val="superscript"/>
    </w:rPr>
  </w:style>
  <w:style w:type="paragraph" w:customStyle="1" w:styleId="Standard">
    <w:name w:val="Standard"/>
    <w:rsid w:val="001E2161"/>
    <w:pPr>
      <w:suppressAutoHyphens/>
    </w:pPr>
    <w:rPr>
      <w:rFonts w:ascii="Calibri" w:eastAsia="Times New Roman" w:hAnsi="Calibri" w:cs="Times New Roman"/>
      <w:lang w:eastAsia="zh-CN"/>
    </w:rPr>
  </w:style>
  <w:style w:type="character" w:styleId="nfaseIntensa">
    <w:name w:val="Intense Emphasis"/>
    <w:uiPriority w:val="21"/>
    <w:qFormat/>
    <w:rsid w:val="001E2161"/>
    <w:rPr>
      <w:b/>
      <w:bCs/>
      <w:i/>
      <w:i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rsid w:val="001E2161"/>
    <w:pPr>
      <w:keepNext/>
      <w:keepLines/>
      <w:spacing w:before="400" w:after="120"/>
      <w:outlineLvl w:val="0"/>
    </w:pPr>
    <w:rPr>
      <w:rFonts w:ascii="Arial" w:eastAsia="Arial" w:hAnsi="Arial" w:cs="Arial"/>
      <w:sz w:val="40"/>
      <w:szCs w:val="40"/>
      <w:lang w:eastAsia="pt-BR"/>
    </w:rPr>
  </w:style>
  <w:style w:type="paragraph" w:styleId="Ttulo2">
    <w:name w:val="heading 2"/>
    <w:basedOn w:val="Normal"/>
    <w:next w:val="Normal"/>
    <w:link w:val="Ttulo2Char"/>
    <w:rsid w:val="001E2161"/>
    <w:pPr>
      <w:keepNext/>
      <w:keepLines/>
      <w:spacing w:before="360" w:after="120"/>
      <w:outlineLvl w:val="1"/>
    </w:pPr>
    <w:rPr>
      <w:rFonts w:ascii="Arial" w:eastAsia="Arial" w:hAnsi="Arial" w:cs="Arial"/>
      <w:sz w:val="32"/>
      <w:szCs w:val="32"/>
      <w:lang w:eastAsia="pt-BR"/>
    </w:rPr>
  </w:style>
  <w:style w:type="paragraph" w:styleId="Ttulo3">
    <w:name w:val="heading 3"/>
    <w:basedOn w:val="Normal"/>
    <w:next w:val="Normal"/>
    <w:link w:val="Ttulo3Char"/>
    <w:rsid w:val="001E2161"/>
    <w:pPr>
      <w:keepNext/>
      <w:keepLines/>
      <w:spacing w:before="320" w:after="80"/>
      <w:outlineLvl w:val="2"/>
    </w:pPr>
    <w:rPr>
      <w:rFonts w:ascii="Arial" w:eastAsia="Arial" w:hAnsi="Arial" w:cs="Arial"/>
      <w:color w:val="434343"/>
      <w:sz w:val="28"/>
      <w:szCs w:val="28"/>
      <w:lang w:eastAsia="pt-BR"/>
    </w:rPr>
  </w:style>
  <w:style w:type="paragraph" w:styleId="Ttulo4">
    <w:name w:val="heading 4"/>
    <w:basedOn w:val="Normal"/>
    <w:next w:val="Normal"/>
    <w:link w:val="Ttulo4Char"/>
    <w:rsid w:val="001E2161"/>
    <w:pPr>
      <w:keepNext/>
      <w:keepLines/>
      <w:spacing w:before="280" w:after="80"/>
      <w:outlineLvl w:val="3"/>
    </w:pPr>
    <w:rPr>
      <w:rFonts w:ascii="Arial" w:eastAsia="Arial" w:hAnsi="Arial" w:cs="Arial"/>
      <w:color w:val="666666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rsid w:val="001E2161"/>
    <w:pPr>
      <w:keepNext/>
      <w:keepLines/>
      <w:spacing w:before="240" w:after="80"/>
      <w:outlineLvl w:val="4"/>
    </w:pPr>
    <w:rPr>
      <w:rFonts w:ascii="Arial" w:eastAsia="Arial" w:hAnsi="Arial" w:cs="Arial"/>
      <w:color w:val="666666"/>
      <w:lang w:eastAsia="pt-BR"/>
    </w:rPr>
  </w:style>
  <w:style w:type="paragraph" w:styleId="Ttulo6">
    <w:name w:val="heading 6"/>
    <w:basedOn w:val="Normal"/>
    <w:next w:val="Normal"/>
    <w:link w:val="Ttulo6Char"/>
    <w:rsid w:val="001E2161"/>
    <w:pPr>
      <w:keepNext/>
      <w:keepLines/>
      <w:spacing w:before="240" w:after="80"/>
      <w:outlineLvl w:val="5"/>
    </w:pPr>
    <w:rPr>
      <w:rFonts w:ascii="Arial" w:eastAsia="Arial" w:hAnsi="Arial" w:cs="Arial"/>
      <w:i/>
      <w:color w:val="66666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2161"/>
    <w:rPr>
      <w:rFonts w:ascii="Arial" w:eastAsia="Arial" w:hAnsi="Arial" w:cs="Arial"/>
      <w:sz w:val="40"/>
      <w:szCs w:val="40"/>
      <w:lang w:eastAsia="pt-BR"/>
    </w:rPr>
  </w:style>
  <w:style w:type="character" w:customStyle="1" w:styleId="Ttulo2Char">
    <w:name w:val="Título 2 Char"/>
    <w:basedOn w:val="Fontepargpadro"/>
    <w:link w:val="Ttulo2"/>
    <w:rsid w:val="001E2161"/>
    <w:rPr>
      <w:rFonts w:ascii="Arial" w:eastAsia="Arial" w:hAnsi="Arial" w:cs="Arial"/>
      <w:sz w:val="32"/>
      <w:szCs w:val="32"/>
      <w:lang w:eastAsia="pt-BR"/>
    </w:rPr>
  </w:style>
  <w:style w:type="character" w:customStyle="1" w:styleId="Ttulo3Char">
    <w:name w:val="Título 3 Char"/>
    <w:basedOn w:val="Fontepargpadro"/>
    <w:link w:val="Ttulo3"/>
    <w:rsid w:val="001E2161"/>
    <w:rPr>
      <w:rFonts w:ascii="Arial" w:eastAsia="Arial" w:hAnsi="Arial" w:cs="Arial"/>
      <w:color w:val="434343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rsid w:val="001E2161"/>
    <w:rPr>
      <w:rFonts w:ascii="Arial" w:eastAsia="Arial" w:hAnsi="Arial" w:cs="Arial"/>
      <w:color w:val="666666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1E2161"/>
    <w:rPr>
      <w:rFonts w:ascii="Arial" w:eastAsia="Arial" w:hAnsi="Arial" w:cs="Arial"/>
      <w:color w:val="666666"/>
      <w:lang w:eastAsia="pt-BR"/>
    </w:rPr>
  </w:style>
  <w:style w:type="character" w:customStyle="1" w:styleId="Ttulo6Char">
    <w:name w:val="Título 6 Char"/>
    <w:basedOn w:val="Fontepargpadro"/>
    <w:link w:val="Ttulo6"/>
    <w:rsid w:val="001E2161"/>
    <w:rPr>
      <w:rFonts w:ascii="Arial" w:eastAsia="Arial" w:hAnsi="Arial" w:cs="Arial"/>
      <w:i/>
      <w:color w:val="66666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1E2161"/>
  </w:style>
  <w:style w:type="table" w:customStyle="1" w:styleId="TableNormal">
    <w:name w:val="Table Normal"/>
    <w:rsid w:val="001E2161"/>
    <w:pPr>
      <w:spacing w:after="0"/>
    </w:pPr>
    <w:rPr>
      <w:rFonts w:ascii="Arial" w:eastAsia="Arial" w:hAnsi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rsid w:val="001E2161"/>
    <w:pPr>
      <w:keepNext/>
      <w:keepLines/>
      <w:spacing w:after="60"/>
    </w:pPr>
    <w:rPr>
      <w:rFonts w:ascii="Arial" w:eastAsia="Arial" w:hAnsi="Arial" w:cs="Arial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1E2161"/>
    <w:rPr>
      <w:rFonts w:ascii="Arial" w:eastAsia="Arial" w:hAnsi="Arial" w:cs="Arial"/>
      <w:sz w:val="52"/>
      <w:szCs w:val="52"/>
      <w:lang w:eastAsia="pt-BR"/>
    </w:rPr>
  </w:style>
  <w:style w:type="paragraph" w:styleId="Subttulo">
    <w:name w:val="Subtitle"/>
    <w:basedOn w:val="Normal"/>
    <w:next w:val="Normal"/>
    <w:link w:val="SubttuloChar"/>
    <w:rsid w:val="001E2161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eastAsia="pt-BR"/>
    </w:rPr>
  </w:style>
  <w:style w:type="character" w:customStyle="1" w:styleId="SubttuloChar">
    <w:name w:val="Subtítulo Char"/>
    <w:basedOn w:val="Fontepargpadro"/>
    <w:link w:val="Subttulo"/>
    <w:rsid w:val="001E2161"/>
    <w:rPr>
      <w:rFonts w:ascii="Arial" w:eastAsia="Arial" w:hAnsi="Arial" w:cs="Arial"/>
      <w:color w:val="666666"/>
      <w:sz w:val="30"/>
      <w:szCs w:val="3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161"/>
    <w:pPr>
      <w:spacing w:after="0" w:line="240" w:lineRule="auto"/>
    </w:pPr>
    <w:rPr>
      <w:rFonts w:ascii="Tahoma" w:eastAsia="Arial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161"/>
    <w:rPr>
      <w:rFonts w:ascii="Tahoma" w:eastAsia="Arial" w:hAnsi="Tahoma" w:cs="Tahoma"/>
      <w:sz w:val="16"/>
      <w:szCs w:val="16"/>
      <w:lang w:eastAsia="pt-BR"/>
    </w:rPr>
  </w:style>
  <w:style w:type="character" w:styleId="nfase">
    <w:name w:val="Emphasis"/>
    <w:uiPriority w:val="20"/>
    <w:qFormat/>
    <w:rsid w:val="001E216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1E2161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E2161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E2161"/>
    <w:pPr>
      <w:tabs>
        <w:tab w:val="center" w:pos="4252"/>
        <w:tab w:val="right" w:pos="8504"/>
      </w:tabs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1E2161"/>
    <w:rPr>
      <w:rFonts w:ascii="Arial" w:eastAsia="Arial" w:hAnsi="Arial" w:cs="Arial"/>
      <w:lang w:eastAsia="pt-BR"/>
    </w:rPr>
  </w:style>
  <w:style w:type="character" w:styleId="Refdecomentrio">
    <w:name w:val="annotation reference"/>
    <w:uiPriority w:val="99"/>
    <w:semiHidden/>
    <w:unhideWhenUsed/>
    <w:rsid w:val="001E21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E2161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E2161"/>
    <w:rPr>
      <w:rFonts w:ascii="Arial" w:eastAsia="Arial" w:hAnsi="Arial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E21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E2161"/>
    <w:rPr>
      <w:rFonts w:ascii="Arial" w:eastAsia="Arial" w:hAnsi="Arial" w:cs="Arial"/>
      <w:b/>
      <w:bC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1E2161"/>
    <w:pPr>
      <w:tabs>
        <w:tab w:val="right" w:leader="dot" w:pos="9063"/>
      </w:tabs>
      <w:spacing w:after="0" w:line="360" w:lineRule="auto"/>
      <w:ind w:left="425" w:hanging="425"/>
    </w:pPr>
    <w:rPr>
      <w:rFonts w:ascii="Times New Roman Negrito" w:eastAsia="Arial" w:hAnsi="Times New Roman Negrito" w:cs="Arial"/>
      <w:b/>
      <w:sz w:val="24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E2161"/>
    <w:pPr>
      <w:tabs>
        <w:tab w:val="right" w:leader="dot" w:pos="9063"/>
      </w:tabs>
      <w:spacing w:before="120" w:after="0" w:line="360" w:lineRule="auto"/>
    </w:pPr>
    <w:rPr>
      <w:rFonts w:ascii="Times New Roman Negrito" w:eastAsia="Arial" w:hAnsi="Times New Roman Negrito" w:cs="Arial"/>
      <w:b/>
      <w:caps/>
      <w:sz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1E2161"/>
    <w:pPr>
      <w:spacing w:after="100"/>
      <w:ind w:left="440"/>
    </w:pPr>
    <w:rPr>
      <w:rFonts w:ascii="Arial" w:eastAsia="Arial" w:hAnsi="Arial" w:cs="Arial"/>
      <w:lang w:eastAsia="pt-BR"/>
    </w:rPr>
  </w:style>
  <w:style w:type="character" w:styleId="Hyperlink">
    <w:name w:val="Hyperlink"/>
    <w:uiPriority w:val="99"/>
    <w:unhideWhenUsed/>
    <w:rsid w:val="001E216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E2161"/>
    <w:pPr>
      <w:spacing w:after="0"/>
      <w:ind w:left="720"/>
      <w:contextualSpacing/>
    </w:pPr>
    <w:rPr>
      <w:rFonts w:ascii="Arial" w:eastAsia="Arial" w:hAnsi="Arial" w:cs="Arial"/>
      <w:lang w:eastAsia="pt-BR"/>
    </w:rPr>
  </w:style>
  <w:style w:type="character" w:styleId="CitaoHTML">
    <w:name w:val="HTML Cite"/>
    <w:uiPriority w:val="99"/>
    <w:semiHidden/>
    <w:unhideWhenUsed/>
    <w:rsid w:val="001E2161"/>
    <w:rPr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E2161"/>
    <w:pPr>
      <w:spacing w:line="240" w:lineRule="auto"/>
    </w:pPr>
    <w:rPr>
      <w:rFonts w:ascii="Arial" w:eastAsia="Arial" w:hAnsi="Arial" w:cs="Arial"/>
      <w:i/>
      <w:iCs/>
      <w:color w:val="1F497D"/>
      <w:sz w:val="18"/>
      <w:szCs w:val="18"/>
      <w:lang w:eastAsia="pt-BR"/>
    </w:rPr>
  </w:style>
  <w:style w:type="paragraph" w:styleId="ndicedeilustraes">
    <w:name w:val="table of figures"/>
    <w:basedOn w:val="Normal"/>
    <w:next w:val="Normal"/>
    <w:uiPriority w:val="99"/>
    <w:unhideWhenUsed/>
    <w:rsid w:val="001E2161"/>
    <w:pPr>
      <w:spacing w:after="0" w:line="360" w:lineRule="auto"/>
    </w:pPr>
    <w:rPr>
      <w:rFonts w:ascii="Times New Roman" w:eastAsia="Arial" w:hAnsi="Times New Roman" w:cs="Arial"/>
      <w:sz w:val="24"/>
      <w:lang w:eastAsia="pt-BR"/>
    </w:rPr>
  </w:style>
  <w:style w:type="table" w:styleId="Tabelacomgrade">
    <w:name w:val="Table Grid"/>
    <w:basedOn w:val="Tabelanormal"/>
    <w:uiPriority w:val="59"/>
    <w:rsid w:val="001E2161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1E2161"/>
    <w:pPr>
      <w:spacing w:after="0" w:line="240" w:lineRule="auto"/>
    </w:pPr>
    <w:rPr>
      <w:rFonts w:ascii="Arial" w:eastAsia="Arial" w:hAnsi="Arial" w:cs="Arial"/>
      <w:lang w:eastAsia="pt-BR"/>
    </w:rPr>
  </w:style>
  <w:style w:type="paragraph" w:customStyle="1" w:styleId="Default">
    <w:name w:val="Default"/>
    <w:rsid w:val="001E2161"/>
    <w:pPr>
      <w:autoSpaceDE w:val="0"/>
      <w:autoSpaceDN w:val="0"/>
      <w:adjustRightInd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pt-BR"/>
    </w:rPr>
  </w:style>
  <w:style w:type="paragraph" w:styleId="SemEspaamento">
    <w:name w:val="No Spacing"/>
    <w:uiPriority w:val="1"/>
    <w:qFormat/>
    <w:rsid w:val="001E216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ja-JP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2161"/>
    <w:pPr>
      <w:spacing w:after="0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2161"/>
    <w:rPr>
      <w:rFonts w:ascii="Arial" w:eastAsia="Arial" w:hAnsi="Arial" w:cs="Arial"/>
      <w:sz w:val="20"/>
      <w:szCs w:val="20"/>
      <w:lang w:eastAsia="pt-BR"/>
    </w:rPr>
  </w:style>
  <w:style w:type="character" w:styleId="Refdenotaderodap">
    <w:name w:val="footnote reference"/>
    <w:semiHidden/>
    <w:unhideWhenUsed/>
    <w:rsid w:val="001E2161"/>
    <w:rPr>
      <w:vertAlign w:val="superscript"/>
    </w:rPr>
  </w:style>
  <w:style w:type="paragraph" w:customStyle="1" w:styleId="Standard">
    <w:name w:val="Standard"/>
    <w:rsid w:val="001E2161"/>
    <w:pPr>
      <w:suppressAutoHyphens/>
    </w:pPr>
    <w:rPr>
      <w:rFonts w:ascii="Calibri" w:eastAsia="Times New Roman" w:hAnsi="Calibri" w:cs="Times New Roman"/>
      <w:lang w:eastAsia="zh-CN"/>
    </w:rPr>
  </w:style>
  <w:style w:type="character" w:styleId="nfaseIntensa">
    <w:name w:val="Intense Emphasis"/>
    <w:uiPriority w:val="21"/>
    <w:qFormat/>
    <w:rsid w:val="001E216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/documentos/reorientacaocurricular/fundamental/Caderno%206.4%20Educa&#231;&#227;o%20F&#237;sica.pdf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youtu.be/N4hsHT8mE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/documentos/reorientacaocurricular/fundamental/Caderno%206.4%20Educa&#231;&#227;o%20F&#237;sica.pd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12</Pages>
  <Words>3322</Words>
  <Characters>17939</Characters>
  <Application>Microsoft Office Word</Application>
  <DocSecurity>0</DocSecurity>
  <Lines>149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Mayna</dc:creator>
  <cp:lastModifiedBy>Mayna</cp:lastModifiedBy>
  <cp:revision>35</cp:revision>
  <dcterms:created xsi:type="dcterms:W3CDTF">2019-10-15T10:31:00Z</dcterms:created>
  <dcterms:modified xsi:type="dcterms:W3CDTF">2019-10-16T14:19:00Z</dcterms:modified>
</cp:coreProperties>
</file>