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7B4" w:rsidRPr="001660D0" w:rsidRDefault="00B047B4" w:rsidP="00B047B4">
      <w:pPr>
        <w:spacing w:after="0" w:line="360" w:lineRule="auto"/>
        <w:jc w:val="center"/>
        <w:rPr>
          <w:rFonts w:ascii="Arial" w:hAnsi="Arial" w:cs="Arial"/>
          <w:b/>
          <w:sz w:val="28"/>
          <w:szCs w:val="28"/>
        </w:rPr>
      </w:pPr>
      <w:r w:rsidRPr="001660D0">
        <w:rPr>
          <w:rFonts w:ascii="Arial" w:hAnsi="Arial" w:cs="Arial"/>
          <w:b/>
          <w:sz w:val="28"/>
          <w:szCs w:val="28"/>
        </w:rPr>
        <w:t>PRODUTO EDUCACIONAL: ROTEIRO PARA ELABORAÇÃO DE UM CINEDEBATE INTEGRADO SOBRE MANIFESTAÇÕES E LIDERANÇAS</w:t>
      </w:r>
      <w:r>
        <w:rPr>
          <w:rFonts w:ascii="Arial" w:hAnsi="Arial" w:cs="Arial"/>
          <w:b/>
          <w:sz w:val="28"/>
          <w:szCs w:val="28"/>
        </w:rPr>
        <w:t xml:space="preserve"> ESTUDANTIS</w:t>
      </w:r>
    </w:p>
    <w:p w:rsidR="00B047B4" w:rsidRDefault="00B047B4" w:rsidP="00B047B4">
      <w:pPr>
        <w:spacing w:after="0" w:line="360" w:lineRule="auto"/>
        <w:ind w:firstLine="708"/>
        <w:jc w:val="center"/>
        <w:rPr>
          <w:rFonts w:ascii="Arial" w:hAnsi="Arial" w:cs="Arial"/>
          <w:sz w:val="24"/>
          <w:szCs w:val="24"/>
        </w:rPr>
      </w:pPr>
    </w:p>
    <w:p w:rsidR="00B047B4" w:rsidRPr="00922289" w:rsidRDefault="00B047B4" w:rsidP="00B047B4">
      <w:pPr>
        <w:spacing w:after="0" w:line="360" w:lineRule="auto"/>
        <w:ind w:firstLine="708"/>
        <w:jc w:val="both"/>
        <w:rPr>
          <w:rFonts w:ascii="Arial" w:hAnsi="Arial" w:cs="Arial"/>
          <w:b/>
          <w:sz w:val="24"/>
          <w:szCs w:val="24"/>
        </w:rPr>
      </w:pPr>
      <w:r w:rsidRPr="00922289">
        <w:rPr>
          <w:rFonts w:ascii="Arial" w:hAnsi="Arial" w:cs="Arial"/>
          <w:b/>
          <w:sz w:val="24"/>
          <w:szCs w:val="24"/>
        </w:rPr>
        <w:t xml:space="preserve">Etapa </w:t>
      </w:r>
      <w:proofErr w:type="gramStart"/>
      <w:r w:rsidRPr="00922289">
        <w:rPr>
          <w:rFonts w:ascii="Arial" w:hAnsi="Arial" w:cs="Arial"/>
          <w:b/>
          <w:sz w:val="24"/>
          <w:szCs w:val="24"/>
        </w:rPr>
        <w:t>1</w:t>
      </w:r>
      <w:proofErr w:type="gramEnd"/>
      <w:r w:rsidRPr="00922289">
        <w:rPr>
          <w:rFonts w:ascii="Arial" w:hAnsi="Arial" w:cs="Arial"/>
          <w:b/>
          <w:sz w:val="24"/>
          <w:szCs w:val="24"/>
        </w:rPr>
        <w:t>: Preparação</w:t>
      </w:r>
    </w:p>
    <w:p w:rsidR="00B047B4" w:rsidRDefault="00B047B4" w:rsidP="00B047B4">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 xml:space="preserve">Reconhecimento do público a que se destinará através de visitas às turmas que participarão do </w:t>
      </w:r>
      <w:proofErr w:type="spellStart"/>
      <w:r>
        <w:rPr>
          <w:rFonts w:ascii="Arial" w:hAnsi="Arial" w:cs="Arial"/>
          <w:sz w:val="24"/>
          <w:szCs w:val="24"/>
        </w:rPr>
        <w:t>Cinedebate</w:t>
      </w:r>
      <w:proofErr w:type="spellEnd"/>
      <w:r>
        <w:rPr>
          <w:rFonts w:ascii="Arial" w:hAnsi="Arial" w:cs="Arial"/>
          <w:sz w:val="24"/>
          <w:szCs w:val="24"/>
        </w:rPr>
        <w:t xml:space="preserve">. Assim, pode-se criar, por exemplo, uma roda de conversa com os estudantes para apresentações, divulgação da proposta do </w:t>
      </w:r>
      <w:proofErr w:type="spellStart"/>
      <w:r>
        <w:rPr>
          <w:rFonts w:ascii="Arial" w:hAnsi="Arial" w:cs="Arial"/>
          <w:sz w:val="24"/>
          <w:szCs w:val="24"/>
        </w:rPr>
        <w:t>Cinedebate</w:t>
      </w:r>
      <w:proofErr w:type="spellEnd"/>
      <w:r>
        <w:rPr>
          <w:rFonts w:ascii="Arial" w:hAnsi="Arial" w:cs="Arial"/>
          <w:sz w:val="24"/>
          <w:szCs w:val="24"/>
        </w:rPr>
        <w:t xml:space="preserve">, identificar se há algum estudante que queira mediar </w:t>
      </w:r>
      <w:proofErr w:type="gramStart"/>
      <w:r>
        <w:rPr>
          <w:rFonts w:ascii="Arial" w:hAnsi="Arial" w:cs="Arial"/>
          <w:sz w:val="24"/>
          <w:szCs w:val="24"/>
        </w:rPr>
        <w:t>as</w:t>
      </w:r>
      <w:proofErr w:type="gramEnd"/>
      <w:r>
        <w:rPr>
          <w:rFonts w:ascii="Arial" w:hAnsi="Arial" w:cs="Arial"/>
          <w:sz w:val="24"/>
          <w:szCs w:val="24"/>
        </w:rPr>
        <w:t xml:space="preserve"> discussões ou, mesmo, se entre os participantes há algum com necessidade especial para participar da atividade, como filme com legenda, </w:t>
      </w:r>
      <w:proofErr w:type="spellStart"/>
      <w:r>
        <w:rPr>
          <w:rFonts w:ascii="Arial" w:hAnsi="Arial" w:cs="Arial"/>
          <w:sz w:val="24"/>
          <w:szCs w:val="24"/>
        </w:rPr>
        <w:t>audiodescrição</w:t>
      </w:r>
      <w:proofErr w:type="spellEnd"/>
      <w:r>
        <w:rPr>
          <w:rFonts w:ascii="Arial" w:hAnsi="Arial" w:cs="Arial"/>
          <w:sz w:val="24"/>
          <w:szCs w:val="24"/>
        </w:rPr>
        <w:t>, cadeira mais próxima à tela;</w:t>
      </w:r>
    </w:p>
    <w:p w:rsidR="00B047B4" w:rsidRDefault="00B047B4" w:rsidP="00B047B4">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 xml:space="preserve">Seleção do filme, observando-se sua relação com a temática de manifestações e lideranças e o tempo de duração, que deve ser adequado ao tempo disponível para a atividade. Sugiro, nesse sentido, a reprodução do filme A Onda (Die </w:t>
      </w:r>
      <w:proofErr w:type="spellStart"/>
      <w:r>
        <w:rPr>
          <w:rFonts w:ascii="Arial" w:hAnsi="Arial" w:cs="Arial"/>
          <w:sz w:val="24"/>
          <w:szCs w:val="24"/>
        </w:rPr>
        <w:t>Welle</w:t>
      </w:r>
      <w:proofErr w:type="spellEnd"/>
      <w:r>
        <w:rPr>
          <w:rFonts w:ascii="Arial" w:hAnsi="Arial" w:cs="Arial"/>
          <w:sz w:val="24"/>
          <w:szCs w:val="24"/>
        </w:rPr>
        <w:t>), por atender tais requisitos;</w:t>
      </w:r>
    </w:p>
    <w:p w:rsidR="00B047B4" w:rsidRDefault="00B047B4" w:rsidP="00B047B4">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Reunião com os demais professores, Coordenação Pedagógica e direções da instituição, para apresentação da proposta, estabelecer as articulações com disciplinas envolvidas e também verificar quais docentes gostariam de participar como debatedores ou mediadores;</w:t>
      </w:r>
    </w:p>
    <w:p w:rsidR="00B047B4" w:rsidRDefault="00B047B4" w:rsidP="00B047B4">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Elaboração de um plano de aula, observando os momentos pedagógicos que se farão presentes (problematização, organização do conhecimento...);</w:t>
      </w:r>
    </w:p>
    <w:p w:rsidR="00B047B4" w:rsidRDefault="00B047B4" w:rsidP="00B047B4">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Convite aos participantes debatedores;</w:t>
      </w:r>
    </w:p>
    <w:p w:rsidR="00B047B4" w:rsidRDefault="00B047B4" w:rsidP="00B047B4">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 xml:space="preserve">Avaliação de recursos técnicos disponíveis, como sistema de áudio, vídeo, compatibilidade para reprodução do vídeo, capacidade de público. Além disso, pode-se planejar o ambiente para acolher os participantes, oferecendo pipocas, café, chá ou água, propiciando a construção de uma atmosfera mais acolhedora, na qual todos </w:t>
      </w:r>
      <w:proofErr w:type="gramStart"/>
      <w:r>
        <w:rPr>
          <w:rFonts w:ascii="Arial" w:hAnsi="Arial" w:cs="Arial"/>
          <w:sz w:val="24"/>
          <w:szCs w:val="24"/>
        </w:rPr>
        <w:t>sintam-se</w:t>
      </w:r>
      <w:proofErr w:type="gramEnd"/>
      <w:r>
        <w:rPr>
          <w:rFonts w:ascii="Arial" w:hAnsi="Arial" w:cs="Arial"/>
          <w:sz w:val="24"/>
          <w:szCs w:val="24"/>
        </w:rPr>
        <w:t xml:space="preserve"> à vontade. Essa sensação de bem-estar tende a contribuir na hora dos debates, pois os estudantes e os convidados estarão mais </w:t>
      </w:r>
      <w:r>
        <w:rPr>
          <w:rFonts w:ascii="Arial" w:hAnsi="Arial" w:cs="Arial"/>
          <w:sz w:val="24"/>
          <w:szCs w:val="24"/>
        </w:rPr>
        <w:lastRenderedPageBreak/>
        <w:t>integrados. Também é preciso ve</w:t>
      </w:r>
      <w:r w:rsidRPr="0056343A">
        <w:rPr>
          <w:rFonts w:ascii="Arial" w:hAnsi="Arial" w:cs="Arial"/>
          <w:sz w:val="24"/>
          <w:szCs w:val="24"/>
        </w:rPr>
        <w:t>rificar a acessibilidade</w:t>
      </w:r>
      <w:r>
        <w:rPr>
          <w:rFonts w:ascii="Arial" w:hAnsi="Arial" w:cs="Arial"/>
          <w:sz w:val="24"/>
          <w:szCs w:val="24"/>
        </w:rPr>
        <w:t>, disponibilizando</w:t>
      </w:r>
      <w:r w:rsidRPr="0056343A">
        <w:rPr>
          <w:rFonts w:ascii="Arial" w:hAnsi="Arial" w:cs="Arial"/>
          <w:sz w:val="24"/>
          <w:szCs w:val="24"/>
        </w:rPr>
        <w:t xml:space="preserve"> cadeira apropriada ou posição na frente, se for deficiente físico, legendas, se houver surdos,</w:t>
      </w:r>
      <w:proofErr w:type="gramStart"/>
      <w:r w:rsidRPr="0056343A">
        <w:rPr>
          <w:rFonts w:ascii="Arial" w:hAnsi="Arial" w:cs="Arial"/>
          <w:sz w:val="24"/>
          <w:szCs w:val="24"/>
        </w:rPr>
        <w:t xml:space="preserve">  </w:t>
      </w:r>
      <w:proofErr w:type="gramEnd"/>
      <w:r w:rsidRPr="0056343A">
        <w:rPr>
          <w:rFonts w:ascii="Arial" w:hAnsi="Arial" w:cs="Arial"/>
          <w:sz w:val="24"/>
          <w:szCs w:val="24"/>
        </w:rPr>
        <w:t>legendas ampliadas, se houver pessoas com baixa visão,</w:t>
      </w:r>
      <w:r>
        <w:rPr>
          <w:rFonts w:ascii="Arial" w:hAnsi="Arial" w:cs="Arial"/>
          <w:sz w:val="24"/>
          <w:szCs w:val="24"/>
        </w:rPr>
        <w:t xml:space="preserve"> e</w:t>
      </w:r>
      <w:r w:rsidRPr="0056343A">
        <w:rPr>
          <w:rFonts w:ascii="Arial" w:hAnsi="Arial" w:cs="Arial"/>
          <w:sz w:val="24"/>
          <w:szCs w:val="24"/>
        </w:rPr>
        <w:t xml:space="preserve"> </w:t>
      </w:r>
      <w:proofErr w:type="spellStart"/>
      <w:r w:rsidRPr="0056343A">
        <w:rPr>
          <w:rFonts w:ascii="Arial" w:hAnsi="Arial" w:cs="Arial"/>
          <w:sz w:val="24"/>
          <w:szCs w:val="24"/>
        </w:rPr>
        <w:t>audiodescrição</w:t>
      </w:r>
      <w:proofErr w:type="spellEnd"/>
      <w:r w:rsidRPr="0056343A">
        <w:rPr>
          <w:rFonts w:ascii="Arial" w:hAnsi="Arial" w:cs="Arial"/>
          <w:sz w:val="24"/>
          <w:szCs w:val="24"/>
        </w:rPr>
        <w:t xml:space="preserve">, se houver </w:t>
      </w:r>
      <w:r>
        <w:rPr>
          <w:rFonts w:ascii="Arial" w:hAnsi="Arial" w:cs="Arial"/>
          <w:sz w:val="24"/>
          <w:szCs w:val="24"/>
        </w:rPr>
        <w:t xml:space="preserve">deficientes visuais  </w:t>
      </w:r>
    </w:p>
    <w:p w:rsidR="00B047B4" w:rsidRPr="006C0274" w:rsidRDefault="00B047B4" w:rsidP="00B047B4">
      <w:pPr>
        <w:pStyle w:val="PargrafodaLista"/>
        <w:spacing w:after="0" w:line="360" w:lineRule="auto"/>
        <w:ind w:left="1068"/>
        <w:jc w:val="both"/>
        <w:rPr>
          <w:rFonts w:ascii="Arial" w:hAnsi="Arial" w:cs="Arial"/>
          <w:sz w:val="24"/>
          <w:szCs w:val="24"/>
        </w:rPr>
      </w:pPr>
    </w:p>
    <w:p w:rsidR="00B047B4" w:rsidRPr="00922289" w:rsidRDefault="00B047B4" w:rsidP="00B047B4">
      <w:pPr>
        <w:spacing w:after="0" w:line="360" w:lineRule="auto"/>
        <w:ind w:firstLine="708"/>
        <w:jc w:val="both"/>
        <w:rPr>
          <w:rFonts w:ascii="Arial" w:hAnsi="Arial" w:cs="Arial"/>
          <w:b/>
          <w:sz w:val="24"/>
          <w:szCs w:val="24"/>
        </w:rPr>
      </w:pPr>
      <w:r w:rsidRPr="00922289">
        <w:rPr>
          <w:rFonts w:ascii="Arial" w:hAnsi="Arial" w:cs="Arial"/>
          <w:b/>
          <w:sz w:val="24"/>
          <w:szCs w:val="24"/>
        </w:rPr>
        <w:t xml:space="preserve">Etapa </w:t>
      </w:r>
      <w:proofErr w:type="gramStart"/>
      <w:r w:rsidRPr="00922289">
        <w:rPr>
          <w:rFonts w:ascii="Arial" w:hAnsi="Arial" w:cs="Arial"/>
          <w:b/>
          <w:sz w:val="24"/>
          <w:szCs w:val="24"/>
        </w:rPr>
        <w:t>2</w:t>
      </w:r>
      <w:proofErr w:type="gramEnd"/>
      <w:r w:rsidRPr="00922289">
        <w:rPr>
          <w:rFonts w:ascii="Arial" w:hAnsi="Arial" w:cs="Arial"/>
          <w:b/>
          <w:sz w:val="24"/>
          <w:szCs w:val="24"/>
        </w:rPr>
        <w:t>: Execução</w:t>
      </w:r>
    </w:p>
    <w:p w:rsidR="00B047B4" w:rsidRDefault="00B047B4" w:rsidP="00B047B4">
      <w:pPr>
        <w:pStyle w:val="PargrafodaLista"/>
        <w:numPr>
          <w:ilvl w:val="0"/>
          <w:numId w:val="2"/>
        </w:numPr>
        <w:spacing w:after="0" w:line="360" w:lineRule="auto"/>
        <w:jc w:val="both"/>
        <w:rPr>
          <w:rFonts w:ascii="Arial" w:hAnsi="Arial" w:cs="Arial"/>
          <w:sz w:val="24"/>
          <w:szCs w:val="24"/>
        </w:rPr>
      </w:pPr>
      <w:r>
        <w:rPr>
          <w:rFonts w:ascii="Arial" w:hAnsi="Arial" w:cs="Arial"/>
          <w:sz w:val="24"/>
          <w:szCs w:val="24"/>
        </w:rPr>
        <w:t>Apresentação dos objetivos da atividade, dos debatedores e do mediador e da forma de como será a condução dos debates. Como sugestão, recomenda-se que o mediador faça as apresentações dos presentes e, para as discussões, que ele proponha algumas perguntas provocativas inicialmente, para serem discutidas pelos debatedores. Nesse momento, os estudantes podem inscrever-se para pedir a palavra e aprofundar as discussões, através de outras perguntas ou considerações acerca do que se está em discussão;</w:t>
      </w:r>
    </w:p>
    <w:p w:rsidR="00B047B4" w:rsidRDefault="00B047B4" w:rsidP="00B047B4">
      <w:pPr>
        <w:pStyle w:val="PargrafodaLista"/>
        <w:numPr>
          <w:ilvl w:val="0"/>
          <w:numId w:val="2"/>
        </w:numPr>
        <w:spacing w:after="0" w:line="360" w:lineRule="auto"/>
        <w:jc w:val="both"/>
        <w:rPr>
          <w:rFonts w:ascii="Arial" w:hAnsi="Arial" w:cs="Arial"/>
          <w:sz w:val="24"/>
          <w:szCs w:val="24"/>
        </w:rPr>
      </w:pPr>
      <w:r>
        <w:rPr>
          <w:rFonts w:ascii="Arial" w:hAnsi="Arial" w:cs="Arial"/>
          <w:sz w:val="24"/>
          <w:szCs w:val="24"/>
        </w:rPr>
        <w:t xml:space="preserve">Problematização inicial, que deve ser proposta pelo debatedor e consiste em um breve questionamento ao público sobre seu conhecimento prévio acerca do tema que entrará em discussão após a reprodução do filme. Essa problematização tem por objetivo despertar atenção dos estudantes para os conceitos que permearão a atividade. No caso do filme “A Onda”, a problematização inicial pode ser através do questionamento aos estudantes sobre </w:t>
      </w:r>
      <w:proofErr w:type="gramStart"/>
      <w:r>
        <w:rPr>
          <w:rFonts w:ascii="Arial" w:hAnsi="Arial" w:cs="Arial"/>
          <w:sz w:val="24"/>
          <w:szCs w:val="24"/>
        </w:rPr>
        <w:t>formas de governo autocráticos</w:t>
      </w:r>
      <w:proofErr w:type="gramEnd"/>
      <w:r>
        <w:rPr>
          <w:rFonts w:ascii="Arial" w:hAnsi="Arial" w:cs="Arial"/>
          <w:sz w:val="24"/>
          <w:szCs w:val="24"/>
        </w:rPr>
        <w:t>, pois esse modelo de governo constitui a temática central do filme;</w:t>
      </w:r>
    </w:p>
    <w:p w:rsidR="00B047B4" w:rsidRDefault="00B047B4" w:rsidP="00B047B4">
      <w:pPr>
        <w:pStyle w:val="PargrafodaLista"/>
        <w:numPr>
          <w:ilvl w:val="0"/>
          <w:numId w:val="2"/>
        </w:numPr>
        <w:spacing w:after="0" w:line="360" w:lineRule="auto"/>
        <w:jc w:val="both"/>
        <w:rPr>
          <w:rFonts w:ascii="Arial" w:hAnsi="Arial" w:cs="Arial"/>
          <w:sz w:val="24"/>
          <w:szCs w:val="24"/>
        </w:rPr>
      </w:pPr>
      <w:r>
        <w:rPr>
          <w:rFonts w:ascii="Arial" w:hAnsi="Arial" w:cs="Arial"/>
          <w:sz w:val="24"/>
          <w:szCs w:val="24"/>
        </w:rPr>
        <w:t>Exibição do filme;</w:t>
      </w:r>
    </w:p>
    <w:p w:rsidR="00B047B4" w:rsidRDefault="00B047B4" w:rsidP="00B047B4">
      <w:pPr>
        <w:pStyle w:val="PargrafodaLista"/>
        <w:numPr>
          <w:ilvl w:val="0"/>
          <w:numId w:val="2"/>
        </w:numPr>
        <w:spacing w:after="0" w:line="360" w:lineRule="auto"/>
        <w:jc w:val="both"/>
        <w:rPr>
          <w:rFonts w:ascii="Arial" w:hAnsi="Arial" w:cs="Arial"/>
          <w:sz w:val="24"/>
          <w:szCs w:val="24"/>
        </w:rPr>
      </w:pPr>
      <w:r>
        <w:rPr>
          <w:rFonts w:ascii="Arial" w:hAnsi="Arial" w:cs="Arial"/>
          <w:sz w:val="24"/>
          <w:szCs w:val="24"/>
        </w:rPr>
        <w:t xml:space="preserve">Promoção do debate, o qual pode durar até uma hora. É importante considerar uma margem de tempo maior, pois dependendo do perfil dos estudantes e dos debatedores, as discussões podem durar mais que o tempo previsto inicialmente. Também </w:t>
      </w:r>
      <w:proofErr w:type="gramStart"/>
      <w:r>
        <w:rPr>
          <w:rFonts w:ascii="Arial" w:hAnsi="Arial" w:cs="Arial"/>
          <w:sz w:val="24"/>
          <w:szCs w:val="24"/>
        </w:rPr>
        <w:t>sugere-se</w:t>
      </w:r>
      <w:proofErr w:type="gramEnd"/>
      <w:r>
        <w:rPr>
          <w:rFonts w:ascii="Arial" w:hAnsi="Arial" w:cs="Arial"/>
          <w:sz w:val="24"/>
          <w:szCs w:val="24"/>
        </w:rPr>
        <w:t xml:space="preserve"> não limitar o tempo para as considerações dos debatedores ou mesmo dos estudantes, pois a liberdade temporal para suas expressões sugere que todos estão abertos a ouvi-los. Assim, tem-se um debate mais dinâmico e com maior fluidez. </w:t>
      </w:r>
    </w:p>
    <w:p w:rsidR="00B047B4" w:rsidRDefault="00B047B4" w:rsidP="00B047B4">
      <w:pPr>
        <w:spacing w:after="0" w:line="360" w:lineRule="auto"/>
        <w:ind w:left="708"/>
        <w:jc w:val="both"/>
        <w:rPr>
          <w:rFonts w:ascii="Arial" w:hAnsi="Arial" w:cs="Arial"/>
          <w:sz w:val="24"/>
          <w:szCs w:val="24"/>
        </w:rPr>
      </w:pPr>
    </w:p>
    <w:p w:rsidR="00B047B4" w:rsidRPr="00922289" w:rsidRDefault="00B047B4" w:rsidP="00B047B4">
      <w:pPr>
        <w:spacing w:after="0" w:line="360" w:lineRule="auto"/>
        <w:ind w:left="708"/>
        <w:jc w:val="both"/>
        <w:rPr>
          <w:rFonts w:ascii="Arial" w:hAnsi="Arial" w:cs="Arial"/>
          <w:b/>
          <w:sz w:val="24"/>
          <w:szCs w:val="24"/>
        </w:rPr>
      </w:pPr>
      <w:r w:rsidRPr="00922289">
        <w:rPr>
          <w:rFonts w:ascii="Arial" w:hAnsi="Arial" w:cs="Arial"/>
          <w:b/>
          <w:sz w:val="24"/>
          <w:szCs w:val="24"/>
        </w:rPr>
        <w:lastRenderedPageBreak/>
        <w:t xml:space="preserve">Etapa </w:t>
      </w:r>
      <w:proofErr w:type="gramStart"/>
      <w:r w:rsidRPr="00922289">
        <w:rPr>
          <w:rFonts w:ascii="Arial" w:hAnsi="Arial" w:cs="Arial"/>
          <w:b/>
          <w:sz w:val="24"/>
          <w:szCs w:val="24"/>
        </w:rPr>
        <w:t>3</w:t>
      </w:r>
      <w:proofErr w:type="gramEnd"/>
      <w:r w:rsidRPr="00922289">
        <w:rPr>
          <w:rFonts w:ascii="Arial" w:hAnsi="Arial" w:cs="Arial"/>
          <w:b/>
          <w:sz w:val="24"/>
          <w:szCs w:val="24"/>
        </w:rPr>
        <w:t>: Finalização</w:t>
      </w:r>
    </w:p>
    <w:p w:rsidR="00B047B4" w:rsidRDefault="00B047B4" w:rsidP="00B047B4">
      <w:pPr>
        <w:pStyle w:val="PargrafodaLista"/>
        <w:numPr>
          <w:ilvl w:val="0"/>
          <w:numId w:val="3"/>
        </w:numPr>
        <w:spacing w:after="0" w:line="360" w:lineRule="auto"/>
        <w:jc w:val="both"/>
        <w:rPr>
          <w:rFonts w:ascii="Arial" w:hAnsi="Arial" w:cs="Arial"/>
          <w:sz w:val="24"/>
          <w:szCs w:val="24"/>
        </w:rPr>
      </w:pPr>
      <w:r>
        <w:rPr>
          <w:rFonts w:ascii="Arial" w:hAnsi="Arial" w:cs="Arial"/>
          <w:sz w:val="24"/>
          <w:szCs w:val="24"/>
        </w:rPr>
        <w:t xml:space="preserve">Espaço destinado a considerações finais. Sugere-se que o mediador faça esse fecho, construindo as amarras necessárias entre o conteúdo previsto no plano de ensino das disciplinas que integraram o </w:t>
      </w:r>
      <w:proofErr w:type="spellStart"/>
      <w:r>
        <w:rPr>
          <w:rFonts w:ascii="Arial" w:hAnsi="Arial" w:cs="Arial"/>
          <w:sz w:val="24"/>
          <w:szCs w:val="24"/>
        </w:rPr>
        <w:t>Cinedebate</w:t>
      </w:r>
      <w:proofErr w:type="spellEnd"/>
      <w:r>
        <w:rPr>
          <w:rFonts w:ascii="Arial" w:hAnsi="Arial" w:cs="Arial"/>
          <w:sz w:val="24"/>
          <w:szCs w:val="24"/>
        </w:rPr>
        <w:t xml:space="preserve"> e as discussões realizadas. Pode fazer uma breve análise das recorrências discursivas que emergiram, objetivando endossar a teoria dos conceitos que foram abordados durante a temática;</w:t>
      </w:r>
    </w:p>
    <w:p w:rsidR="00B047B4" w:rsidRPr="006C0274" w:rsidRDefault="00B047B4" w:rsidP="00B047B4">
      <w:pPr>
        <w:pStyle w:val="PargrafodaLista"/>
        <w:numPr>
          <w:ilvl w:val="0"/>
          <w:numId w:val="3"/>
        </w:numPr>
        <w:spacing w:after="0" w:line="360" w:lineRule="auto"/>
        <w:jc w:val="both"/>
        <w:rPr>
          <w:rFonts w:ascii="Arial" w:hAnsi="Arial" w:cs="Arial"/>
          <w:sz w:val="24"/>
          <w:szCs w:val="24"/>
        </w:rPr>
      </w:pPr>
      <w:r>
        <w:rPr>
          <w:rFonts w:ascii="Arial" w:hAnsi="Arial" w:cs="Arial"/>
          <w:sz w:val="24"/>
          <w:szCs w:val="24"/>
        </w:rPr>
        <w:t xml:space="preserve">Mecanismo para avaliação da atividade realizada. Pode-se propor um formulário eletrônico, com perguntas pré-estabelecidas e um espaço para manifestações livres (esse modelo permite uma avaliação mais detalhada da atividade, mas a adesão dos estudantes pode ser baixa caso não houvesse uma motivação maior, como ele ser usado para atribuição de nota aos participantes ou aferição da frequência), ou disponibilizar formulários físicos, em papel impresso, com a mesma estrutura do formulário físico, que pode ser depositado em uma urna ao final da atividade. </w:t>
      </w:r>
    </w:p>
    <w:p w:rsidR="00A233D4" w:rsidRDefault="00A233D4">
      <w:bookmarkStart w:id="0" w:name="_GoBack"/>
      <w:bookmarkEnd w:id="0"/>
    </w:p>
    <w:sectPr w:rsidR="00A233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187B"/>
    <w:multiLevelType w:val="hybridMultilevel"/>
    <w:tmpl w:val="5EAC8618"/>
    <w:lvl w:ilvl="0" w:tplc="5CAA435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4D545A17"/>
    <w:multiLevelType w:val="hybridMultilevel"/>
    <w:tmpl w:val="AD5C4B82"/>
    <w:lvl w:ilvl="0" w:tplc="EE4C74C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651F2A20"/>
    <w:multiLevelType w:val="hybridMultilevel"/>
    <w:tmpl w:val="FF063F78"/>
    <w:lvl w:ilvl="0" w:tplc="3590230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7B4"/>
    <w:rsid w:val="00A233D4"/>
    <w:rsid w:val="00B047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7B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47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7B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4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3860</Characters>
  <Application>Microsoft Office Word</Application>
  <DocSecurity>0</DocSecurity>
  <Lines>32</Lines>
  <Paragraphs>9</Paragraphs>
  <ScaleCrop>false</ScaleCrop>
  <Company>Microsoft</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Setor de RH SGP</dc:creator>
  <cp:lastModifiedBy>Setor de RH SGP</cp:lastModifiedBy>
  <cp:revision>1</cp:revision>
  <dcterms:created xsi:type="dcterms:W3CDTF">2019-08-06T18:48:00Z</dcterms:created>
  <dcterms:modified xsi:type="dcterms:W3CDTF">2019-08-06T18:48:00Z</dcterms:modified>
</cp:coreProperties>
</file>